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28368" w14:textId="19FAE3EF" w:rsidR="00A20C56" w:rsidRPr="0087291B" w:rsidRDefault="00C268F7" w:rsidP="002F7B3F">
      <w:pPr>
        <w:spacing w:line="360" w:lineRule="auto"/>
        <w:ind w:right="144"/>
        <w:jc w:val="both"/>
        <w:rPr>
          <w:rFonts w:ascii="Times New Roman" w:hAnsi="Times New Roman" w:cs="Times New Roman"/>
          <w:b/>
          <w:bCs/>
          <w:sz w:val="24"/>
          <w:szCs w:val="24"/>
        </w:rPr>
      </w:pPr>
      <w:r w:rsidRPr="0087291B">
        <w:rPr>
          <w:rFonts w:ascii="Times New Roman" w:hAnsi="Times New Roman" w:cs="Times New Roman"/>
          <w:sz w:val="24"/>
          <w:szCs w:val="24"/>
        </w:rPr>
        <w:t xml:space="preserve"> </w:t>
      </w:r>
      <w:r w:rsidR="00A20C56" w:rsidRPr="0087291B">
        <w:rPr>
          <w:rFonts w:ascii="Times New Roman" w:hAnsi="Times New Roman" w:cs="Times New Roman"/>
          <w:b/>
          <w:bCs/>
          <w:sz w:val="24"/>
          <w:szCs w:val="24"/>
        </w:rPr>
        <w:t xml:space="preserve">SHTOJCA </w:t>
      </w:r>
      <w:r w:rsidR="0019694D" w:rsidRPr="0087291B">
        <w:rPr>
          <w:rFonts w:ascii="Times New Roman" w:hAnsi="Times New Roman" w:cs="Times New Roman"/>
          <w:b/>
          <w:bCs/>
          <w:sz w:val="24"/>
          <w:szCs w:val="24"/>
        </w:rPr>
        <w:t>1</w:t>
      </w:r>
    </w:p>
    <w:p w14:paraId="28B7E6B4" w14:textId="2C0ED63F" w:rsidR="00A20C56" w:rsidRPr="0087291B" w:rsidRDefault="00A20C56" w:rsidP="002F7B3F">
      <w:pPr>
        <w:widowControl/>
        <w:autoSpaceDE/>
        <w:autoSpaceDN/>
        <w:spacing w:line="360" w:lineRule="auto"/>
        <w:ind w:right="144"/>
        <w:jc w:val="both"/>
        <w:rPr>
          <w:rFonts w:ascii="Times New Roman" w:hAnsi="Times New Roman" w:cs="Times New Roman"/>
          <w:b/>
          <w:bCs/>
          <w:sz w:val="24"/>
          <w:szCs w:val="24"/>
        </w:rPr>
      </w:pPr>
      <w:r w:rsidRPr="0087291B">
        <w:rPr>
          <w:rFonts w:ascii="Times New Roman" w:hAnsi="Times New Roman" w:cs="Times New Roman"/>
          <w:b/>
          <w:bCs/>
          <w:sz w:val="24"/>
          <w:szCs w:val="24"/>
        </w:rPr>
        <w:t>Formulari i kërkesës për leje mjedisore</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6366"/>
      </w:tblGrid>
      <w:tr w:rsidR="00A20C56" w:rsidRPr="0087291B" w14:paraId="03B33DD0" w14:textId="77777777" w:rsidTr="00E676D3">
        <w:trPr>
          <w:trHeight w:val="692"/>
        </w:trPr>
        <w:tc>
          <w:tcPr>
            <w:tcW w:w="3595" w:type="dxa"/>
          </w:tcPr>
          <w:p w14:paraId="774EF3AD" w14:textId="77777777"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Emri i kompanisë</w:t>
            </w:r>
          </w:p>
        </w:tc>
        <w:tc>
          <w:tcPr>
            <w:tcW w:w="6366" w:type="dxa"/>
          </w:tcPr>
          <w:p w14:paraId="2AE73A45" w14:textId="38D1F466" w:rsidR="00A20C56" w:rsidRPr="0087291B" w:rsidRDefault="00A20C56" w:rsidP="009E722C">
            <w:pPr>
              <w:widowControl/>
              <w:autoSpaceDE/>
              <w:autoSpaceDN/>
              <w:spacing w:line="276" w:lineRule="auto"/>
              <w:ind w:right="144"/>
              <w:jc w:val="both"/>
              <w:rPr>
                <w:rFonts w:ascii="Times New Roman" w:hAnsi="Times New Roman" w:cs="Times New Roman"/>
                <w:b/>
                <w:bCs/>
                <w:sz w:val="24"/>
                <w:szCs w:val="24"/>
              </w:rPr>
            </w:pPr>
            <w:r w:rsidRPr="0087291B">
              <w:rPr>
                <w:rFonts w:ascii="Times New Roman" w:hAnsi="Times New Roman" w:cs="Times New Roman"/>
                <w:b/>
                <w:sz w:val="24"/>
                <w:szCs w:val="24"/>
              </w:rPr>
              <w:t>“</w:t>
            </w:r>
            <w:r w:rsidR="000F250D" w:rsidRPr="0087291B">
              <w:rPr>
                <w:rFonts w:ascii="Times New Roman" w:hAnsi="Times New Roman" w:cs="Times New Roman"/>
                <w:b/>
                <w:sz w:val="24"/>
                <w:szCs w:val="24"/>
              </w:rPr>
              <w:t xml:space="preserve"> </w:t>
            </w:r>
            <w:r w:rsidR="00B87281">
              <w:rPr>
                <w:rFonts w:ascii="Times New Roman" w:hAnsi="Times New Roman" w:cs="Times New Roman"/>
                <w:b/>
                <w:sz w:val="24"/>
                <w:szCs w:val="24"/>
              </w:rPr>
              <w:t>EGO ELSA</w:t>
            </w:r>
            <w:r w:rsidR="000F250D" w:rsidRPr="0087291B">
              <w:rPr>
                <w:rFonts w:ascii="Times New Roman" w:hAnsi="Times New Roman" w:cs="Times New Roman"/>
                <w:b/>
                <w:sz w:val="24"/>
                <w:szCs w:val="24"/>
              </w:rPr>
              <w:t xml:space="preserve"> </w:t>
            </w:r>
            <w:r w:rsidRPr="0087291B">
              <w:rPr>
                <w:rFonts w:ascii="Times New Roman" w:hAnsi="Times New Roman" w:cs="Times New Roman"/>
                <w:b/>
                <w:sz w:val="24"/>
                <w:szCs w:val="24"/>
              </w:rPr>
              <w:t>”</w:t>
            </w:r>
            <w:r w:rsidRPr="0087291B">
              <w:rPr>
                <w:rFonts w:ascii="Times New Roman" w:hAnsi="Times New Roman" w:cs="Times New Roman"/>
                <w:b/>
                <w:spacing w:val="-4"/>
                <w:sz w:val="24"/>
                <w:szCs w:val="24"/>
              </w:rPr>
              <w:t xml:space="preserve"> </w:t>
            </w:r>
            <w:r w:rsidRPr="0087291B">
              <w:rPr>
                <w:rFonts w:ascii="Times New Roman" w:hAnsi="Times New Roman" w:cs="Times New Roman"/>
                <w:b/>
                <w:sz w:val="24"/>
                <w:szCs w:val="24"/>
              </w:rPr>
              <w:t>SH.P.K.</w:t>
            </w:r>
          </w:p>
        </w:tc>
      </w:tr>
      <w:tr w:rsidR="00A20C56" w:rsidRPr="0087291B" w14:paraId="19E57C59" w14:textId="77777777" w:rsidTr="00E676D3">
        <w:trPr>
          <w:trHeight w:val="645"/>
        </w:trPr>
        <w:tc>
          <w:tcPr>
            <w:tcW w:w="3595" w:type="dxa"/>
          </w:tcPr>
          <w:p w14:paraId="0E5718C0" w14:textId="77777777"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Lloji i veprimtarisë</w:t>
            </w:r>
          </w:p>
        </w:tc>
        <w:tc>
          <w:tcPr>
            <w:tcW w:w="6366" w:type="dxa"/>
          </w:tcPr>
          <w:p w14:paraId="3E5D3C77" w14:textId="4C4018B7" w:rsidR="00A20C56" w:rsidRPr="0087291B" w:rsidRDefault="00B87281" w:rsidP="009E722C">
            <w:pPr>
              <w:widowControl/>
              <w:autoSpaceDE/>
              <w:autoSpaceDN/>
              <w:spacing w:line="276" w:lineRule="auto"/>
              <w:ind w:right="144"/>
              <w:jc w:val="both"/>
              <w:rPr>
                <w:rFonts w:ascii="Times New Roman" w:hAnsi="Times New Roman" w:cs="Times New Roman"/>
                <w:b/>
                <w:bCs/>
                <w:sz w:val="24"/>
                <w:szCs w:val="24"/>
              </w:rPr>
            </w:pPr>
            <w:r>
              <w:rPr>
                <w:rFonts w:ascii="Times New Roman" w:hAnsi="Times New Roman" w:cs="Times New Roman"/>
                <w:b/>
                <w:bCs/>
                <w:sz w:val="24"/>
                <w:szCs w:val="24"/>
              </w:rPr>
              <w:t xml:space="preserve">Qendra e Grumbullimit, ndarjes dhe trajtimit fizik të mbeturinave nga konstruktimi, demolomi dhe mbeturinave tjera në Objektin e </w:t>
            </w:r>
            <w:proofErr w:type="spellStart"/>
            <w:r>
              <w:rPr>
                <w:rFonts w:ascii="Times New Roman" w:hAnsi="Times New Roman" w:cs="Times New Roman"/>
                <w:b/>
                <w:bCs/>
                <w:sz w:val="24"/>
                <w:szCs w:val="24"/>
              </w:rPr>
              <w:t>Tr</w:t>
            </w:r>
            <w:r w:rsidR="00DB078F">
              <w:rPr>
                <w:rFonts w:ascii="Times New Roman" w:hAnsi="Times New Roman" w:cs="Times New Roman"/>
                <w:b/>
                <w:bCs/>
                <w:sz w:val="24"/>
                <w:szCs w:val="24"/>
              </w:rPr>
              <w:t>e</w:t>
            </w:r>
            <w:r>
              <w:rPr>
                <w:rFonts w:ascii="Times New Roman" w:hAnsi="Times New Roman" w:cs="Times New Roman"/>
                <w:b/>
                <w:bCs/>
                <w:sz w:val="24"/>
                <w:szCs w:val="24"/>
              </w:rPr>
              <w:t>pҫes</w:t>
            </w:r>
            <w:proofErr w:type="spellEnd"/>
          </w:p>
        </w:tc>
      </w:tr>
      <w:tr w:rsidR="00A20C56" w:rsidRPr="0087291B" w14:paraId="1FB60667" w14:textId="77777777" w:rsidTr="00E676D3">
        <w:trPr>
          <w:trHeight w:val="692"/>
        </w:trPr>
        <w:tc>
          <w:tcPr>
            <w:tcW w:w="3595" w:type="dxa"/>
          </w:tcPr>
          <w:p w14:paraId="13E01104" w14:textId="1BF9A89F"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Vendi</w:t>
            </w:r>
            <w:r w:rsidR="00D20BFA" w:rsidRPr="0087291B">
              <w:rPr>
                <w:rFonts w:ascii="Times New Roman" w:hAnsi="Times New Roman" w:cs="Times New Roman"/>
                <w:sz w:val="24"/>
                <w:szCs w:val="24"/>
              </w:rPr>
              <w:t>/Lokacioni</w:t>
            </w:r>
            <w:r w:rsidRPr="0087291B">
              <w:rPr>
                <w:rFonts w:ascii="Times New Roman" w:hAnsi="Times New Roman" w:cs="Times New Roman"/>
                <w:sz w:val="24"/>
                <w:szCs w:val="24"/>
              </w:rPr>
              <w:t xml:space="preserve"> ku zhvillon Veprimtarinë</w:t>
            </w:r>
          </w:p>
        </w:tc>
        <w:tc>
          <w:tcPr>
            <w:tcW w:w="6366" w:type="dxa"/>
          </w:tcPr>
          <w:p w14:paraId="15F98027" w14:textId="0CFD6C4A" w:rsidR="00A20C56" w:rsidRPr="0087291B" w:rsidRDefault="00B87281" w:rsidP="009E722C">
            <w:pPr>
              <w:widowControl/>
              <w:autoSpaceDE/>
              <w:autoSpaceDN/>
              <w:spacing w:line="276" w:lineRule="auto"/>
              <w:ind w:right="144"/>
              <w:jc w:val="both"/>
              <w:rPr>
                <w:rFonts w:ascii="Times New Roman" w:hAnsi="Times New Roman" w:cs="Times New Roman"/>
                <w:b/>
                <w:bCs/>
                <w:sz w:val="24"/>
                <w:szCs w:val="24"/>
              </w:rPr>
            </w:pPr>
            <w:proofErr w:type="spellStart"/>
            <w:r>
              <w:rPr>
                <w:rFonts w:ascii="Times New Roman" w:hAnsi="Times New Roman" w:cs="Times New Roman"/>
                <w:b/>
                <w:bCs/>
                <w:sz w:val="24"/>
                <w:szCs w:val="24"/>
              </w:rPr>
              <w:t>Shupkovc</w:t>
            </w:r>
            <w:proofErr w:type="spellEnd"/>
            <w:r w:rsidR="00A20C56" w:rsidRPr="0087291B">
              <w:rPr>
                <w:rFonts w:ascii="Times New Roman" w:hAnsi="Times New Roman" w:cs="Times New Roman"/>
                <w:b/>
                <w:bCs/>
                <w:sz w:val="24"/>
                <w:szCs w:val="24"/>
              </w:rPr>
              <w:t>,</w:t>
            </w:r>
            <w:r w:rsidR="00A20C56" w:rsidRPr="0087291B">
              <w:rPr>
                <w:rFonts w:ascii="Times New Roman" w:hAnsi="Times New Roman" w:cs="Times New Roman"/>
                <w:b/>
                <w:bCs/>
                <w:spacing w:val="-3"/>
                <w:sz w:val="24"/>
                <w:szCs w:val="24"/>
              </w:rPr>
              <w:t xml:space="preserve"> </w:t>
            </w:r>
            <w:r w:rsidR="00A20C56" w:rsidRPr="0087291B">
              <w:rPr>
                <w:rFonts w:ascii="Times New Roman" w:hAnsi="Times New Roman" w:cs="Times New Roman"/>
                <w:b/>
                <w:bCs/>
                <w:sz w:val="24"/>
                <w:szCs w:val="24"/>
              </w:rPr>
              <w:t>Komuna</w:t>
            </w:r>
            <w:r w:rsidR="00A20C56" w:rsidRPr="0087291B">
              <w:rPr>
                <w:rFonts w:ascii="Times New Roman" w:hAnsi="Times New Roman" w:cs="Times New Roman"/>
                <w:b/>
                <w:bCs/>
                <w:spacing w:val="-3"/>
                <w:sz w:val="24"/>
                <w:szCs w:val="24"/>
              </w:rPr>
              <w:t xml:space="preserve"> </w:t>
            </w:r>
            <w:r w:rsidR="00A20C56" w:rsidRPr="0087291B">
              <w:rPr>
                <w:rFonts w:ascii="Times New Roman" w:hAnsi="Times New Roman" w:cs="Times New Roman"/>
                <w:b/>
                <w:bCs/>
                <w:sz w:val="24"/>
                <w:szCs w:val="24"/>
              </w:rPr>
              <w:t>e</w:t>
            </w:r>
            <w:r w:rsidR="005A2881" w:rsidRPr="0087291B">
              <w:rPr>
                <w:rFonts w:ascii="Times New Roman" w:hAnsi="Times New Roman" w:cs="Times New Roman"/>
                <w:b/>
                <w:bCs/>
                <w:sz w:val="24"/>
                <w:szCs w:val="24"/>
              </w:rPr>
              <w:t xml:space="preserve"> </w:t>
            </w:r>
            <w:r>
              <w:rPr>
                <w:rFonts w:ascii="Times New Roman" w:hAnsi="Times New Roman" w:cs="Times New Roman"/>
                <w:b/>
                <w:bCs/>
                <w:sz w:val="24"/>
                <w:szCs w:val="24"/>
              </w:rPr>
              <w:t>Mitrovicës</w:t>
            </w:r>
          </w:p>
        </w:tc>
      </w:tr>
      <w:tr w:rsidR="00A20C56" w:rsidRPr="0087291B" w14:paraId="1BF56FA2" w14:textId="77777777" w:rsidTr="00E676D3">
        <w:trPr>
          <w:trHeight w:val="692"/>
        </w:trPr>
        <w:tc>
          <w:tcPr>
            <w:tcW w:w="3595" w:type="dxa"/>
          </w:tcPr>
          <w:p w14:paraId="252053AB" w14:textId="77777777"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Emri, mbiemri dhe nënshkrimi i personit përgjegjës i kompanisë</w:t>
            </w:r>
          </w:p>
        </w:tc>
        <w:tc>
          <w:tcPr>
            <w:tcW w:w="6366" w:type="dxa"/>
          </w:tcPr>
          <w:p w14:paraId="64368E14" w14:textId="4DED2751" w:rsidR="00A20C56" w:rsidRPr="0087291B" w:rsidRDefault="00B87281" w:rsidP="009E722C">
            <w:pPr>
              <w:widowControl/>
              <w:autoSpaceDE/>
              <w:autoSpaceDN/>
              <w:spacing w:line="276" w:lineRule="auto"/>
              <w:ind w:right="144"/>
              <w:jc w:val="both"/>
              <w:rPr>
                <w:rFonts w:ascii="Times New Roman" w:hAnsi="Times New Roman" w:cs="Times New Roman"/>
                <w:b/>
                <w:bCs/>
                <w:sz w:val="24"/>
                <w:szCs w:val="24"/>
              </w:rPr>
            </w:pPr>
            <w:r>
              <w:rPr>
                <w:rFonts w:ascii="Times New Roman" w:hAnsi="Times New Roman" w:cs="Times New Roman"/>
                <w:b/>
                <w:bCs/>
                <w:sz w:val="24"/>
                <w:szCs w:val="24"/>
              </w:rPr>
              <w:t>Egon Hoti</w:t>
            </w:r>
          </w:p>
        </w:tc>
      </w:tr>
      <w:tr w:rsidR="00A20C56" w:rsidRPr="0087291B" w14:paraId="0F1CB08D" w14:textId="77777777" w:rsidTr="00E676D3">
        <w:trPr>
          <w:trHeight w:val="692"/>
        </w:trPr>
        <w:tc>
          <w:tcPr>
            <w:tcW w:w="3595" w:type="dxa"/>
          </w:tcPr>
          <w:p w14:paraId="31C84F94" w14:textId="77777777"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Adresa</w:t>
            </w:r>
          </w:p>
        </w:tc>
        <w:tc>
          <w:tcPr>
            <w:tcW w:w="6366" w:type="dxa"/>
          </w:tcPr>
          <w:p w14:paraId="58169708" w14:textId="77777777" w:rsidR="00A20C56" w:rsidRDefault="00B87281" w:rsidP="009E722C">
            <w:pPr>
              <w:widowControl/>
              <w:autoSpaceDE/>
              <w:autoSpaceDN/>
              <w:spacing w:line="276" w:lineRule="auto"/>
              <w:ind w:right="14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Rr. </w:t>
            </w:r>
            <w:proofErr w:type="spellStart"/>
            <w:r>
              <w:rPr>
                <w:rFonts w:ascii="Times New Roman" w:eastAsia="Times New Roman" w:hAnsi="Times New Roman" w:cs="Times New Roman"/>
                <w:b/>
                <w:bCs/>
                <w:sz w:val="24"/>
                <w:szCs w:val="24"/>
              </w:rPr>
              <w:t>Mehmet</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Gradica</w:t>
            </w:r>
            <w:proofErr w:type="spellEnd"/>
            <w:r>
              <w:rPr>
                <w:rFonts w:ascii="Times New Roman" w:eastAsia="Times New Roman" w:hAnsi="Times New Roman" w:cs="Times New Roman"/>
                <w:b/>
                <w:bCs/>
                <w:sz w:val="24"/>
                <w:szCs w:val="24"/>
              </w:rPr>
              <w:t xml:space="preserve"> Hy.5 Nr.26</w:t>
            </w:r>
          </w:p>
          <w:p w14:paraId="6CA19D4E" w14:textId="4103C0C5" w:rsidR="00B87281" w:rsidRPr="0087291B" w:rsidRDefault="00B87281" w:rsidP="009E722C">
            <w:pPr>
              <w:widowControl/>
              <w:autoSpaceDE/>
              <w:autoSpaceDN/>
              <w:spacing w:line="276" w:lineRule="auto"/>
              <w:ind w:right="14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Prishtinë, Kosovë</w:t>
            </w:r>
          </w:p>
        </w:tc>
      </w:tr>
      <w:tr w:rsidR="00A20C56" w:rsidRPr="0087291B" w14:paraId="59EF7CDA" w14:textId="77777777" w:rsidTr="00E676D3">
        <w:trPr>
          <w:trHeight w:val="572"/>
        </w:trPr>
        <w:tc>
          <w:tcPr>
            <w:tcW w:w="3595" w:type="dxa"/>
          </w:tcPr>
          <w:p w14:paraId="5AADC466" w14:textId="77777777"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Telefoni, </w:t>
            </w:r>
            <w:proofErr w:type="spellStart"/>
            <w:r w:rsidRPr="0087291B">
              <w:rPr>
                <w:rFonts w:ascii="Times New Roman" w:hAnsi="Times New Roman" w:cs="Times New Roman"/>
                <w:sz w:val="24"/>
                <w:szCs w:val="24"/>
              </w:rPr>
              <w:t>fax</w:t>
            </w:r>
            <w:proofErr w:type="spellEnd"/>
            <w:r w:rsidRPr="0087291B">
              <w:rPr>
                <w:rFonts w:ascii="Times New Roman" w:hAnsi="Times New Roman" w:cs="Times New Roman"/>
                <w:sz w:val="24"/>
                <w:szCs w:val="24"/>
              </w:rPr>
              <w:t>, e-</w:t>
            </w:r>
            <w:proofErr w:type="spellStart"/>
            <w:r w:rsidRPr="0087291B">
              <w:rPr>
                <w:rFonts w:ascii="Times New Roman" w:hAnsi="Times New Roman" w:cs="Times New Roman"/>
                <w:sz w:val="24"/>
                <w:szCs w:val="24"/>
              </w:rPr>
              <w:t>mail</w:t>
            </w:r>
            <w:proofErr w:type="spellEnd"/>
          </w:p>
        </w:tc>
        <w:tc>
          <w:tcPr>
            <w:tcW w:w="6366" w:type="dxa"/>
          </w:tcPr>
          <w:p w14:paraId="57545937" w14:textId="4C5E7744" w:rsidR="00A20C56" w:rsidRPr="0087291B" w:rsidRDefault="00B87281" w:rsidP="009E722C">
            <w:pPr>
              <w:widowControl/>
              <w:autoSpaceDE/>
              <w:autoSpaceDN/>
              <w:spacing w:line="276" w:lineRule="auto"/>
              <w:ind w:right="144"/>
              <w:jc w:val="both"/>
              <w:rPr>
                <w:rFonts w:ascii="Times New Roman" w:hAnsi="Times New Roman" w:cs="Times New Roman"/>
                <w:b/>
                <w:bCs/>
                <w:sz w:val="24"/>
                <w:szCs w:val="24"/>
              </w:rPr>
            </w:pPr>
            <w:r w:rsidRPr="00B87281">
              <w:rPr>
                <w:rFonts w:ascii="Times New Roman" w:hAnsi="Times New Roman" w:cs="Times New Roman"/>
                <w:b/>
                <w:bCs/>
                <w:sz w:val="24"/>
                <w:szCs w:val="24"/>
              </w:rPr>
              <w:t>+383</w:t>
            </w:r>
            <w:r>
              <w:rPr>
                <w:rFonts w:ascii="Times New Roman" w:hAnsi="Times New Roman" w:cs="Times New Roman"/>
                <w:b/>
                <w:bCs/>
                <w:sz w:val="24"/>
                <w:szCs w:val="24"/>
              </w:rPr>
              <w:t xml:space="preserve"> </w:t>
            </w:r>
            <w:r w:rsidRPr="00B87281">
              <w:rPr>
                <w:rFonts w:ascii="Times New Roman" w:hAnsi="Times New Roman" w:cs="Times New Roman"/>
                <w:b/>
                <w:bCs/>
                <w:sz w:val="24"/>
                <w:szCs w:val="24"/>
              </w:rPr>
              <w:t>49</w:t>
            </w:r>
            <w:r>
              <w:rPr>
                <w:rFonts w:ascii="Times New Roman" w:hAnsi="Times New Roman" w:cs="Times New Roman"/>
                <w:b/>
                <w:bCs/>
                <w:sz w:val="24"/>
                <w:szCs w:val="24"/>
              </w:rPr>
              <w:t xml:space="preserve"> </w:t>
            </w:r>
            <w:r w:rsidRPr="00B87281">
              <w:rPr>
                <w:rFonts w:ascii="Times New Roman" w:hAnsi="Times New Roman" w:cs="Times New Roman"/>
                <w:b/>
                <w:bCs/>
                <w:sz w:val="24"/>
                <w:szCs w:val="24"/>
              </w:rPr>
              <w:t>230</w:t>
            </w:r>
            <w:r>
              <w:rPr>
                <w:rFonts w:ascii="Times New Roman" w:hAnsi="Times New Roman" w:cs="Times New Roman"/>
                <w:b/>
                <w:bCs/>
                <w:sz w:val="24"/>
                <w:szCs w:val="24"/>
              </w:rPr>
              <w:t xml:space="preserve"> </w:t>
            </w:r>
            <w:r w:rsidRPr="00B87281">
              <w:rPr>
                <w:rFonts w:ascii="Times New Roman" w:hAnsi="Times New Roman" w:cs="Times New Roman"/>
                <w:b/>
                <w:bCs/>
                <w:sz w:val="24"/>
                <w:szCs w:val="24"/>
              </w:rPr>
              <w:t>122</w:t>
            </w:r>
            <w:r w:rsidR="009669CF" w:rsidRPr="0087291B">
              <w:rPr>
                <w:rFonts w:ascii="Times New Roman" w:hAnsi="Times New Roman" w:cs="Times New Roman"/>
                <w:b/>
                <w:bCs/>
                <w:sz w:val="24"/>
                <w:szCs w:val="24"/>
              </w:rPr>
              <w:t>,</w:t>
            </w:r>
            <w:r>
              <w:rPr>
                <w:rFonts w:ascii="Times New Roman" w:hAnsi="Times New Roman" w:cs="Times New Roman"/>
                <w:b/>
                <w:bCs/>
                <w:sz w:val="24"/>
                <w:szCs w:val="24"/>
              </w:rPr>
              <w:t xml:space="preserve"> </w:t>
            </w:r>
            <w:r w:rsidR="00335FF1">
              <w:rPr>
                <w:rFonts w:ascii="Times New Roman" w:hAnsi="Times New Roman" w:cs="Times New Roman"/>
                <w:b/>
                <w:bCs/>
                <w:sz w:val="24"/>
                <w:szCs w:val="24"/>
              </w:rPr>
              <w:t xml:space="preserve"> </w:t>
            </w:r>
            <w:hyperlink r:id="rId8" w:history="1">
              <w:r w:rsidR="00335FF1" w:rsidRPr="001D07E5">
                <w:rPr>
                  <w:rStyle w:val="Hyperlink"/>
                  <w:rFonts w:ascii="Times New Roman" w:hAnsi="Times New Roman" w:cs="Times New Roman"/>
                  <w:b/>
                  <w:bCs/>
                  <w:sz w:val="24"/>
                  <w:szCs w:val="24"/>
                </w:rPr>
                <w:t>egonhoti@gmail.com</w:t>
              </w:r>
            </w:hyperlink>
            <w:r w:rsidR="00335FF1">
              <w:rPr>
                <w:rFonts w:ascii="Times New Roman" w:hAnsi="Times New Roman" w:cs="Times New Roman"/>
                <w:b/>
                <w:bCs/>
                <w:sz w:val="24"/>
                <w:szCs w:val="24"/>
              </w:rPr>
              <w:t xml:space="preserve"> </w:t>
            </w:r>
          </w:p>
        </w:tc>
      </w:tr>
      <w:tr w:rsidR="00A20C56" w:rsidRPr="0087291B" w14:paraId="6FBF7717" w14:textId="77777777" w:rsidTr="00E676D3">
        <w:trPr>
          <w:trHeight w:val="645"/>
        </w:trPr>
        <w:tc>
          <w:tcPr>
            <w:tcW w:w="3595" w:type="dxa"/>
          </w:tcPr>
          <w:p w14:paraId="5395AA49" w14:textId="77777777"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Emri dhe mbiemri i personit kontaktues përgjegjës për mjedis</w:t>
            </w:r>
          </w:p>
        </w:tc>
        <w:tc>
          <w:tcPr>
            <w:tcW w:w="6366" w:type="dxa"/>
          </w:tcPr>
          <w:p w14:paraId="2FB28C5C" w14:textId="4589FCB0" w:rsidR="00A20C56" w:rsidRPr="0087291B" w:rsidRDefault="00B87281" w:rsidP="009E722C">
            <w:pPr>
              <w:widowControl/>
              <w:autoSpaceDE/>
              <w:autoSpaceDN/>
              <w:spacing w:line="276" w:lineRule="auto"/>
              <w:ind w:right="144"/>
              <w:jc w:val="both"/>
              <w:rPr>
                <w:rFonts w:ascii="Times New Roman" w:hAnsi="Times New Roman" w:cs="Times New Roman"/>
                <w:b/>
                <w:bCs/>
                <w:sz w:val="24"/>
                <w:szCs w:val="24"/>
              </w:rPr>
            </w:pPr>
            <w:r>
              <w:rPr>
                <w:rFonts w:ascii="Times New Roman" w:hAnsi="Times New Roman" w:cs="Times New Roman"/>
                <w:b/>
                <w:bCs/>
                <w:sz w:val="24"/>
                <w:szCs w:val="24"/>
              </w:rPr>
              <w:t>Egon Hoti</w:t>
            </w:r>
          </w:p>
        </w:tc>
      </w:tr>
      <w:tr w:rsidR="00A20C56" w:rsidRPr="0087291B" w14:paraId="4114C9AE" w14:textId="77777777" w:rsidTr="00E676D3">
        <w:trPr>
          <w:trHeight w:val="645"/>
        </w:trPr>
        <w:tc>
          <w:tcPr>
            <w:tcW w:w="3595" w:type="dxa"/>
          </w:tcPr>
          <w:p w14:paraId="1F48AD1C" w14:textId="77777777" w:rsidR="00A20C56" w:rsidRPr="0087291B" w:rsidRDefault="00A20C56" w:rsidP="009E722C">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Adresa</w:t>
            </w:r>
          </w:p>
        </w:tc>
        <w:tc>
          <w:tcPr>
            <w:tcW w:w="6366" w:type="dxa"/>
          </w:tcPr>
          <w:p w14:paraId="0B8C33E7" w14:textId="77777777" w:rsidR="00B87281" w:rsidRDefault="00B87281" w:rsidP="00B87281">
            <w:pPr>
              <w:widowControl/>
              <w:autoSpaceDE/>
              <w:autoSpaceDN/>
              <w:spacing w:line="276" w:lineRule="auto"/>
              <w:ind w:right="14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Rr. </w:t>
            </w:r>
            <w:proofErr w:type="spellStart"/>
            <w:r>
              <w:rPr>
                <w:rFonts w:ascii="Times New Roman" w:eastAsia="Times New Roman" w:hAnsi="Times New Roman" w:cs="Times New Roman"/>
                <w:b/>
                <w:bCs/>
                <w:sz w:val="24"/>
                <w:szCs w:val="24"/>
              </w:rPr>
              <w:t>Mehmet</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Gradica</w:t>
            </w:r>
            <w:proofErr w:type="spellEnd"/>
            <w:r>
              <w:rPr>
                <w:rFonts w:ascii="Times New Roman" w:eastAsia="Times New Roman" w:hAnsi="Times New Roman" w:cs="Times New Roman"/>
                <w:b/>
                <w:bCs/>
                <w:sz w:val="24"/>
                <w:szCs w:val="24"/>
              </w:rPr>
              <w:t xml:space="preserve"> Hy.5 Nr.26</w:t>
            </w:r>
          </w:p>
          <w:p w14:paraId="4225D979" w14:textId="1CAFD88C" w:rsidR="00A20C56" w:rsidRPr="0087291B" w:rsidRDefault="00B87281" w:rsidP="00B87281">
            <w:pPr>
              <w:widowControl/>
              <w:autoSpaceDE/>
              <w:autoSpaceDN/>
              <w:spacing w:line="276" w:lineRule="auto"/>
              <w:ind w:right="14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Prishtinë, Kosovë</w:t>
            </w:r>
          </w:p>
        </w:tc>
      </w:tr>
      <w:tr w:rsidR="009669CF" w:rsidRPr="0087291B" w14:paraId="258E77B3" w14:textId="77777777" w:rsidTr="00E676D3">
        <w:trPr>
          <w:trHeight w:val="788"/>
        </w:trPr>
        <w:tc>
          <w:tcPr>
            <w:tcW w:w="3595" w:type="dxa"/>
          </w:tcPr>
          <w:p w14:paraId="54431672" w14:textId="77777777" w:rsidR="009669CF" w:rsidRPr="0087291B" w:rsidRDefault="009669CF" w:rsidP="009669CF">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Përshkrimi i dokumentacionit bashkangjitur kërkesës, përfshirë numrin e protokollit të dokumentit, datën e lëshimit dhe skadimit</w:t>
            </w:r>
          </w:p>
        </w:tc>
        <w:tc>
          <w:tcPr>
            <w:tcW w:w="6366" w:type="dxa"/>
          </w:tcPr>
          <w:p w14:paraId="2CC0EDEE" w14:textId="3F5885A1" w:rsidR="009669CF" w:rsidRPr="0087291B" w:rsidRDefault="009669CF">
            <w:pPr>
              <w:widowControl/>
              <w:numPr>
                <w:ilvl w:val="0"/>
                <w:numId w:val="5"/>
              </w:numPr>
              <w:autoSpaceDE/>
              <w:autoSpaceDN/>
              <w:spacing w:line="276" w:lineRule="auto"/>
              <w:ind w:right="144"/>
              <w:jc w:val="both"/>
              <w:rPr>
                <w:rFonts w:ascii="Times New Roman" w:hAnsi="Times New Roman" w:cs="Times New Roman"/>
                <w:b/>
                <w:bCs/>
                <w:sz w:val="24"/>
                <w:szCs w:val="24"/>
              </w:rPr>
            </w:pPr>
            <w:r w:rsidRPr="0087291B">
              <w:rPr>
                <w:rFonts w:ascii="Times New Roman" w:hAnsi="Times New Roman" w:cs="Times New Roman"/>
                <w:b/>
                <w:bCs/>
                <w:sz w:val="24"/>
                <w:szCs w:val="24"/>
              </w:rPr>
              <w:t>Certifikata e regjistrimit te Biznesit me nr</w:t>
            </w:r>
            <w:r w:rsidR="00CA45E0" w:rsidRPr="0087291B">
              <w:rPr>
                <w:rFonts w:ascii="Times New Roman" w:hAnsi="Times New Roman" w:cs="Times New Roman"/>
                <w:b/>
                <w:bCs/>
                <w:sz w:val="24"/>
                <w:szCs w:val="24"/>
              </w:rPr>
              <w:t>.</w:t>
            </w:r>
            <w:r w:rsidRPr="0087291B">
              <w:rPr>
                <w:rFonts w:ascii="Times New Roman" w:hAnsi="Times New Roman" w:cs="Times New Roman"/>
                <w:b/>
                <w:bCs/>
                <w:sz w:val="24"/>
                <w:szCs w:val="24"/>
              </w:rPr>
              <w:t xml:space="preserve"> Unik Identifikues: 81</w:t>
            </w:r>
            <w:r w:rsidR="002F430B" w:rsidRPr="0087291B">
              <w:rPr>
                <w:rFonts w:ascii="Times New Roman" w:hAnsi="Times New Roman" w:cs="Times New Roman"/>
                <w:b/>
                <w:bCs/>
                <w:sz w:val="24"/>
                <w:szCs w:val="24"/>
              </w:rPr>
              <w:t>1</w:t>
            </w:r>
            <w:r w:rsidR="00B87281">
              <w:rPr>
                <w:rFonts w:ascii="Times New Roman" w:hAnsi="Times New Roman" w:cs="Times New Roman"/>
                <w:b/>
                <w:bCs/>
                <w:sz w:val="24"/>
                <w:szCs w:val="24"/>
              </w:rPr>
              <w:t>469833</w:t>
            </w:r>
            <w:r w:rsidRPr="0087291B">
              <w:rPr>
                <w:rFonts w:ascii="Times New Roman" w:hAnsi="Times New Roman" w:cs="Times New Roman"/>
                <w:b/>
                <w:bCs/>
                <w:sz w:val="24"/>
                <w:szCs w:val="24"/>
              </w:rPr>
              <w:t xml:space="preserve">, </w:t>
            </w:r>
            <w:r w:rsidR="00335FF1">
              <w:rPr>
                <w:rFonts w:ascii="Times New Roman" w:hAnsi="Times New Roman" w:cs="Times New Roman"/>
                <w:b/>
                <w:bCs/>
                <w:sz w:val="24"/>
                <w:szCs w:val="24"/>
              </w:rPr>
              <w:t>22</w:t>
            </w:r>
            <w:r w:rsidR="002F430B" w:rsidRPr="0087291B">
              <w:rPr>
                <w:rFonts w:ascii="Times New Roman" w:hAnsi="Times New Roman" w:cs="Times New Roman"/>
                <w:b/>
                <w:bCs/>
                <w:sz w:val="24"/>
                <w:szCs w:val="24"/>
              </w:rPr>
              <w:t>/10/202</w:t>
            </w:r>
            <w:r w:rsidR="00335FF1">
              <w:rPr>
                <w:rFonts w:ascii="Times New Roman" w:hAnsi="Times New Roman" w:cs="Times New Roman"/>
                <w:b/>
                <w:bCs/>
                <w:sz w:val="24"/>
                <w:szCs w:val="24"/>
              </w:rPr>
              <w:t>0</w:t>
            </w:r>
          </w:p>
          <w:p w14:paraId="16E5798D" w14:textId="4A8E45DA" w:rsidR="002F430B" w:rsidRPr="0087291B" w:rsidRDefault="002F430B">
            <w:pPr>
              <w:widowControl/>
              <w:numPr>
                <w:ilvl w:val="0"/>
                <w:numId w:val="5"/>
              </w:numPr>
              <w:autoSpaceDE/>
              <w:autoSpaceDN/>
              <w:spacing w:line="276" w:lineRule="auto"/>
              <w:ind w:right="144"/>
              <w:jc w:val="both"/>
              <w:rPr>
                <w:rFonts w:ascii="Times New Roman" w:hAnsi="Times New Roman" w:cs="Times New Roman"/>
                <w:b/>
                <w:bCs/>
                <w:sz w:val="24"/>
                <w:szCs w:val="24"/>
              </w:rPr>
            </w:pPr>
            <w:r w:rsidRPr="0087291B">
              <w:rPr>
                <w:rFonts w:ascii="Times New Roman" w:hAnsi="Times New Roman" w:cs="Times New Roman"/>
                <w:b/>
                <w:bCs/>
                <w:sz w:val="24"/>
                <w:szCs w:val="24"/>
              </w:rPr>
              <w:t xml:space="preserve">Pëlqimi Mjedisor: </w:t>
            </w:r>
            <w:r w:rsidR="00335FF1">
              <w:rPr>
                <w:rFonts w:ascii="Times New Roman" w:hAnsi="Times New Roman" w:cs="Times New Roman"/>
                <w:b/>
                <w:bCs/>
                <w:sz w:val="24"/>
                <w:szCs w:val="24"/>
              </w:rPr>
              <w:t>8666-2</w:t>
            </w:r>
            <w:r w:rsidRPr="0087291B">
              <w:rPr>
                <w:rFonts w:ascii="Times New Roman" w:hAnsi="Times New Roman" w:cs="Times New Roman"/>
                <w:b/>
                <w:bCs/>
                <w:sz w:val="24"/>
                <w:szCs w:val="24"/>
              </w:rPr>
              <w:t>/</w:t>
            </w:r>
            <w:r w:rsidR="00335FF1">
              <w:rPr>
                <w:rFonts w:ascii="Times New Roman" w:hAnsi="Times New Roman" w:cs="Times New Roman"/>
                <w:b/>
                <w:bCs/>
                <w:sz w:val="24"/>
                <w:szCs w:val="24"/>
              </w:rPr>
              <w:t>25</w:t>
            </w:r>
            <w:r w:rsidRPr="0087291B">
              <w:rPr>
                <w:rFonts w:ascii="Times New Roman" w:hAnsi="Times New Roman" w:cs="Times New Roman"/>
                <w:b/>
                <w:bCs/>
                <w:sz w:val="24"/>
                <w:szCs w:val="24"/>
              </w:rPr>
              <w:t xml:space="preserve">, </w:t>
            </w:r>
            <w:r w:rsidR="00335FF1">
              <w:rPr>
                <w:rFonts w:ascii="Times New Roman" w:hAnsi="Times New Roman" w:cs="Times New Roman"/>
                <w:b/>
                <w:bCs/>
                <w:sz w:val="24"/>
                <w:szCs w:val="24"/>
              </w:rPr>
              <w:t>10</w:t>
            </w:r>
            <w:r w:rsidRPr="0087291B">
              <w:rPr>
                <w:rFonts w:ascii="Times New Roman" w:hAnsi="Times New Roman" w:cs="Times New Roman"/>
                <w:b/>
                <w:bCs/>
                <w:sz w:val="24"/>
                <w:szCs w:val="24"/>
              </w:rPr>
              <w:t>.0</w:t>
            </w:r>
            <w:r w:rsidR="00335FF1">
              <w:rPr>
                <w:rFonts w:ascii="Times New Roman" w:hAnsi="Times New Roman" w:cs="Times New Roman"/>
                <w:b/>
                <w:bCs/>
                <w:sz w:val="24"/>
                <w:szCs w:val="24"/>
              </w:rPr>
              <w:t>4</w:t>
            </w:r>
            <w:r w:rsidRPr="0087291B">
              <w:rPr>
                <w:rFonts w:ascii="Times New Roman" w:hAnsi="Times New Roman" w:cs="Times New Roman"/>
                <w:b/>
                <w:bCs/>
                <w:sz w:val="24"/>
                <w:szCs w:val="24"/>
              </w:rPr>
              <w:t>.20</w:t>
            </w:r>
            <w:r w:rsidR="00335FF1">
              <w:rPr>
                <w:rFonts w:ascii="Times New Roman" w:hAnsi="Times New Roman" w:cs="Times New Roman"/>
                <w:b/>
                <w:bCs/>
                <w:sz w:val="24"/>
                <w:szCs w:val="24"/>
              </w:rPr>
              <w:t>26</w:t>
            </w:r>
          </w:p>
          <w:p w14:paraId="11708AEE" w14:textId="5B0AD28C" w:rsidR="009669CF" w:rsidRPr="0087291B" w:rsidRDefault="009669CF" w:rsidP="00073C85">
            <w:pPr>
              <w:widowControl/>
              <w:autoSpaceDE/>
              <w:autoSpaceDN/>
              <w:spacing w:line="276" w:lineRule="auto"/>
              <w:ind w:left="720" w:right="144"/>
              <w:jc w:val="both"/>
              <w:rPr>
                <w:rFonts w:ascii="Times New Roman" w:hAnsi="Times New Roman" w:cs="Times New Roman"/>
                <w:b/>
                <w:bCs/>
                <w:sz w:val="24"/>
                <w:szCs w:val="24"/>
              </w:rPr>
            </w:pPr>
          </w:p>
        </w:tc>
      </w:tr>
      <w:tr w:rsidR="009669CF" w:rsidRPr="0087291B" w14:paraId="4D27433D" w14:textId="77777777" w:rsidTr="00E676D3">
        <w:trPr>
          <w:trHeight w:val="467"/>
        </w:trPr>
        <w:tc>
          <w:tcPr>
            <w:tcW w:w="3595" w:type="dxa"/>
          </w:tcPr>
          <w:p w14:paraId="6592C596" w14:textId="5BB0184C" w:rsidR="009669CF" w:rsidRPr="0087291B" w:rsidRDefault="00CA301F" w:rsidP="009669CF">
            <w:pPr>
              <w:widowControl/>
              <w:autoSpaceDE/>
              <w:autoSpaceDN/>
              <w:spacing w:line="276" w:lineRule="auto"/>
              <w:ind w:right="144"/>
              <w:jc w:val="both"/>
              <w:rPr>
                <w:rFonts w:ascii="Times New Roman" w:hAnsi="Times New Roman" w:cs="Times New Roman"/>
                <w:sz w:val="24"/>
                <w:szCs w:val="24"/>
              </w:rPr>
            </w:pPr>
            <w:r w:rsidRPr="0087291B">
              <w:rPr>
                <w:rFonts w:ascii="Times New Roman" w:eastAsia="MS Mincho" w:hAnsi="Times New Roman" w:cs="Times New Roman"/>
                <w:sz w:val="24"/>
                <w:szCs w:val="24"/>
              </w:rPr>
              <w:t>Deklarimi i vlerës financiare të investimit të projektit (euro)</w:t>
            </w:r>
          </w:p>
        </w:tc>
        <w:tc>
          <w:tcPr>
            <w:tcW w:w="6366" w:type="dxa"/>
          </w:tcPr>
          <w:p w14:paraId="4AB2EC7D" w14:textId="558E36A5" w:rsidR="009669CF" w:rsidRPr="0087291B" w:rsidRDefault="00EC37DB" w:rsidP="009669CF">
            <w:pPr>
              <w:widowControl/>
              <w:autoSpaceDE/>
              <w:autoSpaceDN/>
              <w:spacing w:line="276" w:lineRule="auto"/>
              <w:ind w:right="144"/>
              <w:jc w:val="both"/>
              <w:rPr>
                <w:rFonts w:ascii="Times New Roman" w:hAnsi="Times New Roman" w:cs="Times New Roman"/>
                <w:b/>
                <w:bCs/>
                <w:sz w:val="24"/>
                <w:szCs w:val="24"/>
              </w:rPr>
            </w:pPr>
            <w:r>
              <w:rPr>
                <w:rFonts w:ascii="Times New Roman" w:hAnsi="Times New Roman" w:cs="Times New Roman"/>
                <w:b/>
                <w:bCs/>
                <w:sz w:val="24"/>
                <w:szCs w:val="24"/>
              </w:rPr>
              <w:t>189,600.00€</w:t>
            </w:r>
          </w:p>
        </w:tc>
      </w:tr>
      <w:tr w:rsidR="00CA301F" w:rsidRPr="0087291B" w14:paraId="55DC0478" w14:textId="77777777" w:rsidTr="00E676D3">
        <w:trPr>
          <w:trHeight w:val="467"/>
        </w:trPr>
        <w:tc>
          <w:tcPr>
            <w:tcW w:w="3595" w:type="dxa"/>
          </w:tcPr>
          <w:p w14:paraId="046FCC50" w14:textId="3E93C885" w:rsidR="00CA301F" w:rsidRPr="0087291B" w:rsidRDefault="00CA301F" w:rsidP="009669CF">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Fatura e pagesës së tarifës për   Lejes Mjedisore</w:t>
            </w:r>
          </w:p>
        </w:tc>
        <w:tc>
          <w:tcPr>
            <w:tcW w:w="6366" w:type="dxa"/>
          </w:tcPr>
          <w:p w14:paraId="4FFDC784" w14:textId="6BC50F3E" w:rsidR="00CA301F" w:rsidRPr="0087291B" w:rsidRDefault="00CA301F" w:rsidP="009669CF">
            <w:pPr>
              <w:widowControl/>
              <w:autoSpaceDE/>
              <w:autoSpaceDN/>
              <w:spacing w:line="276" w:lineRule="auto"/>
              <w:ind w:right="144"/>
              <w:jc w:val="both"/>
              <w:rPr>
                <w:rFonts w:ascii="Times New Roman" w:hAnsi="Times New Roman" w:cs="Times New Roman"/>
                <w:b/>
                <w:bCs/>
                <w:sz w:val="24"/>
                <w:szCs w:val="24"/>
              </w:rPr>
            </w:pPr>
            <w:r w:rsidRPr="0087291B">
              <w:rPr>
                <w:rFonts w:ascii="Times New Roman" w:hAnsi="Times New Roman" w:cs="Times New Roman"/>
                <w:b/>
                <w:bCs/>
                <w:sz w:val="24"/>
                <w:szCs w:val="24"/>
              </w:rPr>
              <w:t>Po</w:t>
            </w:r>
          </w:p>
        </w:tc>
      </w:tr>
      <w:tr w:rsidR="009669CF" w:rsidRPr="0087291B" w14:paraId="1E6D3C16" w14:textId="77777777" w:rsidTr="00E676D3">
        <w:trPr>
          <w:trHeight w:val="860"/>
        </w:trPr>
        <w:tc>
          <w:tcPr>
            <w:tcW w:w="3595" w:type="dxa"/>
          </w:tcPr>
          <w:p w14:paraId="764B4E1A" w14:textId="2655DB41" w:rsidR="009669CF" w:rsidRPr="0087291B" w:rsidRDefault="00181D05" w:rsidP="009669CF">
            <w:pPr>
              <w:widowControl/>
              <w:autoSpaceDE/>
              <w:autoSpaceDN/>
              <w:spacing w:line="276"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Aplikacioni origjinal i plotësuar për leje mjedisore në </w:t>
            </w:r>
            <w:r w:rsidR="009669CF" w:rsidRPr="0087291B">
              <w:rPr>
                <w:rFonts w:ascii="Times New Roman" w:hAnsi="Times New Roman" w:cs="Times New Roman"/>
                <w:sz w:val="24"/>
                <w:szCs w:val="24"/>
              </w:rPr>
              <w:t>Pesë(5) kopje fizike dhe një (1) elektronike (CD)</w:t>
            </w:r>
          </w:p>
        </w:tc>
        <w:tc>
          <w:tcPr>
            <w:tcW w:w="6366" w:type="dxa"/>
          </w:tcPr>
          <w:p w14:paraId="42003E92" w14:textId="77777777" w:rsidR="009669CF" w:rsidRPr="0087291B" w:rsidRDefault="009669CF" w:rsidP="009669CF">
            <w:pPr>
              <w:widowControl/>
              <w:autoSpaceDE/>
              <w:autoSpaceDN/>
              <w:spacing w:line="276" w:lineRule="auto"/>
              <w:ind w:right="144"/>
              <w:jc w:val="both"/>
              <w:rPr>
                <w:rFonts w:ascii="Times New Roman" w:hAnsi="Times New Roman" w:cs="Times New Roman"/>
                <w:b/>
                <w:bCs/>
                <w:sz w:val="24"/>
                <w:szCs w:val="24"/>
              </w:rPr>
            </w:pPr>
            <w:r w:rsidRPr="0087291B">
              <w:rPr>
                <w:rFonts w:ascii="Times New Roman" w:hAnsi="Times New Roman" w:cs="Times New Roman"/>
                <w:b/>
                <w:bCs/>
                <w:sz w:val="24"/>
                <w:szCs w:val="24"/>
              </w:rPr>
              <w:t>Po</w:t>
            </w:r>
          </w:p>
        </w:tc>
      </w:tr>
    </w:tbl>
    <w:p w14:paraId="711EB64C" w14:textId="1D8CDF2C" w:rsidR="00172326" w:rsidRPr="0087291B" w:rsidRDefault="00172326" w:rsidP="002F7B3F">
      <w:pPr>
        <w:pStyle w:val="Heading1"/>
        <w:spacing w:line="360" w:lineRule="auto"/>
        <w:ind w:left="0" w:right="144"/>
        <w:jc w:val="both"/>
        <w:rPr>
          <w:rFonts w:ascii="Times New Roman" w:hAnsi="Times New Roman" w:cs="Times New Roman"/>
        </w:rPr>
        <w:sectPr w:rsidR="00172326" w:rsidRPr="0087291B" w:rsidSect="00596E96">
          <w:footerReference w:type="default" r:id="rId9"/>
          <w:type w:val="continuous"/>
          <w:pgSz w:w="11910" w:h="16840" w:code="9"/>
          <w:pgMar w:top="1380" w:right="960" w:bottom="1260" w:left="1140" w:header="720" w:footer="1061" w:gutter="0"/>
          <w:pgNumType w:start="1"/>
          <w:cols w:space="720"/>
          <w:docGrid w:linePitch="299"/>
        </w:sectPr>
      </w:pPr>
    </w:p>
    <w:p w14:paraId="04DD90AD" w14:textId="097DADF3" w:rsidR="00C268F7" w:rsidRPr="0087291B" w:rsidRDefault="00000000" w:rsidP="002F7B3F">
      <w:pPr>
        <w:pStyle w:val="Heading1"/>
        <w:spacing w:line="360" w:lineRule="auto"/>
        <w:ind w:left="0" w:right="144"/>
        <w:jc w:val="both"/>
        <w:rPr>
          <w:rFonts w:ascii="Times New Roman" w:hAnsi="Times New Roman" w:cs="Times New Roman"/>
        </w:rPr>
      </w:pPr>
      <w:r w:rsidRPr="0087291B">
        <w:rPr>
          <w:rFonts w:ascii="Times New Roman" w:hAnsi="Times New Roman" w:cs="Times New Roman"/>
        </w:rPr>
        <w:lastRenderedPageBreak/>
        <w:t>S</w:t>
      </w:r>
      <w:r w:rsidR="00C268F7" w:rsidRPr="0087291B">
        <w:rPr>
          <w:rFonts w:ascii="Times New Roman" w:hAnsi="Times New Roman" w:cs="Times New Roman"/>
        </w:rPr>
        <w:t>htojca</w:t>
      </w:r>
      <w:r w:rsidRPr="0087291B">
        <w:rPr>
          <w:rFonts w:ascii="Times New Roman" w:hAnsi="Times New Roman" w:cs="Times New Roman"/>
          <w:spacing w:val="-3"/>
        </w:rPr>
        <w:t xml:space="preserve"> </w:t>
      </w:r>
      <w:r w:rsidRPr="0087291B">
        <w:rPr>
          <w:rFonts w:ascii="Times New Roman" w:hAnsi="Times New Roman" w:cs="Times New Roman"/>
        </w:rPr>
        <w:t>2</w:t>
      </w:r>
    </w:p>
    <w:p w14:paraId="593CB79E" w14:textId="4A8FAC9B" w:rsidR="00C268F7" w:rsidRPr="0087291B" w:rsidRDefault="00C268F7" w:rsidP="002F7B3F">
      <w:pPr>
        <w:pStyle w:val="Heading1"/>
        <w:spacing w:line="360" w:lineRule="auto"/>
        <w:ind w:left="0" w:right="144"/>
        <w:jc w:val="both"/>
        <w:rPr>
          <w:rFonts w:ascii="Times New Roman" w:hAnsi="Times New Roman" w:cs="Times New Roman"/>
        </w:rPr>
      </w:pPr>
      <w:r w:rsidRPr="0087291B">
        <w:rPr>
          <w:rFonts w:ascii="Times New Roman" w:hAnsi="Times New Roman" w:cs="Times New Roman"/>
        </w:rPr>
        <w:t>Aplikacion për dhënien e lejes mjedisore</w:t>
      </w:r>
    </w:p>
    <w:tbl>
      <w:tblPr>
        <w:tblW w:w="11160" w:type="dxa"/>
        <w:tblInd w:w="-80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894"/>
        <w:gridCol w:w="2790"/>
        <w:gridCol w:w="7476"/>
      </w:tblGrid>
      <w:tr w:rsidR="00172326" w:rsidRPr="0087291B" w14:paraId="31301C9A" w14:textId="77777777" w:rsidTr="00510A2C">
        <w:trPr>
          <w:trHeight w:val="342"/>
        </w:trPr>
        <w:tc>
          <w:tcPr>
            <w:tcW w:w="11160" w:type="dxa"/>
            <w:gridSpan w:val="3"/>
          </w:tcPr>
          <w:p w14:paraId="328010A6" w14:textId="77777777" w:rsidR="00172326" w:rsidRPr="0087291B" w:rsidRDefault="00172326" w:rsidP="002F7B3F">
            <w:pPr>
              <w:pStyle w:val="TableParagraph"/>
              <w:spacing w:before="4" w:line="360" w:lineRule="auto"/>
              <w:ind w:left="0" w:right="144"/>
              <w:jc w:val="both"/>
              <w:rPr>
                <w:rFonts w:ascii="Times New Roman" w:hAnsi="Times New Roman" w:cs="Times New Roman"/>
                <w:b/>
                <w:sz w:val="24"/>
                <w:szCs w:val="24"/>
              </w:rPr>
            </w:pPr>
          </w:p>
          <w:p w14:paraId="760B790F" w14:textId="77777777" w:rsidR="00172326" w:rsidRPr="0087291B" w:rsidRDefault="00000000" w:rsidP="002F7B3F">
            <w:pPr>
              <w:pStyle w:val="TableParagraph"/>
              <w:spacing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t>APLIKACION</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PËR</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DHËNJEN</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E</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LEJËS</w:t>
            </w:r>
            <w:r w:rsidRPr="0087291B">
              <w:rPr>
                <w:rFonts w:ascii="Times New Roman" w:hAnsi="Times New Roman" w:cs="Times New Roman"/>
                <w:b/>
                <w:spacing w:val="-4"/>
                <w:sz w:val="24"/>
                <w:szCs w:val="24"/>
              </w:rPr>
              <w:t xml:space="preserve"> </w:t>
            </w:r>
            <w:r w:rsidRPr="0087291B">
              <w:rPr>
                <w:rFonts w:ascii="Times New Roman" w:hAnsi="Times New Roman" w:cs="Times New Roman"/>
                <w:b/>
                <w:sz w:val="24"/>
                <w:szCs w:val="24"/>
              </w:rPr>
              <w:t>MJEDISORE</w:t>
            </w:r>
          </w:p>
        </w:tc>
      </w:tr>
      <w:tr w:rsidR="00172326" w:rsidRPr="0087291B" w14:paraId="50E127D5" w14:textId="77777777" w:rsidTr="00510A2C">
        <w:trPr>
          <w:trHeight w:val="261"/>
        </w:trPr>
        <w:tc>
          <w:tcPr>
            <w:tcW w:w="11160" w:type="dxa"/>
            <w:gridSpan w:val="3"/>
          </w:tcPr>
          <w:p w14:paraId="1DC60601" w14:textId="77777777" w:rsidR="00172326" w:rsidRPr="0087291B" w:rsidRDefault="00000000" w:rsidP="002F7B3F">
            <w:pPr>
              <w:pStyle w:val="TableParagraph"/>
              <w:tabs>
                <w:tab w:val="left" w:pos="529"/>
              </w:tabs>
              <w:spacing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t>1.</w:t>
            </w:r>
            <w:r w:rsidRPr="0087291B">
              <w:rPr>
                <w:rFonts w:ascii="Times New Roman" w:hAnsi="Times New Roman" w:cs="Times New Roman"/>
                <w:b/>
                <w:sz w:val="24"/>
                <w:szCs w:val="24"/>
              </w:rPr>
              <w:tab/>
              <w:t>TE</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DHËNAT</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E</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PËRGJITHSHME</w:t>
            </w:r>
          </w:p>
        </w:tc>
      </w:tr>
      <w:tr w:rsidR="00172326" w:rsidRPr="0087291B" w14:paraId="43312161" w14:textId="77777777" w:rsidTr="00510A2C">
        <w:trPr>
          <w:trHeight w:val="432"/>
        </w:trPr>
        <w:tc>
          <w:tcPr>
            <w:tcW w:w="11160" w:type="dxa"/>
            <w:gridSpan w:val="3"/>
            <w:tcBorders>
              <w:bottom w:val="single" w:sz="4" w:space="0" w:color="000000"/>
            </w:tcBorders>
          </w:tcPr>
          <w:p w14:paraId="75290EFE" w14:textId="77777777" w:rsidR="00172326" w:rsidRPr="0087291B" w:rsidRDefault="00000000" w:rsidP="002F7B3F">
            <w:pPr>
              <w:pStyle w:val="TableParagraph"/>
              <w:spacing w:before="240"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t>1.1.</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Të</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dhënat</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për</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Operatorin</w:t>
            </w:r>
          </w:p>
        </w:tc>
      </w:tr>
      <w:tr w:rsidR="00172326" w:rsidRPr="0087291B" w14:paraId="772822A3" w14:textId="77777777" w:rsidTr="00E00101">
        <w:trPr>
          <w:trHeight w:val="671"/>
        </w:trPr>
        <w:tc>
          <w:tcPr>
            <w:tcW w:w="894" w:type="dxa"/>
            <w:vMerge w:val="restart"/>
            <w:tcBorders>
              <w:top w:val="single" w:sz="4" w:space="0" w:color="000000"/>
              <w:bottom w:val="single" w:sz="4" w:space="0" w:color="000000"/>
              <w:right w:val="single" w:sz="4" w:space="0" w:color="000000"/>
            </w:tcBorders>
          </w:tcPr>
          <w:p w14:paraId="4EDA70DC" w14:textId="77777777" w:rsidR="00172326" w:rsidRPr="0087291B" w:rsidRDefault="00000000"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1.1.1.</w:t>
            </w:r>
          </w:p>
        </w:tc>
        <w:tc>
          <w:tcPr>
            <w:tcW w:w="2790" w:type="dxa"/>
            <w:tcBorders>
              <w:top w:val="single" w:sz="4" w:space="0" w:color="000000"/>
              <w:left w:val="single" w:sz="4" w:space="0" w:color="000000"/>
              <w:bottom w:val="single" w:sz="4" w:space="0" w:color="000000"/>
              <w:right w:val="single" w:sz="4" w:space="0" w:color="000000"/>
            </w:tcBorders>
          </w:tcPr>
          <w:p w14:paraId="2D2893F8" w14:textId="77777777" w:rsidR="00172326" w:rsidRPr="0087291B" w:rsidRDefault="00172326" w:rsidP="002F7B3F">
            <w:pPr>
              <w:pStyle w:val="TableParagraph"/>
              <w:spacing w:line="360" w:lineRule="auto"/>
              <w:ind w:left="0" w:right="144"/>
              <w:jc w:val="both"/>
              <w:rPr>
                <w:rFonts w:ascii="Times New Roman" w:hAnsi="Times New Roman" w:cs="Times New Roman"/>
                <w:b/>
                <w:sz w:val="24"/>
                <w:szCs w:val="24"/>
              </w:rPr>
            </w:pPr>
          </w:p>
          <w:p w14:paraId="08C16817" w14:textId="77777777"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Emri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subjektit</w:t>
            </w:r>
          </w:p>
        </w:tc>
        <w:tc>
          <w:tcPr>
            <w:tcW w:w="7476" w:type="dxa"/>
            <w:tcBorders>
              <w:top w:val="single" w:sz="4" w:space="0" w:color="000000"/>
              <w:left w:val="single" w:sz="4" w:space="0" w:color="000000"/>
              <w:bottom w:val="single" w:sz="4" w:space="0" w:color="000000"/>
            </w:tcBorders>
          </w:tcPr>
          <w:p w14:paraId="16813DAF" w14:textId="208B2542" w:rsidR="00172326" w:rsidRPr="00335FF1" w:rsidRDefault="00335FF1" w:rsidP="002F7B3F">
            <w:pPr>
              <w:pStyle w:val="TableParagraph"/>
              <w:spacing w:line="360" w:lineRule="auto"/>
              <w:ind w:right="144"/>
              <w:jc w:val="both"/>
              <w:rPr>
                <w:rFonts w:ascii="Times New Roman" w:hAnsi="Times New Roman" w:cs="Times New Roman"/>
                <w:bCs/>
                <w:sz w:val="24"/>
                <w:szCs w:val="24"/>
              </w:rPr>
            </w:pPr>
            <w:r w:rsidRPr="00335FF1">
              <w:rPr>
                <w:rFonts w:ascii="Times New Roman" w:hAnsi="Times New Roman" w:cs="Times New Roman"/>
                <w:bCs/>
                <w:sz w:val="24"/>
                <w:szCs w:val="24"/>
              </w:rPr>
              <w:t>“ EGO ELSA ”</w:t>
            </w:r>
            <w:r w:rsidRPr="00335FF1">
              <w:rPr>
                <w:rFonts w:ascii="Times New Roman" w:hAnsi="Times New Roman" w:cs="Times New Roman"/>
                <w:bCs/>
                <w:spacing w:val="-4"/>
                <w:sz w:val="24"/>
                <w:szCs w:val="24"/>
              </w:rPr>
              <w:t xml:space="preserve"> </w:t>
            </w:r>
            <w:r w:rsidRPr="00335FF1">
              <w:rPr>
                <w:rFonts w:ascii="Times New Roman" w:hAnsi="Times New Roman" w:cs="Times New Roman"/>
                <w:bCs/>
                <w:sz w:val="24"/>
                <w:szCs w:val="24"/>
              </w:rPr>
              <w:t>SH.P.K.</w:t>
            </w:r>
          </w:p>
        </w:tc>
      </w:tr>
      <w:tr w:rsidR="00172326" w:rsidRPr="0087291B" w14:paraId="3F27B416" w14:textId="77777777" w:rsidTr="00E00101">
        <w:trPr>
          <w:trHeight w:val="440"/>
        </w:trPr>
        <w:tc>
          <w:tcPr>
            <w:tcW w:w="894" w:type="dxa"/>
            <w:vMerge/>
            <w:tcBorders>
              <w:top w:val="nil"/>
              <w:bottom w:val="single" w:sz="4" w:space="0" w:color="000000"/>
              <w:right w:val="single" w:sz="4" w:space="0" w:color="000000"/>
            </w:tcBorders>
          </w:tcPr>
          <w:p w14:paraId="59C5ACAB" w14:textId="77777777" w:rsidR="00172326" w:rsidRPr="0087291B" w:rsidRDefault="00172326" w:rsidP="002F7B3F">
            <w:pPr>
              <w:spacing w:line="360" w:lineRule="auto"/>
              <w:ind w:right="144"/>
              <w:jc w:val="both"/>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tcPr>
          <w:p w14:paraId="0F7DF3DE" w14:textId="77777777" w:rsidR="00172326" w:rsidRPr="0087291B" w:rsidRDefault="00000000" w:rsidP="002F7B3F">
            <w:pPr>
              <w:pStyle w:val="TableParagraph"/>
              <w:spacing w:before="73"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Vendi</w:t>
            </w:r>
          </w:p>
        </w:tc>
        <w:tc>
          <w:tcPr>
            <w:tcW w:w="7476" w:type="dxa"/>
            <w:tcBorders>
              <w:top w:val="single" w:sz="4" w:space="0" w:color="000000"/>
              <w:left w:val="single" w:sz="4" w:space="0" w:color="000000"/>
              <w:bottom w:val="single" w:sz="4" w:space="0" w:color="000000"/>
            </w:tcBorders>
          </w:tcPr>
          <w:p w14:paraId="6E0133A8" w14:textId="1FF26F45" w:rsidR="00172326" w:rsidRPr="00335FF1" w:rsidRDefault="00335FF1" w:rsidP="002F7B3F">
            <w:pPr>
              <w:pStyle w:val="TableParagraph"/>
              <w:spacing w:line="360" w:lineRule="auto"/>
              <w:ind w:right="144"/>
              <w:jc w:val="both"/>
              <w:rPr>
                <w:rFonts w:ascii="Times New Roman" w:hAnsi="Times New Roman" w:cs="Times New Roman"/>
                <w:bCs/>
                <w:sz w:val="24"/>
                <w:szCs w:val="24"/>
              </w:rPr>
            </w:pPr>
            <w:proofErr w:type="spellStart"/>
            <w:r w:rsidRPr="00335FF1">
              <w:rPr>
                <w:rFonts w:ascii="Times New Roman" w:hAnsi="Times New Roman" w:cs="Times New Roman"/>
                <w:bCs/>
                <w:sz w:val="24"/>
                <w:szCs w:val="24"/>
              </w:rPr>
              <w:t>Shupkovc</w:t>
            </w:r>
            <w:proofErr w:type="spellEnd"/>
            <w:r w:rsidRPr="00335FF1">
              <w:rPr>
                <w:rFonts w:ascii="Times New Roman" w:hAnsi="Times New Roman" w:cs="Times New Roman"/>
                <w:bCs/>
                <w:sz w:val="24"/>
                <w:szCs w:val="24"/>
              </w:rPr>
              <w:t>,</w:t>
            </w:r>
            <w:r w:rsidRPr="00335FF1">
              <w:rPr>
                <w:rFonts w:ascii="Times New Roman" w:hAnsi="Times New Roman" w:cs="Times New Roman"/>
                <w:bCs/>
                <w:spacing w:val="-3"/>
                <w:sz w:val="24"/>
                <w:szCs w:val="24"/>
              </w:rPr>
              <w:t xml:space="preserve"> </w:t>
            </w:r>
            <w:r w:rsidRPr="00335FF1">
              <w:rPr>
                <w:rFonts w:ascii="Times New Roman" w:hAnsi="Times New Roman" w:cs="Times New Roman"/>
                <w:bCs/>
                <w:sz w:val="24"/>
                <w:szCs w:val="24"/>
              </w:rPr>
              <w:t>Komuna</w:t>
            </w:r>
            <w:r w:rsidRPr="00335FF1">
              <w:rPr>
                <w:rFonts w:ascii="Times New Roman" w:hAnsi="Times New Roman" w:cs="Times New Roman"/>
                <w:bCs/>
                <w:spacing w:val="-3"/>
                <w:sz w:val="24"/>
                <w:szCs w:val="24"/>
              </w:rPr>
              <w:t xml:space="preserve"> </w:t>
            </w:r>
            <w:r w:rsidRPr="00335FF1">
              <w:rPr>
                <w:rFonts w:ascii="Times New Roman" w:hAnsi="Times New Roman" w:cs="Times New Roman"/>
                <w:bCs/>
                <w:sz w:val="24"/>
                <w:szCs w:val="24"/>
              </w:rPr>
              <w:t>e Mitrovicës</w:t>
            </w:r>
          </w:p>
        </w:tc>
      </w:tr>
      <w:tr w:rsidR="00172326" w:rsidRPr="0087291B" w14:paraId="64CD3925" w14:textId="77777777" w:rsidTr="00E00101">
        <w:trPr>
          <w:trHeight w:val="635"/>
        </w:trPr>
        <w:tc>
          <w:tcPr>
            <w:tcW w:w="894" w:type="dxa"/>
            <w:vMerge/>
            <w:tcBorders>
              <w:top w:val="nil"/>
              <w:bottom w:val="single" w:sz="4" w:space="0" w:color="000000"/>
              <w:right w:val="single" w:sz="4" w:space="0" w:color="000000"/>
            </w:tcBorders>
          </w:tcPr>
          <w:p w14:paraId="713473CD" w14:textId="77777777" w:rsidR="00172326" w:rsidRPr="0087291B" w:rsidRDefault="00172326" w:rsidP="002F7B3F">
            <w:pPr>
              <w:spacing w:line="360" w:lineRule="auto"/>
              <w:ind w:right="144"/>
              <w:jc w:val="both"/>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tcPr>
          <w:p w14:paraId="044B6814" w14:textId="77777777" w:rsidR="00172326" w:rsidRPr="0087291B" w:rsidRDefault="00000000" w:rsidP="002F7B3F">
            <w:pPr>
              <w:pStyle w:val="TableParagraph"/>
              <w:spacing w:before="72"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Adresa</w:t>
            </w:r>
          </w:p>
        </w:tc>
        <w:tc>
          <w:tcPr>
            <w:tcW w:w="7476" w:type="dxa"/>
            <w:tcBorders>
              <w:top w:val="single" w:sz="4" w:space="0" w:color="000000"/>
              <w:left w:val="single" w:sz="4" w:space="0" w:color="000000"/>
              <w:bottom w:val="single" w:sz="4" w:space="0" w:color="000000"/>
            </w:tcBorders>
          </w:tcPr>
          <w:p w14:paraId="5BE46A41" w14:textId="72D8FDB6" w:rsidR="00172326" w:rsidRPr="00335FF1" w:rsidRDefault="00335FF1" w:rsidP="002F7B3F">
            <w:pPr>
              <w:pStyle w:val="TableParagraph"/>
              <w:spacing w:line="360" w:lineRule="auto"/>
              <w:ind w:right="144"/>
              <w:jc w:val="both"/>
              <w:rPr>
                <w:rFonts w:ascii="Times New Roman" w:hAnsi="Times New Roman" w:cs="Times New Roman"/>
                <w:bCs/>
                <w:sz w:val="24"/>
                <w:szCs w:val="24"/>
              </w:rPr>
            </w:pPr>
            <w:r w:rsidRPr="00DB078F">
              <w:rPr>
                <w:rFonts w:ascii="Times New Roman" w:eastAsia="Times New Roman" w:hAnsi="Times New Roman" w:cs="Times New Roman"/>
                <w:bCs/>
                <w:color w:val="000000" w:themeColor="text1"/>
                <w:sz w:val="24"/>
                <w:szCs w:val="24"/>
              </w:rPr>
              <w:t xml:space="preserve">Rruga e </w:t>
            </w:r>
            <w:proofErr w:type="spellStart"/>
            <w:r w:rsidRPr="00DB078F">
              <w:rPr>
                <w:rFonts w:ascii="Times New Roman" w:eastAsia="Times New Roman" w:hAnsi="Times New Roman" w:cs="Times New Roman"/>
                <w:bCs/>
                <w:color w:val="000000" w:themeColor="text1"/>
                <w:sz w:val="24"/>
                <w:szCs w:val="24"/>
              </w:rPr>
              <w:t>Pejes</w:t>
            </w:r>
            <w:proofErr w:type="spellEnd"/>
            <w:r w:rsidRPr="00DB078F">
              <w:rPr>
                <w:rFonts w:ascii="Times New Roman" w:eastAsia="Times New Roman" w:hAnsi="Times New Roman" w:cs="Times New Roman"/>
                <w:bCs/>
                <w:color w:val="000000" w:themeColor="text1"/>
                <w:sz w:val="24"/>
                <w:szCs w:val="24"/>
              </w:rPr>
              <w:t xml:space="preserve">, </w:t>
            </w:r>
            <w:proofErr w:type="spellStart"/>
            <w:r w:rsidRPr="00DB078F">
              <w:rPr>
                <w:rFonts w:ascii="Times New Roman" w:eastAsia="Times New Roman" w:hAnsi="Times New Roman" w:cs="Times New Roman"/>
                <w:bCs/>
                <w:color w:val="000000" w:themeColor="text1"/>
                <w:sz w:val="24"/>
                <w:szCs w:val="24"/>
              </w:rPr>
              <w:t>p.n</w:t>
            </w:r>
            <w:proofErr w:type="spellEnd"/>
          </w:p>
        </w:tc>
      </w:tr>
      <w:tr w:rsidR="00172326" w:rsidRPr="0087291B" w14:paraId="2FBE42D2" w14:textId="77777777" w:rsidTr="00E00101">
        <w:trPr>
          <w:trHeight w:val="338"/>
        </w:trPr>
        <w:tc>
          <w:tcPr>
            <w:tcW w:w="894" w:type="dxa"/>
            <w:vMerge/>
            <w:tcBorders>
              <w:top w:val="nil"/>
              <w:bottom w:val="single" w:sz="4" w:space="0" w:color="000000"/>
              <w:right w:val="single" w:sz="4" w:space="0" w:color="000000"/>
            </w:tcBorders>
          </w:tcPr>
          <w:p w14:paraId="3016321C" w14:textId="77777777" w:rsidR="00172326" w:rsidRPr="0087291B" w:rsidRDefault="00172326" w:rsidP="002F7B3F">
            <w:pPr>
              <w:spacing w:line="360" w:lineRule="auto"/>
              <w:ind w:right="144"/>
              <w:jc w:val="both"/>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tcPr>
          <w:p w14:paraId="5E8D24B3" w14:textId="77777777"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tel./</w:t>
            </w:r>
            <w:proofErr w:type="spellStart"/>
            <w:r w:rsidRPr="0087291B">
              <w:rPr>
                <w:rFonts w:ascii="Times New Roman" w:hAnsi="Times New Roman" w:cs="Times New Roman"/>
                <w:sz w:val="24"/>
                <w:szCs w:val="24"/>
              </w:rPr>
              <w:t>fax</w:t>
            </w:r>
            <w:proofErr w:type="spellEnd"/>
          </w:p>
        </w:tc>
        <w:tc>
          <w:tcPr>
            <w:tcW w:w="7476" w:type="dxa"/>
            <w:tcBorders>
              <w:top w:val="single" w:sz="4" w:space="0" w:color="000000"/>
              <w:left w:val="single" w:sz="4" w:space="0" w:color="000000"/>
              <w:bottom w:val="single" w:sz="4" w:space="0" w:color="000000"/>
            </w:tcBorders>
          </w:tcPr>
          <w:p w14:paraId="2D479F7D" w14:textId="098DFD16" w:rsidR="00172326" w:rsidRPr="00335FF1" w:rsidRDefault="00335FF1" w:rsidP="002F7B3F">
            <w:pPr>
              <w:pStyle w:val="TableParagraph"/>
              <w:spacing w:line="360" w:lineRule="auto"/>
              <w:ind w:right="144"/>
              <w:jc w:val="both"/>
              <w:rPr>
                <w:rFonts w:ascii="Times New Roman" w:hAnsi="Times New Roman" w:cs="Times New Roman"/>
                <w:bCs/>
                <w:sz w:val="24"/>
                <w:szCs w:val="24"/>
              </w:rPr>
            </w:pPr>
            <w:r w:rsidRPr="00335FF1">
              <w:rPr>
                <w:rFonts w:ascii="Times New Roman" w:hAnsi="Times New Roman" w:cs="Times New Roman"/>
                <w:bCs/>
                <w:sz w:val="24"/>
                <w:szCs w:val="24"/>
              </w:rPr>
              <w:t>+383 49 230 122</w:t>
            </w:r>
          </w:p>
        </w:tc>
      </w:tr>
      <w:tr w:rsidR="00172326" w:rsidRPr="0087291B" w14:paraId="708B7F6A" w14:textId="77777777" w:rsidTr="00E00101">
        <w:trPr>
          <w:trHeight w:val="440"/>
        </w:trPr>
        <w:tc>
          <w:tcPr>
            <w:tcW w:w="894" w:type="dxa"/>
            <w:vMerge/>
            <w:tcBorders>
              <w:top w:val="nil"/>
              <w:bottom w:val="single" w:sz="4" w:space="0" w:color="000000"/>
              <w:right w:val="single" w:sz="4" w:space="0" w:color="000000"/>
            </w:tcBorders>
          </w:tcPr>
          <w:p w14:paraId="311645E9" w14:textId="77777777" w:rsidR="00172326" w:rsidRPr="0087291B" w:rsidRDefault="00172326" w:rsidP="002F7B3F">
            <w:pPr>
              <w:spacing w:line="360" w:lineRule="auto"/>
              <w:ind w:right="144"/>
              <w:jc w:val="both"/>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tcPr>
          <w:p w14:paraId="3E84CA65" w14:textId="77777777" w:rsidR="00172326" w:rsidRPr="0087291B" w:rsidRDefault="00000000" w:rsidP="002F7B3F">
            <w:pPr>
              <w:pStyle w:val="TableParagraph"/>
              <w:spacing w:before="72"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Е-</w:t>
            </w:r>
            <w:proofErr w:type="spellStart"/>
            <w:r w:rsidRPr="0087291B">
              <w:rPr>
                <w:rFonts w:ascii="Times New Roman" w:hAnsi="Times New Roman" w:cs="Times New Roman"/>
                <w:sz w:val="24"/>
                <w:szCs w:val="24"/>
              </w:rPr>
              <w:t>mail</w:t>
            </w:r>
            <w:proofErr w:type="spellEnd"/>
          </w:p>
        </w:tc>
        <w:tc>
          <w:tcPr>
            <w:tcW w:w="7476" w:type="dxa"/>
            <w:tcBorders>
              <w:top w:val="single" w:sz="4" w:space="0" w:color="000000"/>
              <w:left w:val="single" w:sz="4" w:space="0" w:color="000000"/>
              <w:bottom w:val="single" w:sz="4" w:space="0" w:color="000000"/>
            </w:tcBorders>
          </w:tcPr>
          <w:p w14:paraId="07555ADD" w14:textId="5320688D" w:rsidR="00172326" w:rsidRPr="00335FF1" w:rsidRDefault="00335FF1" w:rsidP="002F7B3F">
            <w:pPr>
              <w:pStyle w:val="TableParagraph"/>
              <w:spacing w:line="360" w:lineRule="auto"/>
              <w:ind w:right="144"/>
              <w:jc w:val="both"/>
              <w:rPr>
                <w:rFonts w:ascii="Times New Roman" w:hAnsi="Times New Roman" w:cs="Times New Roman"/>
                <w:bCs/>
                <w:sz w:val="24"/>
                <w:szCs w:val="24"/>
              </w:rPr>
            </w:pPr>
            <w:hyperlink r:id="rId10" w:history="1">
              <w:r w:rsidRPr="00335FF1">
                <w:rPr>
                  <w:rStyle w:val="Hyperlink"/>
                  <w:rFonts w:ascii="Times New Roman" w:hAnsi="Times New Roman" w:cs="Times New Roman"/>
                  <w:bCs/>
                  <w:sz w:val="24"/>
                  <w:szCs w:val="24"/>
                </w:rPr>
                <w:t>egonhoti@gmail.com</w:t>
              </w:r>
            </w:hyperlink>
            <w:r w:rsidRPr="00335FF1">
              <w:rPr>
                <w:rFonts w:ascii="Times New Roman" w:hAnsi="Times New Roman" w:cs="Times New Roman"/>
                <w:bCs/>
                <w:sz w:val="24"/>
                <w:szCs w:val="24"/>
              </w:rPr>
              <w:t xml:space="preserve"> </w:t>
            </w:r>
          </w:p>
        </w:tc>
      </w:tr>
      <w:tr w:rsidR="00172326" w:rsidRPr="0087291B" w14:paraId="2DA6FBF6" w14:textId="77777777" w:rsidTr="00E00101">
        <w:trPr>
          <w:trHeight w:val="617"/>
        </w:trPr>
        <w:tc>
          <w:tcPr>
            <w:tcW w:w="894" w:type="dxa"/>
            <w:tcBorders>
              <w:top w:val="single" w:sz="4" w:space="0" w:color="000000"/>
              <w:bottom w:val="single" w:sz="4" w:space="0" w:color="000000"/>
              <w:right w:val="single" w:sz="4" w:space="0" w:color="000000"/>
            </w:tcBorders>
          </w:tcPr>
          <w:p w14:paraId="32A3E904" w14:textId="77777777" w:rsidR="00172326" w:rsidRPr="0087291B" w:rsidRDefault="00000000"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1.1.2.</w:t>
            </w:r>
          </w:p>
        </w:tc>
        <w:tc>
          <w:tcPr>
            <w:tcW w:w="2790" w:type="dxa"/>
            <w:tcBorders>
              <w:top w:val="single" w:sz="4" w:space="0" w:color="000000"/>
              <w:left w:val="single" w:sz="4" w:space="0" w:color="000000"/>
              <w:bottom w:val="single" w:sz="4" w:space="0" w:color="000000"/>
              <w:right w:val="single" w:sz="4" w:space="0" w:color="000000"/>
            </w:tcBorders>
          </w:tcPr>
          <w:p w14:paraId="0645FAA7" w14:textId="7556E9DB"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Numri i regjistrimit të</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biznesit,</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data e</w:t>
            </w:r>
            <w:r w:rsidR="00411D14" w:rsidRPr="0087291B">
              <w:rPr>
                <w:rFonts w:ascii="Times New Roman" w:hAnsi="Times New Roman" w:cs="Times New Roman"/>
                <w:sz w:val="24"/>
                <w:szCs w:val="24"/>
              </w:rPr>
              <w:t xml:space="preserve"> </w:t>
            </w:r>
            <w:r w:rsidRPr="0087291B">
              <w:rPr>
                <w:rFonts w:ascii="Times New Roman" w:hAnsi="Times New Roman" w:cs="Times New Roman"/>
                <w:sz w:val="24"/>
                <w:szCs w:val="24"/>
              </w:rPr>
              <w:t>regjistrimit</w:t>
            </w:r>
          </w:p>
        </w:tc>
        <w:tc>
          <w:tcPr>
            <w:tcW w:w="7476" w:type="dxa"/>
            <w:tcBorders>
              <w:top w:val="single" w:sz="4" w:space="0" w:color="000000"/>
              <w:left w:val="single" w:sz="4" w:space="0" w:color="000000"/>
              <w:bottom w:val="single" w:sz="4" w:space="0" w:color="000000"/>
            </w:tcBorders>
          </w:tcPr>
          <w:p w14:paraId="45AD8A7F" w14:textId="4ADD848C" w:rsidR="00172326" w:rsidRPr="00335FF1" w:rsidRDefault="0015047F" w:rsidP="002F7B3F">
            <w:pPr>
              <w:pStyle w:val="TableParagraph"/>
              <w:spacing w:line="360" w:lineRule="auto"/>
              <w:ind w:right="144"/>
              <w:jc w:val="both"/>
              <w:rPr>
                <w:rFonts w:ascii="Times New Roman" w:hAnsi="Times New Roman" w:cs="Times New Roman"/>
                <w:bCs/>
                <w:sz w:val="24"/>
                <w:szCs w:val="24"/>
              </w:rPr>
            </w:pPr>
            <w:r w:rsidRPr="00335FF1">
              <w:rPr>
                <w:rFonts w:ascii="Times New Roman" w:hAnsi="Times New Roman" w:cs="Times New Roman"/>
                <w:bCs/>
                <w:sz w:val="24"/>
                <w:szCs w:val="24"/>
              </w:rPr>
              <w:t>81</w:t>
            </w:r>
            <w:r w:rsidR="002F430B" w:rsidRPr="00335FF1">
              <w:rPr>
                <w:rFonts w:ascii="Times New Roman" w:hAnsi="Times New Roman" w:cs="Times New Roman"/>
                <w:bCs/>
                <w:sz w:val="24"/>
                <w:szCs w:val="24"/>
              </w:rPr>
              <w:t>1</w:t>
            </w:r>
            <w:r w:rsidR="00335FF1" w:rsidRPr="00335FF1">
              <w:rPr>
                <w:rFonts w:ascii="Times New Roman" w:hAnsi="Times New Roman" w:cs="Times New Roman"/>
                <w:bCs/>
                <w:sz w:val="24"/>
                <w:szCs w:val="24"/>
              </w:rPr>
              <w:t>469833</w:t>
            </w:r>
            <w:r w:rsidR="002015F4" w:rsidRPr="00335FF1">
              <w:rPr>
                <w:rFonts w:ascii="Times New Roman" w:hAnsi="Times New Roman" w:cs="Times New Roman"/>
                <w:bCs/>
                <w:sz w:val="24"/>
                <w:szCs w:val="24"/>
              </w:rPr>
              <w:t xml:space="preserve">, </w:t>
            </w:r>
            <w:r w:rsidR="00AF1C9E" w:rsidRPr="00335FF1">
              <w:rPr>
                <w:rFonts w:ascii="Times New Roman" w:hAnsi="Times New Roman" w:cs="Times New Roman"/>
                <w:bCs/>
                <w:sz w:val="24"/>
                <w:szCs w:val="24"/>
              </w:rPr>
              <w:t>D</w:t>
            </w:r>
            <w:r w:rsidR="002015F4" w:rsidRPr="00335FF1">
              <w:rPr>
                <w:rFonts w:ascii="Times New Roman" w:hAnsi="Times New Roman" w:cs="Times New Roman"/>
                <w:bCs/>
                <w:sz w:val="24"/>
                <w:szCs w:val="24"/>
              </w:rPr>
              <w:t xml:space="preserve">ata e regjistrimit </w:t>
            </w:r>
            <w:r w:rsidR="002F430B" w:rsidRPr="00335FF1">
              <w:rPr>
                <w:rFonts w:ascii="Times New Roman" w:hAnsi="Times New Roman" w:cs="Times New Roman"/>
                <w:bCs/>
                <w:sz w:val="24"/>
                <w:szCs w:val="24"/>
              </w:rPr>
              <w:t>–</w:t>
            </w:r>
            <w:r w:rsidR="002015F4" w:rsidRPr="00335FF1">
              <w:rPr>
                <w:rFonts w:ascii="Times New Roman" w:hAnsi="Times New Roman" w:cs="Times New Roman"/>
                <w:bCs/>
                <w:sz w:val="24"/>
                <w:szCs w:val="24"/>
              </w:rPr>
              <w:t xml:space="preserve"> </w:t>
            </w:r>
            <w:r w:rsidR="00335FF1" w:rsidRPr="00335FF1">
              <w:rPr>
                <w:rFonts w:ascii="Times New Roman" w:hAnsi="Times New Roman" w:cs="Times New Roman"/>
                <w:bCs/>
                <w:sz w:val="24"/>
                <w:szCs w:val="24"/>
              </w:rPr>
              <w:t>22.10.2020</w:t>
            </w:r>
          </w:p>
        </w:tc>
      </w:tr>
      <w:tr w:rsidR="00172326" w:rsidRPr="0087291B" w14:paraId="57920EE1" w14:textId="77777777" w:rsidTr="00E00101">
        <w:trPr>
          <w:trHeight w:val="1013"/>
        </w:trPr>
        <w:tc>
          <w:tcPr>
            <w:tcW w:w="894" w:type="dxa"/>
            <w:tcBorders>
              <w:top w:val="single" w:sz="4" w:space="0" w:color="000000"/>
              <w:bottom w:val="single" w:sz="4" w:space="0" w:color="000000"/>
              <w:right w:val="single" w:sz="4" w:space="0" w:color="000000"/>
            </w:tcBorders>
          </w:tcPr>
          <w:p w14:paraId="53B419F0" w14:textId="77777777" w:rsidR="00172326" w:rsidRPr="0087291B" w:rsidRDefault="00000000"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1.1.3.</w:t>
            </w:r>
          </w:p>
        </w:tc>
        <w:tc>
          <w:tcPr>
            <w:tcW w:w="2790" w:type="dxa"/>
            <w:tcBorders>
              <w:top w:val="single" w:sz="4" w:space="0" w:color="000000"/>
              <w:left w:val="single" w:sz="4" w:space="0" w:color="000000"/>
              <w:bottom w:val="single" w:sz="4" w:space="0" w:color="000000"/>
              <w:right w:val="single" w:sz="4" w:space="0" w:color="000000"/>
            </w:tcBorders>
          </w:tcPr>
          <w:p w14:paraId="0FA1183F" w14:textId="62C16EEA" w:rsidR="00411D14"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Personi </w:t>
            </w:r>
            <w:r w:rsidR="00411D14" w:rsidRPr="0087291B">
              <w:rPr>
                <w:rFonts w:ascii="Times New Roman" w:hAnsi="Times New Roman" w:cs="Times New Roman"/>
                <w:sz w:val="24"/>
                <w:szCs w:val="24"/>
              </w:rPr>
              <w:t>Përgjegjës i kompanisë</w:t>
            </w:r>
          </w:p>
        </w:tc>
        <w:tc>
          <w:tcPr>
            <w:tcW w:w="7476" w:type="dxa"/>
            <w:tcBorders>
              <w:top w:val="single" w:sz="4" w:space="0" w:color="000000"/>
              <w:left w:val="single" w:sz="4" w:space="0" w:color="000000"/>
              <w:bottom w:val="single" w:sz="4" w:space="0" w:color="000000"/>
            </w:tcBorders>
          </w:tcPr>
          <w:p w14:paraId="322BDB8A" w14:textId="5D7F2B4A" w:rsidR="00411D14" w:rsidRPr="00335FF1" w:rsidRDefault="00335FF1" w:rsidP="00AF1C9E">
            <w:pPr>
              <w:pStyle w:val="TableParagraph"/>
              <w:spacing w:line="360" w:lineRule="auto"/>
              <w:ind w:left="0" w:right="144"/>
              <w:jc w:val="both"/>
              <w:rPr>
                <w:rFonts w:ascii="Times New Roman" w:hAnsi="Times New Roman" w:cs="Times New Roman"/>
                <w:bCs/>
                <w:sz w:val="24"/>
                <w:szCs w:val="24"/>
              </w:rPr>
            </w:pPr>
            <w:r w:rsidRPr="00335FF1">
              <w:rPr>
                <w:rFonts w:ascii="Times New Roman" w:hAnsi="Times New Roman" w:cs="Times New Roman"/>
                <w:bCs/>
                <w:sz w:val="24"/>
                <w:szCs w:val="24"/>
              </w:rPr>
              <w:t>Egon Hoti</w:t>
            </w:r>
          </w:p>
        </w:tc>
      </w:tr>
      <w:tr w:rsidR="000F7622" w:rsidRPr="0087291B" w14:paraId="4D9C6322" w14:textId="77777777" w:rsidTr="00E00101">
        <w:trPr>
          <w:trHeight w:val="430"/>
        </w:trPr>
        <w:tc>
          <w:tcPr>
            <w:tcW w:w="894" w:type="dxa"/>
            <w:vMerge w:val="restart"/>
            <w:tcBorders>
              <w:top w:val="single" w:sz="4" w:space="0" w:color="000000"/>
              <w:right w:val="single" w:sz="4" w:space="0" w:color="000000"/>
            </w:tcBorders>
          </w:tcPr>
          <w:p w14:paraId="1951AE19" w14:textId="77777777" w:rsidR="000F7622" w:rsidRPr="0087291B" w:rsidRDefault="000F7622" w:rsidP="000F7622">
            <w:pPr>
              <w:pStyle w:val="TableParagraph"/>
              <w:spacing w:line="360" w:lineRule="auto"/>
              <w:ind w:left="0" w:right="144"/>
              <w:jc w:val="both"/>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tcPr>
          <w:p w14:paraId="6D90BF2F" w14:textId="77777777" w:rsidR="000F7622" w:rsidRPr="0087291B" w:rsidRDefault="000F7622" w:rsidP="000F7622">
            <w:pPr>
              <w:pStyle w:val="TableParagraph"/>
              <w:spacing w:before="73"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tel./</w:t>
            </w:r>
            <w:proofErr w:type="spellStart"/>
            <w:r w:rsidRPr="0087291B">
              <w:rPr>
                <w:rFonts w:ascii="Times New Roman" w:hAnsi="Times New Roman" w:cs="Times New Roman"/>
                <w:sz w:val="24"/>
                <w:szCs w:val="24"/>
              </w:rPr>
              <w:t>fax</w:t>
            </w:r>
            <w:proofErr w:type="spellEnd"/>
          </w:p>
        </w:tc>
        <w:tc>
          <w:tcPr>
            <w:tcW w:w="7476" w:type="dxa"/>
            <w:tcBorders>
              <w:top w:val="single" w:sz="4" w:space="0" w:color="000000"/>
              <w:left w:val="single" w:sz="4" w:space="0" w:color="000000"/>
              <w:bottom w:val="single" w:sz="4" w:space="0" w:color="000000"/>
            </w:tcBorders>
          </w:tcPr>
          <w:p w14:paraId="65036090" w14:textId="4860CD2A" w:rsidR="000F7622" w:rsidRPr="00335FF1" w:rsidRDefault="00335FF1" w:rsidP="000F7622">
            <w:pPr>
              <w:pStyle w:val="TableParagraph"/>
              <w:spacing w:line="360" w:lineRule="auto"/>
              <w:ind w:right="144"/>
              <w:jc w:val="both"/>
              <w:rPr>
                <w:rFonts w:ascii="Times New Roman" w:hAnsi="Times New Roman" w:cs="Times New Roman"/>
                <w:bCs/>
                <w:sz w:val="24"/>
                <w:szCs w:val="24"/>
              </w:rPr>
            </w:pPr>
            <w:r w:rsidRPr="00335FF1">
              <w:rPr>
                <w:rFonts w:ascii="Times New Roman" w:hAnsi="Times New Roman" w:cs="Times New Roman"/>
                <w:bCs/>
                <w:sz w:val="24"/>
                <w:szCs w:val="24"/>
              </w:rPr>
              <w:t>+383 49 230 122</w:t>
            </w:r>
          </w:p>
        </w:tc>
      </w:tr>
      <w:tr w:rsidR="000F7622" w:rsidRPr="0087291B" w14:paraId="20AD5CDC" w14:textId="77777777" w:rsidTr="00E00101">
        <w:trPr>
          <w:trHeight w:val="428"/>
        </w:trPr>
        <w:tc>
          <w:tcPr>
            <w:tcW w:w="894" w:type="dxa"/>
            <w:vMerge/>
            <w:tcBorders>
              <w:top w:val="nil"/>
              <w:right w:val="single" w:sz="4" w:space="0" w:color="000000"/>
            </w:tcBorders>
          </w:tcPr>
          <w:p w14:paraId="0393DBA2" w14:textId="77777777" w:rsidR="000F7622" w:rsidRPr="0087291B" w:rsidRDefault="000F7622" w:rsidP="000F7622">
            <w:pPr>
              <w:spacing w:line="360" w:lineRule="auto"/>
              <w:ind w:right="144"/>
              <w:jc w:val="both"/>
              <w:rPr>
                <w:rFonts w:ascii="Times New Roman" w:hAnsi="Times New Roman" w:cs="Times New Roman"/>
                <w:sz w:val="24"/>
                <w:szCs w:val="24"/>
              </w:rPr>
            </w:pPr>
          </w:p>
        </w:tc>
        <w:tc>
          <w:tcPr>
            <w:tcW w:w="2790" w:type="dxa"/>
            <w:tcBorders>
              <w:top w:val="single" w:sz="4" w:space="0" w:color="000000"/>
              <w:left w:val="single" w:sz="4" w:space="0" w:color="000000"/>
              <w:right w:val="single" w:sz="4" w:space="0" w:color="000000"/>
            </w:tcBorders>
          </w:tcPr>
          <w:p w14:paraId="5A5D85E1" w14:textId="77777777" w:rsidR="000F7622" w:rsidRPr="0087291B" w:rsidRDefault="000F7622" w:rsidP="000F7622">
            <w:pPr>
              <w:pStyle w:val="TableParagraph"/>
              <w:spacing w:before="62"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Е-</w:t>
            </w:r>
            <w:proofErr w:type="spellStart"/>
            <w:r w:rsidRPr="0087291B">
              <w:rPr>
                <w:rFonts w:ascii="Times New Roman" w:hAnsi="Times New Roman" w:cs="Times New Roman"/>
                <w:sz w:val="24"/>
                <w:szCs w:val="24"/>
              </w:rPr>
              <w:t>mail</w:t>
            </w:r>
            <w:proofErr w:type="spellEnd"/>
          </w:p>
        </w:tc>
        <w:tc>
          <w:tcPr>
            <w:tcW w:w="7476" w:type="dxa"/>
            <w:tcBorders>
              <w:top w:val="single" w:sz="4" w:space="0" w:color="000000"/>
              <w:left w:val="single" w:sz="4" w:space="0" w:color="000000"/>
            </w:tcBorders>
          </w:tcPr>
          <w:p w14:paraId="50E5F323" w14:textId="712E1DAE" w:rsidR="000F7622" w:rsidRPr="00335FF1" w:rsidRDefault="002F430B" w:rsidP="000F7622">
            <w:pPr>
              <w:pStyle w:val="TableParagraph"/>
              <w:spacing w:line="360" w:lineRule="auto"/>
              <w:ind w:right="144"/>
              <w:jc w:val="both"/>
              <w:rPr>
                <w:rFonts w:ascii="Times New Roman" w:hAnsi="Times New Roman" w:cs="Times New Roman"/>
                <w:bCs/>
                <w:sz w:val="24"/>
                <w:szCs w:val="24"/>
              </w:rPr>
            </w:pPr>
            <w:hyperlink r:id="rId11" w:history="1">
              <w:r w:rsidRPr="00335FF1">
                <w:rPr>
                  <w:rStyle w:val="Hyperlink"/>
                  <w:rFonts w:ascii="Times New Roman" w:hAnsi="Times New Roman" w:cs="Times New Roman"/>
                  <w:bCs/>
                  <w:sz w:val="24"/>
                  <w:szCs w:val="24"/>
                </w:rPr>
                <w:t>investikntp@gmail.com</w:t>
              </w:r>
            </w:hyperlink>
          </w:p>
        </w:tc>
      </w:tr>
      <w:tr w:rsidR="000F7622" w:rsidRPr="0087291B" w14:paraId="0C8B854E" w14:textId="77777777" w:rsidTr="00510A2C">
        <w:trPr>
          <w:trHeight w:val="569"/>
        </w:trPr>
        <w:tc>
          <w:tcPr>
            <w:tcW w:w="11160" w:type="dxa"/>
            <w:gridSpan w:val="3"/>
            <w:tcBorders>
              <w:bottom w:val="single" w:sz="4" w:space="0" w:color="000000"/>
            </w:tcBorders>
          </w:tcPr>
          <w:p w14:paraId="35D020EA" w14:textId="2B15A57F" w:rsidR="000F7622" w:rsidRPr="0087291B" w:rsidRDefault="000F7622" w:rsidP="000F7622">
            <w:pPr>
              <w:pStyle w:val="TableParagraph"/>
              <w:spacing w:before="128" w:line="360" w:lineRule="auto"/>
              <w:ind w:left="97" w:right="144"/>
              <w:jc w:val="both"/>
              <w:rPr>
                <w:rFonts w:ascii="Times New Roman" w:hAnsi="Times New Roman" w:cs="Times New Roman"/>
                <w:bCs/>
                <w:sz w:val="24"/>
                <w:szCs w:val="24"/>
              </w:rPr>
            </w:pPr>
            <w:r w:rsidRPr="0087291B">
              <w:rPr>
                <w:rFonts w:ascii="Times New Roman" w:hAnsi="Times New Roman" w:cs="Times New Roman"/>
                <w:bCs/>
                <w:sz w:val="24"/>
                <w:szCs w:val="24"/>
              </w:rPr>
              <w:t>1.2.</w:t>
            </w:r>
            <w:r w:rsidRPr="0087291B">
              <w:rPr>
                <w:rFonts w:ascii="Times New Roman" w:hAnsi="Times New Roman" w:cs="Times New Roman"/>
                <w:bCs/>
                <w:spacing w:val="-3"/>
                <w:sz w:val="24"/>
                <w:szCs w:val="24"/>
              </w:rPr>
              <w:t xml:space="preserve"> </w:t>
            </w:r>
            <w:r w:rsidRPr="0087291B">
              <w:rPr>
                <w:rFonts w:ascii="Times New Roman" w:hAnsi="Times New Roman" w:cs="Times New Roman"/>
                <w:bCs/>
                <w:sz w:val="24"/>
                <w:szCs w:val="24"/>
              </w:rPr>
              <w:t>Të</w:t>
            </w:r>
            <w:r w:rsidRPr="0087291B">
              <w:rPr>
                <w:rFonts w:ascii="Times New Roman" w:hAnsi="Times New Roman" w:cs="Times New Roman"/>
                <w:bCs/>
                <w:spacing w:val="-3"/>
                <w:sz w:val="24"/>
                <w:szCs w:val="24"/>
              </w:rPr>
              <w:t xml:space="preserve"> </w:t>
            </w:r>
            <w:r w:rsidRPr="0087291B">
              <w:rPr>
                <w:rFonts w:ascii="Times New Roman" w:hAnsi="Times New Roman" w:cs="Times New Roman"/>
                <w:bCs/>
                <w:sz w:val="24"/>
                <w:szCs w:val="24"/>
              </w:rPr>
              <w:t>dhënat</w:t>
            </w:r>
            <w:r w:rsidRPr="0087291B">
              <w:rPr>
                <w:rFonts w:ascii="Times New Roman" w:hAnsi="Times New Roman" w:cs="Times New Roman"/>
                <w:bCs/>
                <w:spacing w:val="-3"/>
                <w:sz w:val="24"/>
                <w:szCs w:val="24"/>
              </w:rPr>
              <w:t xml:space="preserve"> </w:t>
            </w:r>
            <w:r w:rsidRPr="0087291B">
              <w:rPr>
                <w:rFonts w:ascii="Times New Roman" w:hAnsi="Times New Roman" w:cs="Times New Roman"/>
                <w:bCs/>
                <w:sz w:val="24"/>
                <w:szCs w:val="24"/>
              </w:rPr>
              <w:t>për</w:t>
            </w:r>
            <w:r w:rsidRPr="0087291B">
              <w:rPr>
                <w:rFonts w:ascii="Times New Roman" w:hAnsi="Times New Roman" w:cs="Times New Roman"/>
                <w:bCs/>
                <w:spacing w:val="-2"/>
                <w:sz w:val="24"/>
                <w:szCs w:val="24"/>
              </w:rPr>
              <w:t xml:space="preserve"> </w:t>
            </w:r>
            <w:proofErr w:type="spellStart"/>
            <w:r w:rsidR="00073C85" w:rsidRPr="0087291B">
              <w:rPr>
                <w:rFonts w:ascii="Times New Roman" w:hAnsi="Times New Roman" w:cs="Times New Roman"/>
                <w:bCs/>
                <w:sz w:val="24"/>
                <w:szCs w:val="24"/>
              </w:rPr>
              <w:t>kompanin</w:t>
            </w:r>
            <w:proofErr w:type="spellEnd"/>
          </w:p>
        </w:tc>
      </w:tr>
      <w:tr w:rsidR="000F7622" w:rsidRPr="0087291B" w14:paraId="383FB78E" w14:textId="77777777" w:rsidTr="00E00101">
        <w:trPr>
          <w:trHeight w:val="482"/>
        </w:trPr>
        <w:tc>
          <w:tcPr>
            <w:tcW w:w="894" w:type="dxa"/>
            <w:tcBorders>
              <w:top w:val="single" w:sz="4" w:space="0" w:color="000000"/>
              <w:bottom w:val="single" w:sz="4" w:space="0" w:color="000000"/>
              <w:right w:val="single" w:sz="4" w:space="0" w:color="000000"/>
            </w:tcBorders>
          </w:tcPr>
          <w:p w14:paraId="5F85C213" w14:textId="77777777" w:rsidR="000F7622" w:rsidRPr="0087291B" w:rsidRDefault="000F7622" w:rsidP="000F76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1.2.1.</w:t>
            </w:r>
          </w:p>
        </w:tc>
        <w:tc>
          <w:tcPr>
            <w:tcW w:w="2790" w:type="dxa"/>
            <w:tcBorders>
              <w:top w:val="single" w:sz="4" w:space="0" w:color="000000"/>
              <w:left w:val="single" w:sz="4" w:space="0" w:color="000000"/>
              <w:bottom w:val="single" w:sz="4" w:space="0" w:color="000000"/>
              <w:right w:val="single" w:sz="4" w:space="0" w:color="000000"/>
            </w:tcBorders>
          </w:tcPr>
          <w:p w14:paraId="29732A58" w14:textId="483C283F" w:rsidR="000F7622" w:rsidRPr="0087291B" w:rsidRDefault="000F7622" w:rsidP="000F7622">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Emri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i</w:t>
            </w:r>
            <w:r w:rsidR="00073C85" w:rsidRPr="0087291B">
              <w:rPr>
                <w:rFonts w:ascii="Times New Roman" w:hAnsi="Times New Roman" w:cs="Times New Roman"/>
                <w:spacing w:val="-2"/>
                <w:sz w:val="24"/>
                <w:szCs w:val="24"/>
              </w:rPr>
              <w:t xml:space="preserve"> kompanisë</w:t>
            </w:r>
          </w:p>
        </w:tc>
        <w:tc>
          <w:tcPr>
            <w:tcW w:w="7476" w:type="dxa"/>
            <w:tcBorders>
              <w:top w:val="single" w:sz="4" w:space="0" w:color="000000"/>
              <w:left w:val="single" w:sz="4" w:space="0" w:color="000000"/>
              <w:bottom w:val="single" w:sz="4" w:space="0" w:color="000000"/>
            </w:tcBorders>
          </w:tcPr>
          <w:p w14:paraId="422C4AD5" w14:textId="6D6CFD08" w:rsidR="000F7622" w:rsidRPr="0087291B" w:rsidRDefault="00335FF1" w:rsidP="000F7622">
            <w:pPr>
              <w:pStyle w:val="TableParagraph"/>
              <w:spacing w:line="360" w:lineRule="auto"/>
              <w:ind w:right="144"/>
              <w:jc w:val="both"/>
              <w:rPr>
                <w:rFonts w:ascii="Times New Roman" w:hAnsi="Times New Roman" w:cs="Times New Roman"/>
                <w:bCs/>
                <w:sz w:val="24"/>
                <w:szCs w:val="24"/>
              </w:rPr>
            </w:pPr>
            <w:r w:rsidRPr="00335FF1">
              <w:rPr>
                <w:rFonts w:ascii="Times New Roman" w:hAnsi="Times New Roman" w:cs="Times New Roman"/>
                <w:bCs/>
                <w:sz w:val="24"/>
                <w:szCs w:val="24"/>
              </w:rPr>
              <w:t>“ EGO ELSA ”</w:t>
            </w:r>
            <w:r w:rsidRPr="00335FF1">
              <w:rPr>
                <w:rFonts w:ascii="Times New Roman" w:hAnsi="Times New Roman" w:cs="Times New Roman"/>
                <w:bCs/>
                <w:spacing w:val="-4"/>
                <w:sz w:val="24"/>
                <w:szCs w:val="24"/>
              </w:rPr>
              <w:t xml:space="preserve"> </w:t>
            </w:r>
            <w:r w:rsidRPr="00335FF1">
              <w:rPr>
                <w:rFonts w:ascii="Times New Roman" w:hAnsi="Times New Roman" w:cs="Times New Roman"/>
                <w:bCs/>
                <w:sz w:val="24"/>
                <w:szCs w:val="24"/>
              </w:rPr>
              <w:t>SH.P.K.</w:t>
            </w:r>
          </w:p>
        </w:tc>
      </w:tr>
      <w:tr w:rsidR="000F7622" w:rsidRPr="0087291B" w14:paraId="108DA1BB" w14:textId="77777777" w:rsidTr="00E00101">
        <w:trPr>
          <w:trHeight w:val="586"/>
        </w:trPr>
        <w:tc>
          <w:tcPr>
            <w:tcW w:w="894" w:type="dxa"/>
            <w:tcBorders>
              <w:top w:val="single" w:sz="4" w:space="0" w:color="000000"/>
              <w:bottom w:val="single" w:sz="4" w:space="0" w:color="000000"/>
              <w:right w:val="single" w:sz="4" w:space="0" w:color="000000"/>
            </w:tcBorders>
          </w:tcPr>
          <w:p w14:paraId="7F7184D2" w14:textId="77777777" w:rsidR="000F7622" w:rsidRPr="0087291B" w:rsidRDefault="000F7622" w:rsidP="000F76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1.2.2.</w:t>
            </w:r>
          </w:p>
        </w:tc>
        <w:tc>
          <w:tcPr>
            <w:tcW w:w="2790" w:type="dxa"/>
            <w:tcBorders>
              <w:top w:val="single" w:sz="4" w:space="0" w:color="000000"/>
              <w:left w:val="single" w:sz="4" w:space="0" w:color="000000"/>
              <w:bottom w:val="single" w:sz="4" w:space="0" w:color="000000"/>
              <w:right w:val="single" w:sz="4" w:space="0" w:color="000000"/>
            </w:tcBorders>
          </w:tcPr>
          <w:p w14:paraId="41015C02" w14:textId="5B55DF8D" w:rsidR="000F7622" w:rsidRPr="0087291B" w:rsidRDefault="000F7622" w:rsidP="000F7622">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Adresa e lokacionit të</w:t>
            </w:r>
            <w:r w:rsidRPr="0087291B">
              <w:rPr>
                <w:rFonts w:ascii="Times New Roman" w:hAnsi="Times New Roman" w:cs="Times New Roman"/>
                <w:spacing w:val="-53"/>
                <w:sz w:val="24"/>
                <w:szCs w:val="24"/>
              </w:rPr>
              <w:t xml:space="preserve"> </w:t>
            </w:r>
            <w:r w:rsidR="00073C85" w:rsidRPr="0087291B">
              <w:rPr>
                <w:rFonts w:ascii="Times New Roman" w:hAnsi="Times New Roman" w:cs="Times New Roman"/>
                <w:sz w:val="24"/>
                <w:szCs w:val="24"/>
              </w:rPr>
              <w:t>kompanisë</w:t>
            </w:r>
          </w:p>
        </w:tc>
        <w:tc>
          <w:tcPr>
            <w:tcW w:w="7476" w:type="dxa"/>
            <w:tcBorders>
              <w:top w:val="single" w:sz="4" w:space="0" w:color="000000"/>
              <w:left w:val="single" w:sz="4" w:space="0" w:color="000000"/>
              <w:bottom w:val="single" w:sz="4" w:space="0" w:color="000000"/>
            </w:tcBorders>
          </w:tcPr>
          <w:p w14:paraId="6C338BF8" w14:textId="1F99F4A6" w:rsidR="000F7622" w:rsidRPr="0087291B" w:rsidRDefault="00335FF1" w:rsidP="000F7622">
            <w:pPr>
              <w:pStyle w:val="TableParagraph"/>
              <w:spacing w:line="360" w:lineRule="auto"/>
              <w:ind w:right="144"/>
              <w:jc w:val="both"/>
              <w:rPr>
                <w:rFonts w:ascii="Times New Roman" w:hAnsi="Times New Roman" w:cs="Times New Roman"/>
                <w:bCs/>
                <w:sz w:val="24"/>
                <w:szCs w:val="24"/>
              </w:rPr>
            </w:pPr>
            <w:r w:rsidRPr="00DB078F">
              <w:rPr>
                <w:rFonts w:ascii="Times New Roman" w:eastAsia="Times New Roman" w:hAnsi="Times New Roman" w:cs="Times New Roman"/>
                <w:bCs/>
                <w:color w:val="000000" w:themeColor="text1"/>
                <w:sz w:val="24"/>
                <w:szCs w:val="24"/>
              </w:rPr>
              <w:t xml:space="preserve">Rruga e </w:t>
            </w:r>
            <w:proofErr w:type="spellStart"/>
            <w:r w:rsidRPr="00DB078F">
              <w:rPr>
                <w:rFonts w:ascii="Times New Roman" w:eastAsia="Times New Roman" w:hAnsi="Times New Roman" w:cs="Times New Roman"/>
                <w:bCs/>
                <w:color w:val="000000" w:themeColor="text1"/>
                <w:sz w:val="24"/>
                <w:szCs w:val="24"/>
              </w:rPr>
              <w:t>Pejes</w:t>
            </w:r>
            <w:proofErr w:type="spellEnd"/>
            <w:r w:rsidRPr="00DB078F">
              <w:rPr>
                <w:rFonts w:ascii="Times New Roman" w:eastAsia="Times New Roman" w:hAnsi="Times New Roman" w:cs="Times New Roman"/>
                <w:bCs/>
                <w:color w:val="000000" w:themeColor="text1"/>
                <w:sz w:val="24"/>
                <w:szCs w:val="24"/>
              </w:rPr>
              <w:t xml:space="preserve">, </w:t>
            </w:r>
            <w:proofErr w:type="spellStart"/>
            <w:r w:rsidRPr="00DB078F">
              <w:rPr>
                <w:rFonts w:ascii="Times New Roman" w:eastAsia="Times New Roman" w:hAnsi="Times New Roman" w:cs="Times New Roman"/>
                <w:bCs/>
                <w:color w:val="000000" w:themeColor="text1"/>
                <w:sz w:val="24"/>
                <w:szCs w:val="24"/>
              </w:rPr>
              <w:t>p.n</w:t>
            </w:r>
            <w:proofErr w:type="spellEnd"/>
          </w:p>
        </w:tc>
      </w:tr>
      <w:tr w:rsidR="000F7622" w:rsidRPr="0087291B" w14:paraId="4AA59266" w14:textId="77777777" w:rsidTr="00510A2C">
        <w:trPr>
          <w:trHeight w:val="586"/>
        </w:trPr>
        <w:tc>
          <w:tcPr>
            <w:tcW w:w="11160" w:type="dxa"/>
            <w:gridSpan w:val="3"/>
            <w:tcBorders>
              <w:top w:val="single" w:sz="4" w:space="0" w:color="000000"/>
              <w:left w:val="nil"/>
              <w:bottom w:val="double" w:sz="4" w:space="0" w:color="000000" w:themeColor="text1"/>
              <w:right w:val="nil"/>
            </w:tcBorders>
          </w:tcPr>
          <w:p w14:paraId="7B3BAD4F" w14:textId="77777777" w:rsidR="000F7622" w:rsidRPr="0087291B" w:rsidRDefault="000F7622" w:rsidP="000F7622">
            <w:pPr>
              <w:pStyle w:val="TableParagraph"/>
              <w:spacing w:line="360" w:lineRule="auto"/>
              <w:ind w:left="0" w:right="144"/>
              <w:jc w:val="both"/>
              <w:rPr>
                <w:rFonts w:ascii="Times New Roman" w:hAnsi="Times New Roman" w:cs="Times New Roman"/>
                <w:sz w:val="24"/>
                <w:szCs w:val="24"/>
              </w:rPr>
            </w:pPr>
          </w:p>
          <w:p w14:paraId="161EADDA" w14:textId="77777777" w:rsidR="000F7622" w:rsidRPr="0087291B" w:rsidRDefault="000F7622" w:rsidP="003357C5">
            <w:pPr>
              <w:pStyle w:val="TableParagraph"/>
              <w:spacing w:line="360" w:lineRule="auto"/>
              <w:ind w:left="0" w:right="144"/>
              <w:jc w:val="both"/>
              <w:rPr>
                <w:rFonts w:ascii="Times New Roman" w:hAnsi="Times New Roman" w:cs="Times New Roman"/>
                <w:sz w:val="24"/>
                <w:szCs w:val="24"/>
              </w:rPr>
            </w:pPr>
          </w:p>
          <w:p w14:paraId="4E6187C6" w14:textId="77777777" w:rsidR="003357C5" w:rsidRPr="0087291B" w:rsidRDefault="003357C5" w:rsidP="003357C5">
            <w:pPr>
              <w:pStyle w:val="TableParagraph"/>
              <w:spacing w:line="360" w:lineRule="auto"/>
              <w:ind w:left="0" w:right="144"/>
              <w:jc w:val="both"/>
              <w:rPr>
                <w:rFonts w:ascii="Times New Roman" w:hAnsi="Times New Roman" w:cs="Times New Roman"/>
                <w:sz w:val="24"/>
                <w:szCs w:val="24"/>
              </w:rPr>
            </w:pPr>
          </w:p>
          <w:p w14:paraId="10AC43CE" w14:textId="77777777" w:rsidR="003357C5" w:rsidRPr="0087291B" w:rsidRDefault="003357C5" w:rsidP="003357C5">
            <w:pPr>
              <w:pStyle w:val="TableParagraph"/>
              <w:spacing w:line="360" w:lineRule="auto"/>
              <w:ind w:left="0" w:right="144"/>
              <w:jc w:val="both"/>
              <w:rPr>
                <w:rFonts w:ascii="Times New Roman" w:hAnsi="Times New Roman" w:cs="Times New Roman"/>
                <w:sz w:val="24"/>
                <w:szCs w:val="24"/>
              </w:rPr>
            </w:pPr>
          </w:p>
          <w:p w14:paraId="3680CF02" w14:textId="77777777" w:rsidR="003357C5" w:rsidRPr="0087291B" w:rsidRDefault="003357C5" w:rsidP="003357C5">
            <w:pPr>
              <w:pStyle w:val="TableParagraph"/>
              <w:spacing w:line="360" w:lineRule="auto"/>
              <w:ind w:left="0" w:right="144"/>
              <w:jc w:val="both"/>
              <w:rPr>
                <w:rFonts w:ascii="Times New Roman" w:hAnsi="Times New Roman" w:cs="Times New Roman"/>
                <w:sz w:val="24"/>
                <w:szCs w:val="24"/>
              </w:rPr>
            </w:pPr>
          </w:p>
          <w:p w14:paraId="348643C0" w14:textId="77777777" w:rsidR="003357C5" w:rsidRPr="0087291B" w:rsidRDefault="003357C5" w:rsidP="003357C5">
            <w:pPr>
              <w:pStyle w:val="TableParagraph"/>
              <w:spacing w:line="360" w:lineRule="auto"/>
              <w:ind w:left="0" w:right="144"/>
              <w:jc w:val="both"/>
              <w:rPr>
                <w:rFonts w:ascii="Times New Roman" w:hAnsi="Times New Roman" w:cs="Times New Roman"/>
                <w:sz w:val="24"/>
                <w:szCs w:val="24"/>
              </w:rPr>
            </w:pPr>
          </w:p>
          <w:p w14:paraId="5740418F" w14:textId="77777777" w:rsidR="00054F3E" w:rsidRPr="0087291B" w:rsidRDefault="00054F3E" w:rsidP="003357C5">
            <w:pPr>
              <w:pStyle w:val="TableParagraph"/>
              <w:spacing w:line="360" w:lineRule="auto"/>
              <w:ind w:left="0" w:right="144"/>
              <w:jc w:val="both"/>
              <w:rPr>
                <w:rFonts w:ascii="Times New Roman" w:hAnsi="Times New Roman" w:cs="Times New Roman"/>
                <w:sz w:val="24"/>
                <w:szCs w:val="24"/>
              </w:rPr>
            </w:pPr>
          </w:p>
          <w:p w14:paraId="101D2F20" w14:textId="17714E00" w:rsidR="003357C5" w:rsidRPr="0087291B" w:rsidRDefault="003357C5" w:rsidP="003357C5">
            <w:pPr>
              <w:pStyle w:val="TableParagraph"/>
              <w:spacing w:line="360" w:lineRule="auto"/>
              <w:ind w:left="0" w:right="144"/>
              <w:jc w:val="both"/>
              <w:rPr>
                <w:rFonts w:ascii="Times New Roman" w:hAnsi="Times New Roman" w:cs="Times New Roman"/>
                <w:sz w:val="24"/>
                <w:szCs w:val="24"/>
              </w:rPr>
            </w:pPr>
          </w:p>
        </w:tc>
      </w:tr>
      <w:tr w:rsidR="000F7622" w:rsidRPr="0087291B" w14:paraId="77D425B9" w14:textId="77777777" w:rsidTr="00510A2C">
        <w:trPr>
          <w:trHeight w:val="586"/>
        </w:trPr>
        <w:tc>
          <w:tcPr>
            <w:tcW w:w="11160" w:type="dxa"/>
            <w:gridSpan w:val="3"/>
            <w:tcBorders>
              <w:top w:val="double" w:sz="4" w:space="0" w:color="000000" w:themeColor="text1"/>
              <w:bottom w:val="single" w:sz="4" w:space="0" w:color="000000"/>
            </w:tcBorders>
          </w:tcPr>
          <w:p w14:paraId="2C240E61" w14:textId="77777777" w:rsidR="000F7622" w:rsidRPr="0087291B" w:rsidRDefault="000F7622" w:rsidP="000F7622">
            <w:pPr>
              <w:pStyle w:val="TableParagraph"/>
              <w:spacing w:line="360" w:lineRule="auto"/>
              <w:ind w:right="144"/>
              <w:jc w:val="both"/>
              <w:rPr>
                <w:rFonts w:ascii="Times New Roman" w:hAnsi="Times New Roman" w:cs="Times New Roman"/>
                <w:b/>
                <w:sz w:val="24"/>
                <w:szCs w:val="24"/>
              </w:rPr>
            </w:pPr>
          </w:p>
          <w:p w14:paraId="07E85A12" w14:textId="59F87818" w:rsidR="000F7622" w:rsidRPr="0087291B" w:rsidRDefault="000F7622" w:rsidP="000F7622">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b/>
                <w:sz w:val="24"/>
                <w:szCs w:val="24"/>
              </w:rPr>
              <w:t>2. TË DHËNAT PËR LOKACIONIN E IMPIANTIT</w:t>
            </w:r>
          </w:p>
        </w:tc>
      </w:tr>
      <w:tr w:rsidR="000F7622" w:rsidRPr="0087291B" w14:paraId="74D9E33A" w14:textId="77777777" w:rsidTr="006D4756">
        <w:trPr>
          <w:trHeight w:val="5072"/>
        </w:trPr>
        <w:tc>
          <w:tcPr>
            <w:tcW w:w="894" w:type="dxa"/>
            <w:tcBorders>
              <w:top w:val="single" w:sz="4" w:space="0" w:color="000000"/>
              <w:bottom w:val="single" w:sz="4" w:space="0" w:color="000000"/>
              <w:right w:val="single" w:sz="4" w:space="0" w:color="000000"/>
            </w:tcBorders>
          </w:tcPr>
          <w:p w14:paraId="0A0C6967" w14:textId="0DB91FB1" w:rsidR="000F7622" w:rsidRPr="0087291B" w:rsidRDefault="000F7622" w:rsidP="000F76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2.1.</w:t>
            </w:r>
          </w:p>
        </w:tc>
        <w:tc>
          <w:tcPr>
            <w:tcW w:w="2790" w:type="dxa"/>
            <w:tcBorders>
              <w:top w:val="single" w:sz="4" w:space="0" w:color="000000"/>
              <w:left w:val="single" w:sz="4" w:space="0" w:color="000000"/>
              <w:bottom w:val="single" w:sz="4" w:space="0" w:color="000000"/>
              <w:right w:val="single" w:sz="4" w:space="0" w:color="000000"/>
            </w:tcBorders>
          </w:tcPr>
          <w:p w14:paraId="19345AB4" w14:textId="1760D702" w:rsidR="000F7622" w:rsidRPr="0087291B" w:rsidRDefault="000F7622" w:rsidP="000F7622">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Të dhënat për lokacionin ku zhvillohet veprimtaria sipas hartës së bashkangjitur</w:t>
            </w:r>
          </w:p>
        </w:tc>
        <w:tc>
          <w:tcPr>
            <w:tcW w:w="7476" w:type="dxa"/>
            <w:tcBorders>
              <w:top w:val="single" w:sz="4" w:space="0" w:color="000000"/>
              <w:left w:val="single" w:sz="4" w:space="0" w:color="000000"/>
              <w:bottom w:val="single" w:sz="4" w:space="0" w:color="000000"/>
            </w:tcBorders>
          </w:tcPr>
          <w:p w14:paraId="4FCF9932" w14:textId="7DF2AB92" w:rsidR="006D4756" w:rsidRPr="0087291B" w:rsidRDefault="000F7622" w:rsidP="006D4756">
            <w:pPr>
              <w:spacing w:line="360" w:lineRule="auto"/>
              <w:ind w:right="144"/>
              <w:jc w:val="both"/>
              <w:rPr>
                <w:rFonts w:ascii="Times New Roman" w:eastAsia="MS Mincho" w:hAnsi="Times New Roman" w:cs="Times New Roman"/>
                <w:b/>
                <w:color w:val="000000"/>
                <w:sz w:val="24"/>
                <w:szCs w:val="24"/>
              </w:rPr>
            </w:pPr>
            <w:r w:rsidRPr="0087291B">
              <w:rPr>
                <w:rFonts w:ascii="Times New Roman" w:eastAsia="MS Mincho" w:hAnsi="Times New Roman" w:cs="Times New Roman"/>
                <w:color w:val="000000"/>
                <w:sz w:val="24"/>
                <w:szCs w:val="24"/>
              </w:rPr>
              <w:t xml:space="preserve">Lokacioni i </w:t>
            </w:r>
            <w:r w:rsidR="00551D39">
              <w:rPr>
                <w:rFonts w:ascii="Times New Roman" w:eastAsia="MS Mincho" w:hAnsi="Times New Roman" w:cs="Times New Roman"/>
                <w:color w:val="000000"/>
                <w:sz w:val="24"/>
                <w:szCs w:val="24"/>
              </w:rPr>
              <w:t xml:space="preserve">Qendrës së Grumbullimit, Ndarjes dhe Trajtimit fizik të Mbeturinave nga Konstruktimi, </w:t>
            </w:r>
            <w:proofErr w:type="spellStart"/>
            <w:r w:rsidR="00551D39">
              <w:rPr>
                <w:rFonts w:ascii="Times New Roman" w:eastAsia="MS Mincho" w:hAnsi="Times New Roman" w:cs="Times New Roman"/>
                <w:color w:val="000000"/>
                <w:sz w:val="24"/>
                <w:szCs w:val="24"/>
              </w:rPr>
              <w:t>Demolimi</w:t>
            </w:r>
            <w:proofErr w:type="spellEnd"/>
            <w:r w:rsidR="00551D39">
              <w:rPr>
                <w:rFonts w:ascii="Times New Roman" w:eastAsia="MS Mincho" w:hAnsi="Times New Roman" w:cs="Times New Roman"/>
                <w:color w:val="000000"/>
                <w:sz w:val="24"/>
                <w:szCs w:val="24"/>
              </w:rPr>
              <w:t xml:space="preserve"> dhe Mbeturinave tjera në Objektin e Trepçës</w:t>
            </w:r>
            <w:r w:rsidR="002F430B" w:rsidRPr="0087291B">
              <w:rPr>
                <w:rFonts w:ascii="Times New Roman" w:eastAsia="MS Mincho" w:hAnsi="Times New Roman" w:cs="Times New Roman"/>
                <w:color w:val="000000"/>
                <w:sz w:val="24"/>
                <w:szCs w:val="24"/>
              </w:rPr>
              <w:t xml:space="preserve"> </w:t>
            </w:r>
            <w:r w:rsidRPr="0087291B">
              <w:rPr>
                <w:rFonts w:ascii="Times New Roman" w:eastAsia="MS Mincho" w:hAnsi="Times New Roman" w:cs="Times New Roman"/>
                <w:color w:val="000000"/>
                <w:sz w:val="24"/>
                <w:szCs w:val="24"/>
              </w:rPr>
              <w:t xml:space="preserve">ndodhet në </w:t>
            </w:r>
            <w:r w:rsidR="00174FBC" w:rsidRPr="0087291B">
              <w:rPr>
                <w:rFonts w:ascii="Times New Roman" w:eastAsia="MS Mincho" w:hAnsi="Times New Roman" w:cs="Times New Roman"/>
                <w:color w:val="000000"/>
                <w:sz w:val="24"/>
                <w:szCs w:val="24"/>
              </w:rPr>
              <w:t xml:space="preserve"> </w:t>
            </w:r>
            <w:proofErr w:type="spellStart"/>
            <w:r w:rsidR="00551D39">
              <w:rPr>
                <w:rFonts w:ascii="Times New Roman" w:eastAsia="MS Mincho" w:hAnsi="Times New Roman" w:cs="Times New Roman"/>
                <w:color w:val="000000"/>
                <w:sz w:val="24"/>
                <w:szCs w:val="24"/>
              </w:rPr>
              <w:t>Shupkovc</w:t>
            </w:r>
            <w:proofErr w:type="spellEnd"/>
            <w:r w:rsidRPr="0087291B">
              <w:rPr>
                <w:rFonts w:ascii="Times New Roman" w:eastAsia="MS Mincho" w:hAnsi="Times New Roman" w:cs="Times New Roman"/>
                <w:color w:val="000000"/>
                <w:sz w:val="24"/>
                <w:szCs w:val="24"/>
              </w:rPr>
              <w:t xml:space="preserve"> të Komunës së </w:t>
            </w:r>
            <w:r w:rsidR="00551D39">
              <w:rPr>
                <w:rFonts w:ascii="Times New Roman" w:eastAsia="MS Mincho" w:hAnsi="Times New Roman" w:cs="Times New Roman"/>
                <w:color w:val="000000"/>
                <w:sz w:val="24"/>
                <w:szCs w:val="24"/>
              </w:rPr>
              <w:t>Mitrovicës</w:t>
            </w:r>
          </w:p>
          <w:p w14:paraId="1ABCD763" w14:textId="5D379400" w:rsidR="000F7622" w:rsidRPr="0087291B" w:rsidRDefault="00551D39" w:rsidP="00551D39">
            <w:pPr>
              <w:pStyle w:val="TableParagraph"/>
              <w:spacing w:line="360" w:lineRule="auto"/>
              <w:ind w:right="144"/>
              <w:jc w:val="center"/>
              <w:rPr>
                <w:rFonts w:ascii="Times New Roman" w:hAnsi="Times New Roman" w:cs="Times New Roman"/>
                <w:sz w:val="24"/>
                <w:szCs w:val="24"/>
              </w:rPr>
            </w:pPr>
            <w:r>
              <w:rPr>
                <w:noProof/>
              </w:rPr>
              <w:drawing>
                <wp:inline distT="0" distB="0" distL="0" distR="0" wp14:anchorId="3835BC1C" wp14:editId="57BDF02D">
                  <wp:extent cx="4574889" cy="2552700"/>
                  <wp:effectExtent l="19050" t="19050" r="16510" b="19050"/>
                  <wp:docPr id="1977061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61065" name=""/>
                          <pic:cNvPicPr/>
                        </pic:nvPicPr>
                        <pic:blipFill>
                          <a:blip r:embed="rId12"/>
                          <a:stretch>
                            <a:fillRect/>
                          </a:stretch>
                        </pic:blipFill>
                        <pic:spPr>
                          <a:xfrm>
                            <a:off x="0" y="0"/>
                            <a:ext cx="4576294" cy="2553484"/>
                          </a:xfrm>
                          <a:prstGeom prst="rect">
                            <a:avLst/>
                          </a:prstGeom>
                          <a:ln w="9525">
                            <a:solidFill>
                              <a:schemeClr val="tx1"/>
                            </a:solidFill>
                          </a:ln>
                        </pic:spPr>
                      </pic:pic>
                    </a:graphicData>
                  </a:graphic>
                </wp:inline>
              </w:drawing>
            </w:r>
          </w:p>
          <w:p w14:paraId="08886D68" w14:textId="11D18BE0" w:rsidR="000F7622" w:rsidRPr="0087291B" w:rsidRDefault="000F7622" w:rsidP="006D4756">
            <w:pPr>
              <w:pStyle w:val="Caption"/>
              <w:spacing w:after="0" w:line="360" w:lineRule="auto"/>
              <w:jc w:val="center"/>
              <w:rPr>
                <w:rFonts w:ascii="Times New Roman" w:hAnsi="Times New Roman" w:cs="Times New Roman"/>
              </w:rPr>
            </w:pPr>
          </w:p>
        </w:tc>
      </w:tr>
      <w:tr w:rsidR="000F7622" w:rsidRPr="0087291B" w14:paraId="385A4192" w14:textId="77777777" w:rsidTr="00E00101">
        <w:trPr>
          <w:trHeight w:val="586"/>
        </w:trPr>
        <w:tc>
          <w:tcPr>
            <w:tcW w:w="894" w:type="dxa"/>
            <w:tcBorders>
              <w:top w:val="single" w:sz="4" w:space="0" w:color="000000"/>
              <w:bottom w:val="single" w:sz="4" w:space="0" w:color="000000"/>
              <w:right w:val="single" w:sz="4" w:space="0" w:color="000000"/>
            </w:tcBorders>
          </w:tcPr>
          <w:p w14:paraId="57E5E461" w14:textId="2EB48E67" w:rsidR="000F7622" w:rsidRPr="0087291B" w:rsidRDefault="000F7622" w:rsidP="000F76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2.2.</w:t>
            </w:r>
          </w:p>
        </w:tc>
        <w:tc>
          <w:tcPr>
            <w:tcW w:w="2790" w:type="dxa"/>
            <w:tcBorders>
              <w:top w:val="single" w:sz="4" w:space="0" w:color="000000"/>
              <w:left w:val="single" w:sz="4" w:space="0" w:color="000000"/>
              <w:bottom w:val="single" w:sz="4" w:space="0" w:color="000000"/>
              <w:right w:val="single" w:sz="4" w:space="0" w:color="000000"/>
            </w:tcBorders>
          </w:tcPr>
          <w:p w14:paraId="297744CA" w14:textId="1E83D466" w:rsidR="000F7622" w:rsidRPr="0087291B" w:rsidRDefault="000F7622" w:rsidP="000F7622">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 xml:space="preserve">Numri </w:t>
            </w:r>
            <w:proofErr w:type="spellStart"/>
            <w:r w:rsidRPr="0087291B">
              <w:rPr>
                <w:rFonts w:ascii="Times New Roman" w:hAnsi="Times New Roman" w:cs="Times New Roman"/>
                <w:sz w:val="24"/>
                <w:szCs w:val="24"/>
              </w:rPr>
              <w:t>kadastral</w:t>
            </w:r>
            <w:proofErr w:type="spellEnd"/>
            <w:r w:rsidRPr="0087291B">
              <w:rPr>
                <w:rFonts w:ascii="Times New Roman" w:hAnsi="Times New Roman" w:cs="Times New Roman"/>
                <w:sz w:val="24"/>
                <w:szCs w:val="24"/>
              </w:rPr>
              <w:t xml:space="preserve"> i parcelës</w:t>
            </w:r>
          </w:p>
        </w:tc>
        <w:tc>
          <w:tcPr>
            <w:tcW w:w="7476" w:type="dxa"/>
            <w:tcBorders>
              <w:top w:val="single" w:sz="4" w:space="0" w:color="000000"/>
              <w:left w:val="single" w:sz="4" w:space="0" w:color="000000"/>
              <w:bottom w:val="single" w:sz="4" w:space="0" w:color="000000"/>
            </w:tcBorders>
          </w:tcPr>
          <w:p w14:paraId="4621E092" w14:textId="33559986" w:rsidR="00854826" w:rsidRPr="0087291B" w:rsidRDefault="00551D39" w:rsidP="00D428C3">
            <w:pPr>
              <w:pStyle w:val="TableParagraph"/>
              <w:spacing w:line="360" w:lineRule="auto"/>
              <w:ind w:right="144"/>
              <w:jc w:val="both"/>
              <w:rPr>
                <w:rFonts w:ascii="Times New Roman" w:eastAsia="MS Mincho" w:hAnsi="Times New Roman" w:cs="Times New Roman"/>
                <w:color w:val="000000"/>
                <w:sz w:val="24"/>
                <w:szCs w:val="24"/>
              </w:rPr>
            </w:pPr>
            <w:r w:rsidRPr="0087291B">
              <w:rPr>
                <w:rFonts w:ascii="Times New Roman" w:eastAsia="MS Mincho" w:hAnsi="Times New Roman" w:cs="Times New Roman"/>
                <w:color w:val="000000"/>
                <w:sz w:val="24"/>
                <w:szCs w:val="24"/>
              </w:rPr>
              <w:t xml:space="preserve">Lokacioni i </w:t>
            </w:r>
            <w:r>
              <w:rPr>
                <w:rFonts w:ascii="Times New Roman" w:eastAsia="MS Mincho" w:hAnsi="Times New Roman" w:cs="Times New Roman"/>
                <w:color w:val="000000"/>
                <w:sz w:val="24"/>
                <w:szCs w:val="24"/>
              </w:rPr>
              <w:t xml:space="preserve">Qendrës së Grumbullimit, Ndarjes dhe Trajtimit fizik të Mbeturinave nga Konstruktimi, </w:t>
            </w:r>
            <w:proofErr w:type="spellStart"/>
            <w:r>
              <w:rPr>
                <w:rFonts w:ascii="Times New Roman" w:eastAsia="MS Mincho" w:hAnsi="Times New Roman" w:cs="Times New Roman"/>
                <w:color w:val="000000"/>
                <w:sz w:val="24"/>
                <w:szCs w:val="24"/>
              </w:rPr>
              <w:t>Demolimi</w:t>
            </w:r>
            <w:proofErr w:type="spellEnd"/>
            <w:r>
              <w:rPr>
                <w:rFonts w:ascii="Times New Roman" w:eastAsia="MS Mincho" w:hAnsi="Times New Roman" w:cs="Times New Roman"/>
                <w:color w:val="000000"/>
                <w:sz w:val="24"/>
                <w:szCs w:val="24"/>
              </w:rPr>
              <w:t xml:space="preserve"> dhe Mbeturinave tjera në Objektin e Trepçës</w:t>
            </w:r>
            <w:r w:rsidRPr="0087291B">
              <w:rPr>
                <w:rFonts w:ascii="Times New Roman" w:eastAsia="MS Mincho" w:hAnsi="Times New Roman" w:cs="Times New Roman"/>
                <w:color w:val="000000"/>
                <w:sz w:val="24"/>
                <w:szCs w:val="24"/>
              </w:rPr>
              <w:t xml:space="preserve"> </w:t>
            </w:r>
            <w:r w:rsidR="00A36B5F" w:rsidRPr="0087291B">
              <w:rPr>
                <w:rFonts w:ascii="Times New Roman" w:eastAsia="MS Mincho" w:hAnsi="Times New Roman" w:cs="Times New Roman"/>
                <w:color w:val="000000"/>
                <w:sz w:val="24"/>
                <w:szCs w:val="24"/>
              </w:rPr>
              <w:t xml:space="preserve">ndodhet </w:t>
            </w:r>
            <w:r w:rsidR="000F7622" w:rsidRPr="0087291B">
              <w:rPr>
                <w:rFonts w:ascii="Times New Roman" w:hAnsi="Times New Roman" w:cs="Times New Roman"/>
                <w:sz w:val="24"/>
                <w:szCs w:val="24"/>
              </w:rPr>
              <w:t xml:space="preserve">në ngastra </w:t>
            </w:r>
            <w:proofErr w:type="spellStart"/>
            <w:r w:rsidR="000F7622" w:rsidRPr="0087291B">
              <w:rPr>
                <w:rFonts w:ascii="Times New Roman" w:hAnsi="Times New Roman" w:cs="Times New Roman"/>
                <w:sz w:val="24"/>
                <w:szCs w:val="24"/>
              </w:rPr>
              <w:t>kadastrale</w:t>
            </w:r>
            <w:proofErr w:type="spellEnd"/>
            <w:r w:rsidR="000F7622" w:rsidRPr="0087291B">
              <w:rPr>
                <w:rFonts w:ascii="Times New Roman" w:hAnsi="Times New Roman" w:cs="Times New Roman"/>
                <w:sz w:val="24"/>
                <w:szCs w:val="24"/>
              </w:rPr>
              <w:t>, nr.</w:t>
            </w:r>
            <w:r w:rsidR="006D4756" w:rsidRPr="0087291B">
              <w:rPr>
                <w:rFonts w:ascii="Times New Roman" w:hAnsi="Times New Roman" w:cs="Times New Roman"/>
                <w:sz w:val="24"/>
                <w:szCs w:val="24"/>
              </w:rPr>
              <w:t xml:space="preserve"> </w:t>
            </w:r>
            <w:r>
              <w:rPr>
                <w:rFonts w:ascii="Times New Roman" w:hAnsi="Times New Roman" w:cs="Times New Roman"/>
                <w:sz w:val="24"/>
                <w:szCs w:val="24"/>
              </w:rPr>
              <w:t xml:space="preserve">P-71208128-01090-1 </w:t>
            </w:r>
            <w:r w:rsidR="000F7622" w:rsidRPr="0087291B">
              <w:rPr>
                <w:rFonts w:ascii="Times New Roman" w:eastAsia="MS Mincho" w:hAnsi="Times New Roman" w:cs="Times New Roman"/>
                <w:color w:val="000000"/>
                <w:sz w:val="24"/>
                <w:szCs w:val="24"/>
              </w:rPr>
              <w:t>n</w:t>
            </w:r>
            <w:r w:rsidR="00556EFA" w:rsidRPr="0087291B">
              <w:rPr>
                <w:rFonts w:ascii="Times New Roman" w:eastAsia="MS Mincho" w:hAnsi="Times New Roman" w:cs="Times New Roman"/>
                <w:color w:val="000000"/>
                <w:sz w:val="24"/>
                <w:szCs w:val="24"/>
              </w:rPr>
              <w:t>ë</w:t>
            </w:r>
            <w:r w:rsidR="000F7622" w:rsidRPr="0087291B">
              <w:rPr>
                <w:rFonts w:ascii="Times New Roman" w:eastAsia="MS Mincho" w:hAnsi="Times New Roman" w:cs="Times New Roman"/>
                <w:color w:val="000000"/>
                <w:sz w:val="24"/>
                <w:szCs w:val="24"/>
              </w:rPr>
              <w:t xml:space="preserve"> </w:t>
            </w:r>
            <w:r w:rsidR="000F7622" w:rsidRPr="0087291B">
              <w:rPr>
                <w:rFonts w:ascii="Times New Roman" w:hAnsi="Times New Roman" w:cs="Times New Roman"/>
                <w:sz w:val="24"/>
                <w:szCs w:val="24"/>
              </w:rPr>
              <w:t xml:space="preserve">Zonën </w:t>
            </w:r>
            <w:proofErr w:type="spellStart"/>
            <w:r w:rsidR="000F7622" w:rsidRPr="0087291B">
              <w:rPr>
                <w:rFonts w:ascii="Times New Roman" w:hAnsi="Times New Roman" w:cs="Times New Roman"/>
                <w:sz w:val="24"/>
                <w:szCs w:val="24"/>
              </w:rPr>
              <w:t>kadastrale</w:t>
            </w:r>
            <w:proofErr w:type="spellEnd"/>
            <w:r w:rsidR="000F7622" w:rsidRPr="0087291B">
              <w:rPr>
                <w:rFonts w:ascii="Times New Roman" w:hAnsi="Times New Roman" w:cs="Times New Roman"/>
                <w:sz w:val="24"/>
                <w:szCs w:val="24"/>
              </w:rPr>
              <w:t xml:space="preserve"> </w:t>
            </w:r>
            <w:proofErr w:type="spellStart"/>
            <w:r>
              <w:rPr>
                <w:rFonts w:ascii="Times New Roman" w:hAnsi="Times New Roman" w:cs="Times New Roman"/>
                <w:sz w:val="24"/>
                <w:szCs w:val="24"/>
              </w:rPr>
              <w:t>Shupkovc</w:t>
            </w:r>
            <w:proofErr w:type="spellEnd"/>
            <w:r w:rsidR="000F7622" w:rsidRPr="0087291B">
              <w:rPr>
                <w:rFonts w:ascii="Times New Roman" w:hAnsi="Times New Roman" w:cs="Times New Roman"/>
                <w:sz w:val="24"/>
                <w:szCs w:val="24"/>
              </w:rPr>
              <w:t>, komuna e</w:t>
            </w:r>
            <w:r w:rsidR="006D4756" w:rsidRPr="0087291B">
              <w:rPr>
                <w:rFonts w:ascii="Times New Roman" w:hAnsi="Times New Roman" w:cs="Times New Roman"/>
                <w:sz w:val="24"/>
                <w:szCs w:val="24"/>
              </w:rPr>
              <w:t xml:space="preserve"> </w:t>
            </w:r>
            <w:r>
              <w:rPr>
                <w:rFonts w:ascii="Times New Roman" w:hAnsi="Times New Roman" w:cs="Times New Roman"/>
                <w:sz w:val="24"/>
                <w:szCs w:val="24"/>
              </w:rPr>
              <w:t>Mitrovicës</w:t>
            </w:r>
            <w:r w:rsidR="00854826" w:rsidRPr="0087291B">
              <w:rPr>
                <w:rFonts w:ascii="Times New Roman" w:hAnsi="Times New Roman" w:cs="Times New Roman"/>
                <w:sz w:val="24"/>
                <w:szCs w:val="24"/>
              </w:rPr>
              <w:t>.</w:t>
            </w:r>
          </w:p>
          <w:p w14:paraId="5F96D445" w14:textId="64DEB1DF" w:rsidR="000F7622" w:rsidRPr="0087291B" w:rsidRDefault="00484C84" w:rsidP="006D4756">
            <w:pPr>
              <w:pStyle w:val="TableParagraph"/>
              <w:spacing w:line="360" w:lineRule="auto"/>
              <w:ind w:right="144"/>
              <w:jc w:val="center"/>
              <w:rPr>
                <w:rFonts w:ascii="Times New Roman" w:hAnsi="Times New Roman" w:cs="Times New Roman"/>
                <w:sz w:val="24"/>
                <w:szCs w:val="24"/>
              </w:rPr>
            </w:pPr>
            <w:r>
              <w:rPr>
                <w:noProof/>
              </w:rPr>
              <w:drawing>
                <wp:inline distT="0" distB="0" distL="0" distR="0" wp14:anchorId="4E5AB73D" wp14:editId="3E7B3A98">
                  <wp:extent cx="4505325" cy="3260147"/>
                  <wp:effectExtent l="0" t="0" r="0" b="0"/>
                  <wp:docPr id="1001656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6160" name=""/>
                          <pic:cNvPicPr/>
                        </pic:nvPicPr>
                        <pic:blipFill>
                          <a:blip r:embed="rId13"/>
                          <a:stretch>
                            <a:fillRect/>
                          </a:stretch>
                        </pic:blipFill>
                        <pic:spPr>
                          <a:xfrm>
                            <a:off x="0" y="0"/>
                            <a:ext cx="4508401" cy="3262373"/>
                          </a:xfrm>
                          <a:prstGeom prst="rect">
                            <a:avLst/>
                          </a:prstGeom>
                        </pic:spPr>
                      </pic:pic>
                    </a:graphicData>
                  </a:graphic>
                </wp:inline>
              </w:drawing>
            </w:r>
          </w:p>
        </w:tc>
      </w:tr>
      <w:tr w:rsidR="000F7622" w:rsidRPr="0087291B" w14:paraId="1E76C548" w14:textId="77777777" w:rsidTr="00E00101">
        <w:trPr>
          <w:trHeight w:val="586"/>
        </w:trPr>
        <w:tc>
          <w:tcPr>
            <w:tcW w:w="894" w:type="dxa"/>
            <w:tcBorders>
              <w:top w:val="single" w:sz="4" w:space="0" w:color="000000"/>
              <w:bottom w:val="single" w:sz="4" w:space="0" w:color="000000"/>
              <w:right w:val="single" w:sz="4" w:space="0" w:color="000000"/>
            </w:tcBorders>
          </w:tcPr>
          <w:p w14:paraId="79924418" w14:textId="268FCC8A" w:rsidR="000F7622" w:rsidRPr="0087291B" w:rsidRDefault="000F7622" w:rsidP="000F76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2.3.</w:t>
            </w:r>
          </w:p>
        </w:tc>
        <w:tc>
          <w:tcPr>
            <w:tcW w:w="2790" w:type="dxa"/>
            <w:tcBorders>
              <w:top w:val="single" w:sz="4" w:space="0" w:color="000000"/>
              <w:left w:val="single" w:sz="4" w:space="0" w:color="000000"/>
              <w:bottom w:val="single" w:sz="4" w:space="0" w:color="000000"/>
              <w:right w:val="single" w:sz="4" w:space="0" w:color="000000"/>
            </w:tcBorders>
          </w:tcPr>
          <w:p w14:paraId="7B4B468D" w14:textId="0394ACC2" w:rsidR="000F7622" w:rsidRPr="0087291B" w:rsidRDefault="000F7622" w:rsidP="000F7622">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 xml:space="preserve">Përshkrimi i lokacionit të </w:t>
            </w:r>
            <w:r w:rsidRPr="0087291B">
              <w:rPr>
                <w:rFonts w:ascii="Times New Roman" w:hAnsi="Times New Roman" w:cs="Times New Roman"/>
                <w:sz w:val="24"/>
                <w:szCs w:val="24"/>
              </w:rPr>
              <w:lastRenderedPageBreak/>
              <w:t>gjitha objektet dhe aktivitetet e tyre në atë zonë</w:t>
            </w:r>
          </w:p>
        </w:tc>
        <w:tc>
          <w:tcPr>
            <w:tcW w:w="7476" w:type="dxa"/>
            <w:tcBorders>
              <w:top w:val="single" w:sz="4" w:space="0" w:color="000000"/>
              <w:left w:val="single" w:sz="4" w:space="0" w:color="000000"/>
              <w:bottom w:val="single" w:sz="4" w:space="0" w:color="000000"/>
            </w:tcBorders>
          </w:tcPr>
          <w:p w14:paraId="6545BC8D" w14:textId="3B5D2AF9" w:rsidR="00531880" w:rsidRPr="0087291B" w:rsidRDefault="00484C84" w:rsidP="000F7622">
            <w:pPr>
              <w:pStyle w:val="TableParagraph"/>
              <w:spacing w:line="360" w:lineRule="auto"/>
              <w:ind w:left="0" w:right="144"/>
              <w:jc w:val="both"/>
              <w:rPr>
                <w:rFonts w:ascii="Times New Roman" w:hAnsi="Times New Roman" w:cs="Times New Roman"/>
                <w:sz w:val="24"/>
                <w:szCs w:val="24"/>
              </w:rPr>
            </w:pPr>
            <w:r w:rsidRPr="0087291B">
              <w:rPr>
                <w:rFonts w:ascii="Times New Roman" w:eastAsia="MS Mincho" w:hAnsi="Times New Roman" w:cs="Times New Roman"/>
                <w:color w:val="000000"/>
                <w:sz w:val="24"/>
                <w:szCs w:val="24"/>
              </w:rPr>
              <w:lastRenderedPageBreak/>
              <w:t xml:space="preserve">Lokacioni i </w:t>
            </w:r>
            <w:r>
              <w:rPr>
                <w:rFonts w:ascii="Times New Roman" w:eastAsia="MS Mincho" w:hAnsi="Times New Roman" w:cs="Times New Roman"/>
                <w:color w:val="000000"/>
                <w:sz w:val="24"/>
                <w:szCs w:val="24"/>
              </w:rPr>
              <w:t xml:space="preserve">Qendrës së Grumbullimit, Ndarjes dhe Trajtimit fizik të </w:t>
            </w:r>
            <w:r>
              <w:rPr>
                <w:rFonts w:ascii="Times New Roman" w:eastAsia="MS Mincho" w:hAnsi="Times New Roman" w:cs="Times New Roman"/>
                <w:color w:val="000000"/>
                <w:sz w:val="24"/>
                <w:szCs w:val="24"/>
              </w:rPr>
              <w:lastRenderedPageBreak/>
              <w:t xml:space="preserve">Mbeturinave nga Konstruktimi, </w:t>
            </w:r>
            <w:proofErr w:type="spellStart"/>
            <w:r>
              <w:rPr>
                <w:rFonts w:ascii="Times New Roman" w:eastAsia="MS Mincho" w:hAnsi="Times New Roman" w:cs="Times New Roman"/>
                <w:color w:val="000000"/>
                <w:sz w:val="24"/>
                <w:szCs w:val="24"/>
              </w:rPr>
              <w:t>Demolimi</w:t>
            </w:r>
            <w:proofErr w:type="spellEnd"/>
            <w:r>
              <w:rPr>
                <w:rFonts w:ascii="Times New Roman" w:eastAsia="MS Mincho" w:hAnsi="Times New Roman" w:cs="Times New Roman"/>
                <w:color w:val="000000"/>
                <w:sz w:val="24"/>
                <w:szCs w:val="24"/>
              </w:rPr>
              <w:t xml:space="preserve"> dhe Mbeturinave tjera në Objektin e Trepçës</w:t>
            </w:r>
            <w:r w:rsidR="000F7622" w:rsidRPr="0087291B">
              <w:rPr>
                <w:rFonts w:ascii="Times New Roman" w:hAnsi="Times New Roman" w:cs="Times New Roman"/>
                <w:sz w:val="24"/>
                <w:szCs w:val="24"/>
              </w:rPr>
              <w:t>, ndodhet n</w:t>
            </w:r>
            <w:r w:rsidR="00AE5808" w:rsidRPr="0087291B">
              <w:rPr>
                <w:rFonts w:ascii="Times New Roman" w:hAnsi="Times New Roman" w:cs="Times New Roman"/>
                <w:sz w:val="24"/>
                <w:szCs w:val="24"/>
              </w:rPr>
              <w:t>ë</w:t>
            </w:r>
            <w:r w:rsidR="000F7622" w:rsidRPr="0087291B">
              <w:rPr>
                <w:rFonts w:ascii="Times New Roman" w:hAnsi="Times New Roman" w:cs="Times New Roman"/>
                <w:sz w:val="24"/>
                <w:szCs w:val="24"/>
              </w:rPr>
              <w:t xml:space="preserve"> lokalitetin e </w:t>
            </w:r>
            <w:proofErr w:type="spellStart"/>
            <w:r>
              <w:rPr>
                <w:rFonts w:ascii="Times New Roman" w:hAnsi="Times New Roman" w:cs="Times New Roman"/>
                <w:sz w:val="24"/>
                <w:szCs w:val="24"/>
              </w:rPr>
              <w:t>Shupkovc</w:t>
            </w:r>
            <w:proofErr w:type="spellEnd"/>
            <w:r w:rsidR="000F7622" w:rsidRPr="0087291B">
              <w:rPr>
                <w:rFonts w:ascii="Times New Roman" w:hAnsi="Times New Roman" w:cs="Times New Roman"/>
                <w:sz w:val="24"/>
                <w:szCs w:val="24"/>
              </w:rPr>
              <w:t>, të Komunës së</w:t>
            </w:r>
            <w:r w:rsidR="00AE5808" w:rsidRPr="0087291B">
              <w:rPr>
                <w:rFonts w:ascii="Times New Roman" w:hAnsi="Times New Roman" w:cs="Times New Roman"/>
                <w:sz w:val="24"/>
                <w:szCs w:val="24"/>
              </w:rPr>
              <w:t xml:space="preserve"> </w:t>
            </w:r>
            <w:r>
              <w:rPr>
                <w:rFonts w:ascii="Times New Roman" w:hAnsi="Times New Roman" w:cs="Times New Roman"/>
                <w:sz w:val="24"/>
                <w:szCs w:val="24"/>
              </w:rPr>
              <w:t>Mitrovicës</w:t>
            </w:r>
            <w:r w:rsidR="000F7622" w:rsidRPr="0087291B">
              <w:rPr>
                <w:rFonts w:ascii="Times New Roman" w:hAnsi="Times New Roman" w:cs="Times New Roman"/>
                <w:sz w:val="24"/>
                <w:szCs w:val="24"/>
              </w:rPr>
              <w:t xml:space="preserve">, ku </w:t>
            </w:r>
            <w:r w:rsidR="00556EFA" w:rsidRPr="0087291B">
              <w:rPr>
                <w:rFonts w:ascii="Times New Roman" w:hAnsi="Times New Roman" w:cs="Times New Roman"/>
                <w:sz w:val="24"/>
                <w:szCs w:val="24"/>
              </w:rPr>
              <w:t>k</w:t>
            </w:r>
            <w:r w:rsidR="000F7622" w:rsidRPr="0087291B">
              <w:rPr>
                <w:rFonts w:ascii="Times New Roman" w:hAnsi="Times New Roman" w:cs="Times New Roman"/>
                <w:sz w:val="24"/>
                <w:szCs w:val="24"/>
              </w:rPr>
              <w:t xml:space="preserve">ufizohet </w:t>
            </w:r>
            <w:r w:rsidR="006D4756" w:rsidRPr="0087291B">
              <w:rPr>
                <w:rFonts w:ascii="Times New Roman" w:hAnsi="Times New Roman" w:cs="Times New Roman"/>
                <w:sz w:val="24"/>
                <w:szCs w:val="24"/>
              </w:rPr>
              <w:t xml:space="preserve">me </w:t>
            </w:r>
            <w:proofErr w:type="spellStart"/>
            <w:r>
              <w:rPr>
                <w:rFonts w:ascii="Times New Roman" w:hAnsi="Times New Roman" w:cs="Times New Roman"/>
                <w:sz w:val="24"/>
                <w:szCs w:val="24"/>
              </w:rPr>
              <w:t>Mitorvicën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Rahovë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Kutlloc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Kҫiqi</w:t>
            </w:r>
            <w:proofErr w:type="spellEnd"/>
            <w:r>
              <w:rPr>
                <w:rFonts w:ascii="Times New Roman" w:hAnsi="Times New Roman" w:cs="Times New Roman"/>
                <w:sz w:val="24"/>
                <w:szCs w:val="24"/>
              </w:rPr>
              <w:t xml:space="preserve"> i Madh, </w:t>
            </w:r>
            <w:proofErr w:type="spellStart"/>
            <w:r>
              <w:rPr>
                <w:rFonts w:ascii="Times New Roman" w:hAnsi="Times New Roman" w:cs="Times New Roman"/>
                <w:sz w:val="24"/>
                <w:szCs w:val="24"/>
              </w:rPr>
              <w:t>Svinjarë</w:t>
            </w:r>
            <w:proofErr w:type="spellEnd"/>
            <w:r>
              <w:rPr>
                <w:rFonts w:ascii="Times New Roman" w:hAnsi="Times New Roman" w:cs="Times New Roman"/>
                <w:sz w:val="24"/>
                <w:szCs w:val="24"/>
              </w:rPr>
              <w:t>.</w:t>
            </w:r>
          </w:p>
          <w:p w14:paraId="3143403F" w14:textId="368173C1" w:rsidR="000F7622" w:rsidRPr="0087291B" w:rsidRDefault="00484C84" w:rsidP="00484C84">
            <w:pPr>
              <w:pStyle w:val="TableParagraph"/>
              <w:spacing w:line="360" w:lineRule="auto"/>
              <w:ind w:left="0" w:right="144"/>
              <w:jc w:val="center"/>
              <w:rPr>
                <w:rFonts w:ascii="Times New Roman" w:hAnsi="Times New Roman" w:cs="Times New Roman"/>
                <w:sz w:val="24"/>
                <w:szCs w:val="24"/>
              </w:rPr>
            </w:pPr>
            <w:r>
              <w:rPr>
                <w:noProof/>
              </w:rPr>
              <w:drawing>
                <wp:inline distT="0" distB="0" distL="0" distR="0" wp14:anchorId="1F42945F" wp14:editId="606A426F">
                  <wp:extent cx="4445794" cy="3143250"/>
                  <wp:effectExtent l="19050" t="19050" r="12065" b="19050"/>
                  <wp:docPr id="1464858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58207" name=""/>
                          <pic:cNvPicPr/>
                        </pic:nvPicPr>
                        <pic:blipFill>
                          <a:blip r:embed="rId14"/>
                          <a:stretch>
                            <a:fillRect/>
                          </a:stretch>
                        </pic:blipFill>
                        <pic:spPr>
                          <a:xfrm>
                            <a:off x="0" y="0"/>
                            <a:ext cx="4447913" cy="3144748"/>
                          </a:xfrm>
                          <a:prstGeom prst="rect">
                            <a:avLst/>
                          </a:prstGeom>
                          <a:ln w="9525">
                            <a:solidFill>
                              <a:schemeClr val="tx1"/>
                            </a:solidFill>
                          </a:ln>
                        </pic:spPr>
                      </pic:pic>
                    </a:graphicData>
                  </a:graphic>
                </wp:inline>
              </w:drawing>
            </w:r>
          </w:p>
          <w:p w14:paraId="4AD92969" w14:textId="57F45288" w:rsidR="000F7622" w:rsidRPr="0087291B" w:rsidRDefault="00EF26B7" w:rsidP="000F7622">
            <w:pPr>
              <w:pStyle w:val="TableParagraph"/>
              <w:spacing w:line="360" w:lineRule="auto"/>
              <w:ind w:left="0" w:right="144"/>
              <w:jc w:val="both"/>
              <w:rPr>
                <w:rFonts w:ascii="Times New Roman" w:hAnsi="Times New Roman" w:cs="Times New Roman"/>
                <w:sz w:val="24"/>
                <w:szCs w:val="24"/>
              </w:rPr>
            </w:pPr>
            <w:r w:rsidRPr="0087291B">
              <w:rPr>
                <w:rFonts w:ascii="Times New Roman" w:eastAsia="MS Mincho" w:hAnsi="Times New Roman" w:cs="Times New Roman"/>
                <w:color w:val="000000"/>
                <w:sz w:val="24"/>
                <w:szCs w:val="24"/>
              </w:rPr>
              <w:t xml:space="preserve">Lokacioni i </w:t>
            </w:r>
            <w:r>
              <w:rPr>
                <w:rFonts w:ascii="Times New Roman" w:eastAsia="MS Mincho" w:hAnsi="Times New Roman" w:cs="Times New Roman"/>
                <w:color w:val="000000"/>
                <w:sz w:val="24"/>
                <w:szCs w:val="24"/>
              </w:rPr>
              <w:t xml:space="preserve">Qendrës së Grumbullimit, Ndarjes dhe Trajtimit fizik të Mbeturinave nga Konstruktimi, </w:t>
            </w:r>
            <w:proofErr w:type="spellStart"/>
            <w:r>
              <w:rPr>
                <w:rFonts w:ascii="Times New Roman" w:eastAsia="MS Mincho" w:hAnsi="Times New Roman" w:cs="Times New Roman"/>
                <w:color w:val="000000"/>
                <w:sz w:val="24"/>
                <w:szCs w:val="24"/>
              </w:rPr>
              <w:t>Demolimi</w:t>
            </w:r>
            <w:proofErr w:type="spellEnd"/>
            <w:r>
              <w:rPr>
                <w:rFonts w:ascii="Times New Roman" w:eastAsia="MS Mincho" w:hAnsi="Times New Roman" w:cs="Times New Roman"/>
                <w:color w:val="000000"/>
                <w:sz w:val="24"/>
                <w:szCs w:val="24"/>
              </w:rPr>
              <w:t xml:space="preserve"> dhe Mbeturinave tjera në Objektin e Trepçës</w:t>
            </w:r>
            <w:r w:rsidRPr="0087291B">
              <w:rPr>
                <w:rFonts w:ascii="Times New Roman" w:eastAsia="MS Mincho" w:hAnsi="Times New Roman" w:cs="Times New Roman"/>
                <w:color w:val="000000"/>
                <w:sz w:val="24"/>
                <w:szCs w:val="24"/>
              </w:rPr>
              <w:t xml:space="preserve"> </w:t>
            </w:r>
            <w:r w:rsidR="000F7622" w:rsidRPr="0087291B">
              <w:rPr>
                <w:rFonts w:ascii="Times New Roman" w:hAnsi="Times New Roman" w:cs="Times New Roman"/>
                <w:sz w:val="24"/>
                <w:szCs w:val="24"/>
              </w:rPr>
              <w:t xml:space="preserve">ndodhet </w:t>
            </w:r>
            <w:r>
              <w:rPr>
                <w:rFonts w:ascii="Times New Roman" w:hAnsi="Times New Roman" w:cs="Times New Roman"/>
                <w:sz w:val="24"/>
                <w:szCs w:val="24"/>
              </w:rPr>
              <w:t xml:space="preserve">në një zonë industriale ku në afërsi ka biznese të ndryshme ndërsa </w:t>
            </w:r>
            <w:proofErr w:type="spellStart"/>
            <w:r>
              <w:rPr>
                <w:rFonts w:ascii="Times New Roman" w:hAnsi="Times New Roman" w:cs="Times New Roman"/>
                <w:sz w:val="24"/>
                <w:szCs w:val="24"/>
              </w:rPr>
              <w:t>shtëpit</w:t>
            </w:r>
            <w:proofErr w:type="spellEnd"/>
            <w:r>
              <w:rPr>
                <w:rFonts w:ascii="Times New Roman" w:hAnsi="Times New Roman" w:cs="Times New Roman"/>
                <w:sz w:val="24"/>
                <w:szCs w:val="24"/>
              </w:rPr>
              <w:t xml:space="preserve"> e banimit  ka në një distancë më të madhe se 400 m.</w:t>
            </w:r>
          </w:p>
          <w:p w14:paraId="11DE768D" w14:textId="34A4D882" w:rsidR="000F7622" w:rsidRPr="0087291B" w:rsidRDefault="00EF26B7" w:rsidP="00CA301F">
            <w:pPr>
              <w:pStyle w:val="TableParagraph"/>
              <w:spacing w:line="360" w:lineRule="auto"/>
              <w:ind w:left="0" w:right="144"/>
              <w:jc w:val="center"/>
              <w:rPr>
                <w:rFonts w:ascii="Times New Roman" w:hAnsi="Times New Roman" w:cs="Times New Roman"/>
                <w:sz w:val="24"/>
                <w:szCs w:val="24"/>
              </w:rPr>
            </w:pPr>
            <w:r>
              <w:rPr>
                <w:noProof/>
              </w:rPr>
              <w:drawing>
                <wp:inline distT="0" distB="0" distL="0" distR="0" wp14:anchorId="3312CD5E" wp14:editId="1FC8A395">
                  <wp:extent cx="4569168" cy="3152775"/>
                  <wp:effectExtent l="0" t="0" r="3175" b="0"/>
                  <wp:docPr id="45620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09744" name=""/>
                          <pic:cNvPicPr/>
                        </pic:nvPicPr>
                        <pic:blipFill>
                          <a:blip r:embed="rId15"/>
                          <a:stretch>
                            <a:fillRect/>
                          </a:stretch>
                        </pic:blipFill>
                        <pic:spPr>
                          <a:xfrm>
                            <a:off x="0" y="0"/>
                            <a:ext cx="4569658" cy="3153113"/>
                          </a:xfrm>
                          <a:prstGeom prst="rect">
                            <a:avLst/>
                          </a:prstGeom>
                        </pic:spPr>
                      </pic:pic>
                    </a:graphicData>
                  </a:graphic>
                </wp:inline>
              </w:drawing>
            </w:r>
          </w:p>
        </w:tc>
      </w:tr>
      <w:tr w:rsidR="000F7622" w:rsidRPr="0087291B" w14:paraId="24D2DB59" w14:textId="77777777" w:rsidTr="00E00101">
        <w:trPr>
          <w:trHeight w:val="586"/>
        </w:trPr>
        <w:tc>
          <w:tcPr>
            <w:tcW w:w="894" w:type="dxa"/>
            <w:tcBorders>
              <w:top w:val="single" w:sz="4" w:space="0" w:color="000000"/>
              <w:bottom w:val="single" w:sz="4" w:space="0" w:color="000000"/>
              <w:right w:val="single" w:sz="4" w:space="0" w:color="000000"/>
            </w:tcBorders>
          </w:tcPr>
          <w:p w14:paraId="4D7B2EA0" w14:textId="7083281D" w:rsidR="000F7622" w:rsidRPr="0087291B" w:rsidRDefault="000F7622" w:rsidP="000F76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2.4.</w:t>
            </w:r>
          </w:p>
        </w:tc>
        <w:tc>
          <w:tcPr>
            <w:tcW w:w="2790" w:type="dxa"/>
            <w:tcBorders>
              <w:top w:val="single" w:sz="4" w:space="0" w:color="000000"/>
              <w:left w:val="single" w:sz="4" w:space="0" w:color="000000"/>
              <w:bottom w:val="single" w:sz="4" w:space="0" w:color="000000"/>
              <w:right w:val="single" w:sz="4" w:space="0" w:color="000000"/>
            </w:tcBorders>
          </w:tcPr>
          <w:p w14:paraId="09B8974E" w14:textId="3E993CC4" w:rsidR="000F7622" w:rsidRPr="0087291B" w:rsidRDefault="000F7622" w:rsidP="000F7622">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Të dhënat lidhur me florën dhe fauna në atë lokacion</w:t>
            </w:r>
          </w:p>
        </w:tc>
        <w:tc>
          <w:tcPr>
            <w:tcW w:w="7476" w:type="dxa"/>
            <w:tcBorders>
              <w:top w:val="single" w:sz="4" w:space="0" w:color="000000"/>
              <w:left w:val="single" w:sz="4" w:space="0" w:color="000000"/>
              <w:bottom w:val="single" w:sz="4" w:space="0" w:color="000000"/>
            </w:tcBorders>
          </w:tcPr>
          <w:p w14:paraId="09914363" w14:textId="30FBA599" w:rsidR="00EF26B7" w:rsidRPr="0087291B" w:rsidRDefault="00EF26B7" w:rsidP="00EF26B7">
            <w:pPr>
              <w:spacing w:line="360" w:lineRule="auto"/>
              <w:ind w:left="144"/>
              <w:jc w:val="both"/>
              <w:rPr>
                <w:rFonts w:ascii="Times New Roman" w:hAnsi="Times New Roman" w:cs="Times New Roman"/>
                <w:sz w:val="24"/>
                <w:szCs w:val="24"/>
                <w:lang w:eastAsia="ja-JP"/>
              </w:rPr>
            </w:pPr>
            <w:r w:rsidRPr="00EF26B7">
              <w:rPr>
                <w:rFonts w:ascii="Times New Roman" w:hAnsi="Times New Roman" w:cs="Times New Roman"/>
                <w:sz w:val="24"/>
                <w:szCs w:val="24"/>
                <w:lang w:eastAsia="ja-JP"/>
              </w:rPr>
              <w:t xml:space="preserve">Treva e Mitrovicës është mjaft e pasur me bimësi. Ajo ka sipërfaqe të mëdha pamjesh të ndryshme. Pos arave, livadheve, kullosave dhe sipërfaqeve </w:t>
            </w:r>
            <w:r w:rsidRPr="00EF26B7">
              <w:rPr>
                <w:rFonts w:ascii="Times New Roman" w:hAnsi="Times New Roman" w:cs="Times New Roman"/>
                <w:sz w:val="24"/>
                <w:szCs w:val="24"/>
                <w:lang w:eastAsia="ja-JP"/>
              </w:rPr>
              <w:lastRenderedPageBreak/>
              <w:t xml:space="preserve">malore, ku rriten bimë e </w:t>
            </w:r>
            <w:proofErr w:type="spellStart"/>
            <w:r w:rsidRPr="00EF26B7">
              <w:rPr>
                <w:rFonts w:ascii="Times New Roman" w:hAnsi="Times New Roman" w:cs="Times New Roman"/>
                <w:sz w:val="24"/>
                <w:szCs w:val="24"/>
                <w:lang w:eastAsia="ja-JP"/>
              </w:rPr>
              <w:t>drunj</w:t>
            </w:r>
            <w:proofErr w:type="spellEnd"/>
            <w:r w:rsidRPr="00EF26B7">
              <w:rPr>
                <w:rFonts w:ascii="Times New Roman" w:hAnsi="Times New Roman" w:cs="Times New Roman"/>
                <w:sz w:val="24"/>
                <w:szCs w:val="24"/>
                <w:lang w:eastAsia="ja-JP"/>
              </w:rPr>
              <w:t xml:space="preserve"> të ndryshëm, treva e Mitrovicës, një pjesë e rrethinës është e zhveshur. Pyje më të larta gjenden në Shalë të </w:t>
            </w:r>
            <w:proofErr w:type="spellStart"/>
            <w:r w:rsidRPr="00EF26B7">
              <w:rPr>
                <w:rFonts w:ascii="Times New Roman" w:hAnsi="Times New Roman" w:cs="Times New Roman"/>
                <w:sz w:val="24"/>
                <w:szCs w:val="24"/>
                <w:lang w:eastAsia="ja-JP"/>
              </w:rPr>
              <w:t>Bajgorës</w:t>
            </w:r>
            <w:proofErr w:type="spellEnd"/>
            <w:r w:rsidRPr="00EF26B7">
              <w:rPr>
                <w:rFonts w:ascii="Times New Roman" w:hAnsi="Times New Roman" w:cs="Times New Roman"/>
                <w:sz w:val="24"/>
                <w:szCs w:val="24"/>
                <w:lang w:eastAsia="ja-JP"/>
              </w:rPr>
              <w:t xml:space="preserve">, kurse pjesa tjetër është sipërfaqe e pyjeve të degraduara, shkurrajat, </w:t>
            </w:r>
            <w:proofErr w:type="spellStart"/>
            <w:r w:rsidRPr="00EF26B7">
              <w:rPr>
                <w:rFonts w:ascii="Times New Roman" w:hAnsi="Times New Roman" w:cs="Times New Roman"/>
                <w:sz w:val="24"/>
                <w:szCs w:val="24"/>
                <w:lang w:eastAsia="ja-JP"/>
              </w:rPr>
              <w:t>çufrrajat</w:t>
            </w:r>
            <w:proofErr w:type="spellEnd"/>
            <w:r w:rsidRPr="00EF26B7">
              <w:rPr>
                <w:rFonts w:ascii="Times New Roman" w:hAnsi="Times New Roman" w:cs="Times New Roman"/>
                <w:sz w:val="24"/>
                <w:szCs w:val="24"/>
                <w:lang w:eastAsia="ja-JP"/>
              </w:rPr>
              <w:t xml:space="preserve">, që rriten spontanisht. Prej </w:t>
            </w:r>
            <w:proofErr w:type="spellStart"/>
            <w:r w:rsidRPr="00EF26B7">
              <w:rPr>
                <w:rFonts w:ascii="Times New Roman" w:hAnsi="Times New Roman" w:cs="Times New Roman"/>
                <w:sz w:val="24"/>
                <w:szCs w:val="24"/>
                <w:lang w:eastAsia="ja-JP"/>
              </w:rPr>
              <w:t>drunjve</w:t>
            </w:r>
            <w:proofErr w:type="spellEnd"/>
            <w:r w:rsidRPr="00EF26B7">
              <w:rPr>
                <w:rFonts w:ascii="Times New Roman" w:hAnsi="Times New Roman" w:cs="Times New Roman"/>
                <w:sz w:val="24"/>
                <w:szCs w:val="24"/>
                <w:lang w:eastAsia="ja-JP"/>
              </w:rPr>
              <w:t xml:space="preserve"> rriten: ahu, qarri, bungu, pisha, plepi, </w:t>
            </w:r>
            <w:proofErr w:type="spellStart"/>
            <w:r w:rsidRPr="00EF26B7">
              <w:rPr>
                <w:rFonts w:ascii="Times New Roman" w:hAnsi="Times New Roman" w:cs="Times New Roman"/>
                <w:sz w:val="24"/>
                <w:szCs w:val="24"/>
                <w:lang w:eastAsia="ja-JP"/>
              </w:rPr>
              <w:t>shelgjja</w:t>
            </w:r>
            <w:proofErr w:type="spellEnd"/>
            <w:r w:rsidRPr="00EF26B7">
              <w:rPr>
                <w:rFonts w:ascii="Times New Roman" w:hAnsi="Times New Roman" w:cs="Times New Roman"/>
                <w:sz w:val="24"/>
                <w:szCs w:val="24"/>
                <w:lang w:eastAsia="ja-JP"/>
              </w:rPr>
              <w:t xml:space="preserve">. Në Shalë të </w:t>
            </w:r>
            <w:proofErr w:type="spellStart"/>
            <w:r w:rsidRPr="00EF26B7">
              <w:rPr>
                <w:rFonts w:ascii="Times New Roman" w:hAnsi="Times New Roman" w:cs="Times New Roman"/>
                <w:sz w:val="24"/>
                <w:szCs w:val="24"/>
                <w:lang w:eastAsia="ja-JP"/>
              </w:rPr>
              <w:t>Bajgorës</w:t>
            </w:r>
            <w:proofErr w:type="spellEnd"/>
            <w:r w:rsidRPr="00EF26B7">
              <w:rPr>
                <w:rFonts w:ascii="Times New Roman" w:hAnsi="Times New Roman" w:cs="Times New Roman"/>
                <w:sz w:val="24"/>
                <w:szCs w:val="24"/>
                <w:lang w:eastAsia="ja-JP"/>
              </w:rPr>
              <w:t xml:space="preserve">, për shkak të klimës, dimrave të gjatë e të ashpër e verërave të shkurtra e të freskëta, pos patates e tërshërës, të lashtat e tjera nuk rriten as nuk kultivohen. Komuna e Mitrovicës ka një pozite të mirë gjeografike me një hidrografi të pasur dhe shtrije mjaft të madhe gjeografike, e cila përfshinë zonat mesatarisht të larta dhe zonal e ulëta të terrenit. Në këtë komunë, sa i përket </w:t>
            </w:r>
            <w:proofErr w:type="spellStart"/>
            <w:r w:rsidRPr="00EF26B7">
              <w:rPr>
                <w:rFonts w:ascii="Times New Roman" w:hAnsi="Times New Roman" w:cs="Times New Roman"/>
                <w:sz w:val="24"/>
                <w:szCs w:val="24"/>
                <w:lang w:eastAsia="ja-JP"/>
              </w:rPr>
              <w:t>fitodiversitetit</w:t>
            </w:r>
            <w:proofErr w:type="spellEnd"/>
            <w:r w:rsidRPr="00EF26B7">
              <w:rPr>
                <w:rFonts w:ascii="Times New Roman" w:hAnsi="Times New Roman" w:cs="Times New Roman"/>
                <w:sz w:val="24"/>
                <w:szCs w:val="24"/>
                <w:lang w:eastAsia="ja-JP"/>
              </w:rPr>
              <w:t xml:space="preserve"> lidhur me llojet e bimëve këtu kemi mjaft </w:t>
            </w:r>
            <w:proofErr w:type="spellStart"/>
            <w:r w:rsidRPr="00EF26B7">
              <w:rPr>
                <w:rFonts w:ascii="Times New Roman" w:hAnsi="Times New Roman" w:cs="Times New Roman"/>
                <w:sz w:val="24"/>
                <w:szCs w:val="24"/>
                <w:lang w:eastAsia="ja-JP"/>
              </w:rPr>
              <w:t>larmishmerie</w:t>
            </w:r>
            <w:proofErr w:type="spellEnd"/>
            <w:r w:rsidRPr="00EF26B7">
              <w:rPr>
                <w:rFonts w:ascii="Times New Roman" w:hAnsi="Times New Roman" w:cs="Times New Roman"/>
                <w:sz w:val="24"/>
                <w:szCs w:val="24"/>
                <w:lang w:eastAsia="ja-JP"/>
              </w:rPr>
              <w:t xml:space="preserve"> të </w:t>
            </w:r>
            <w:proofErr w:type="spellStart"/>
            <w:r w:rsidRPr="00EF26B7">
              <w:rPr>
                <w:rFonts w:ascii="Times New Roman" w:hAnsi="Times New Roman" w:cs="Times New Roman"/>
                <w:sz w:val="24"/>
                <w:szCs w:val="24"/>
                <w:lang w:eastAsia="ja-JP"/>
              </w:rPr>
              <w:t>bimeve</w:t>
            </w:r>
            <w:proofErr w:type="spellEnd"/>
            <w:r w:rsidRPr="00EF26B7">
              <w:rPr>
                <w:rFonts w:ascii="Times New Roman" w:hAnsi="Times New Roman" w:cs="Times New Roman"/>
                <w:sz w:val="24"/>
                <w:szCs w:val="24"/>
                <w:lang w:eastAsia="ja-JP"/>
              </w:rPr>
              <w:t xml:space="preserve"> nga ato barishtore njëvjeçare deri te ato shumëvjeçare dhe drunore apo brezat të pyjeve. Nga brezi i shpardhit me qarr (</w:t>
            </w:r>
            <w:proofErr w:type="spellStart"/>
            <w:r w:rsidRPr="00EF26B7">
              <w:rPr>
                <w:rFonts w:ascii="Times New Roman" w:hAnsi="Times New Roman" w:cs="Times New Roman"/>
                <w:sz w:val="24"/>
                <w:szCs w:val="24"/>
                <w:lang w:eastAsia="ja-JP"/>
              </w:rPr>
              <w:t>Quercus</w:t>
            </w:r>
            <w:proofErr w:type="spellEnd"/>
            <w:r w:rsidRPr="00EF26B7">
              <w:rPr>
                <w:rFonts w:ascii="Times New Roman" w:hAnsi="Times New Roman" w:cs="Times New Roman"/>
                <w:sz w:val="24"/>
                <w:szCs w:val="24"/>
                <w:lang w:eastAsia="ja-JP"/>
              </w:rPr>
              <w:t xml:space="preserve"> </w:t>
            </w:r>
            <w:proofErr w:type="spellStart"/>
            <w:r w:rsidRPr="00EF26B7">
              <w:rPr>
                <w:rFonts w:ascii="Times New Roman" w:hAnsi="Times New Roman" w:cs="Times New Roman"/>
                <w:sz w:val="24"/>
                <w:szCs w:val="24"/>
                <w:lang w:eastAsia="ja-JP"/>
              </w:rPr>
              <w:t>fraietto</w:t>
            </w:r>
            <w:proofErr w:type="spellEnd"/>
            <w:r w:rsidRPr="00EF26B7">
              <w:rPr>
                <w:rFonts w:ascii="Times New Roman" w:hAnsi="Times New Roman" w:cs="Times New Roman"/>
                <w:sz w:val="24"/>
                <w:szCs w:val="24"/>
                <w:lang w:eastAsia="ja-JP"/>
              </w:rPr>
              <w:t xml:space="preserve"> dhe </w:t>
            </w:r>
            <w:proofErr w:type="spellStart"/>
            <w:r w:rsidRPr="00EF26B7">
              <w:rPr>
                <w:rFonts w:ascii="Times New Roman" w:hAnsi="Times New Roman" w:cs="Times New Roman"/>
                <w:sz w:val="24"/>
                <w:szCs w:val="24"/>
                <w:lang w:eastAsia="ja-JP"/>
              </w:rPr>
              <w:t>Quercus</w:t>
            </w:r>
            <w:proofErr w:type="spellEnd"/>
            <w:r w:rsidRPr="00EF26B7">
              <w:rPr>
                <w:rFonts w:ascii="Times New Roman" w:hAnsi="Times New Roman" w:cs="Times New Roman"/>
                <w:sz w:val="24"/>
                <w:szCs w:val="24"/>
                <w:lang w:eastAsia="ja-JP"/>
              </w:rPr>
              <w:t xml:space="preserve"> </w:t>
            </w:r>
            <w:proofErr w:type="spellStart"/>
            <w:r w:rsidRPr="00EF26B7">
              <w:rPr>
                <w:rFonts w:ascii="Times New Roman" w:hAnsi="Times New Roman" w:cs="Times New Roman"/>
                <w:sz w:val="24"/>
                <w:szCs w:val="24"/>
                <w:lang w:eastAsia="ja-JP"/>
              </w:rPr>
              <w:t>cerris</w:t>
            </w:r>
            <w:proofErr w:type="spellEnd"/>
            <w:r w:rsidRPr="00EF26B7">
              <w:rPr>
                <w:rFonts w:ascii="Times New Roman" w:hAnsi="Times New Roman" w:cs="Times New Roman"/>
                <w:sz w:val="24"/>
                <w:szCs w:val="24"/>
                <w:lang w:eastAsia="ja-JP"/>
              </w:rPr>
              <w:t xml:space="preserve">) shkon deri te brezi i ahut dhe shkozës. Brezi i pyjeve të shpardhit me qarr </w:t>
            </w:r>
            <w:proofErr w:type="spellStart"/>
            <w:r w:rsidRPr="00EF26B7">
              <w:rPr>
                <w:rFonts w:ascii="Times New Roman" w:hAnsi="Times New Roman" w:cs="Times New Roman"/>
                <w:sz w:val="24"/>
                <w:szCs w:val="24"/>
                <w:lang w:eastAsia="ja-JP"/>
              </w:rPr>
              <w:t>bungbut</w:t>
            </w:r>
            <w:proofErr w:type="spellEnd"/>
            <w:r w:rsidRPr="00EF26B7">
              <w:rPr>
                <w:rFonts w:ascii="Times New Roman" w:hAnsi="Times New Roman" w:cs="Times New Roman"/>
                <w:sz w:val="24"/>
                <w:szCs w:val="24"/>
                <w:lang w:eastAsia="ja-JP"/>
              </w:rPr>
              <w:t xml:space="preserve"> janë brezi me i dëmtuar nga</w:t>
            </w:r>
            <w:r>
              <w:rPr>
                <w:rFonts w:ascii="Times New Roman" w:hAnsi="Times New Roman" w:cs="Times New Roman"/>
                <w:sz w:val="24"/>
                <w:szCs w:val="24"/>
                <w:lang w:eastAsia="ja-JP"/>
              </w:rPr>
              <w:t xml:space="preserve"> </w:t>
            </w:r>
            <w:r w:rsidRPr="00EF26B7">
              <w:rPr>
                <w:rFonts w:ascii="Times New Roman" w:hAnsi="Times New Roman" w:cs="Times New Roman"/>
                <w:sz w:val="24"/>
                <w:szCs w:val="24"/>
                <w:lang w:eastAsia="ja-JP"/>
              </w:rPr>
              <w:t xml:space="preserve">faktori njeri. Vlen të theksohet se, përveç faktorëve tjerë, në dëmtimin e bimësisë pyjore ka ndikuar edhe hapja e rrugëve pyjore Ndërkaq në zonat e ulëta kemi vegjetacionin e livadheve me shoqërime mjaft të mëdha dhe të begatshme me lloje. Megjithatë toka e butë buzë </w:t>
            </w:r>
            <w:proofErr w:type="spellStart"/>
            <w:r w:rsidRPr="00EF26B7">
              <w:rPr>
                <w:rFonts w:ascii="Times New Roman" w:hAnsi="Times New Roman" w:cs="Times New Roman"/>
                <w:sz w:val="24"/>
                <w:szCs w:val="24"/>
                <w:lang w:eastAsia="ja-JP"/>
              </w:rPr>
              <w:t>Ibrit</w:t>
            </w:r>
            <w:proofErr w:type="spellEnd"/>
            <w:r w:rsidRPr="00EF26B7">
              <w:rPr>
                <w:rFonts w:ascii="Times New Roman" w:hAnsi="Times New Roman" w:cs="Times New Roman"/>
                <w:sz w:val="24"/>
                <w:szCs w:val="24"/>
                <w:lang w:eastAsia="ja-JP"/>
              </w:rPr>
              <w:t xml:space="preserve"> e </w:t>
            </w:r>
            <w:proofErr w:type="spellStart"/>
            <w:r w:rsidRPr="00EF26B7">
              <w:rPr>
                <w:rFonts w:ascii="Times New Roman" w:hAnsi="Times New Roman" w:cs="Times New Roman"/>
                <w:sz w:val="24"/>
                <w:szCs w:val="24"/>
                <w:lang w:eastAsia="ja-JP"/>
              </w:rPr>
              <w:t>Sitnicës</w:t>
            </w:r>
            <w:proofErr w:type="spellEnd"/>
            <w:r w:rsidRPr="00EF26B7">
              <w:rPr>
                <w:rFonts w:ascii="Times New Roman" w:hAnsi="Times New Roman" w:cs="Times New Roman"/>
                <w:sz w:val="24"/>
                <w:szCs w:val="24"/>
                <w:lang w:eastAsia="ja-JP"/>
              </w:rPr>
              <w:t xml:space="preserve"> etj. është mjaft pjellore dhe kultivohet gruri, misri, tërshëra, thekra, elbi, pjepri, </w:t>
            </w:r>
            <w:proofErr w:type="spellStart"/>
            <w:r w:rsidRPr="00EF26B7">
              <w:rPr>
                <w:rFonts w:ascii="Times New Roman" w:hAnsi="Times New Roman" w:cs="Times New Roman"/>
                <w:sz w:val="24"/>
                <w:szCs w:val="24"/>
                <w:lang w:eastAsia="ja-JP"/>
              </w:rPr>
              <w:t>shalqini</w:t>
            </w:r>
            <w:proofErr w:type="spellEnd"/>
            <w:r w:rsidRPr="00EF26B7">
              <w:rPr>
                <w:rFonts w:ascii="Times New Roman" w:hAnsi="Times New Roman" w:cs="Times New Roman"/>
                <w:sz w:val="24"/>
                <w:szCs w:val="24"/>
                <w:lang w:eastAsia="ja-JP"/>
              </w:rPr>
              <w:t xml:space="preserve">, speci, lakra, trangulli, </w:t>
            </w:r>
            <w:proofErr w:type="spellStart"/>
            <w:r w:rsidRPr="00EF26B7">
              <w:rPr>
                <w:rFonts w:ascii="Times New Roman" w:hAnsi="Times New Roman" w:cs="Times New Roman"/>
                <w:sz w:val="24"/>
                <w:szCs w:val="24"/>
                <w:lang w:eastAsia="ja-JP"/>
              </w:rPr>
              <w:t>jonxhja</w:t>
            </w:r>
            <w:proofErr w:type="spellEnd"/>
            <w:r w:rsidRPr="00EF26B7">
              <w:rPr>
                <w:rFonts w:ascii="Times New Roman" w:hAnsi="Times New Roman" w:cs="Times New Roman"/>
                <w:sz w:val="24"/>
                <w:szCs w:val="24"/>
                <w:lang w:eastAsia="ja-JP"/>
              </w:rPr>
              <w:t xml:space="preserve"> etj. Po ashtu në këto zona e gjejmë edhe vegjetacionin </w:t>
            </w:r>
            <w:proofErr w:type="spellStart"/>
            <w:r w:rsidRPr="00EF26B7">
              <w:rPr>
                <w:rFonts w:ascii="Times New Roman" w:hAnsi="Times New Roman" w:cs="Times New Roman"/>
                <w:sz w:val="24"/>
                <w:szCs w:val="24"/>
                <w:lang w:eastAsia="ja-JP"/>
              </w:rPr>
              <w:t>ruderal</w:t>
            </w:r>
            <w:proofErr w:type="spellEnd"/>
            <w:r w:rsidRPr="00EF26B7">
              <w:rPr>
                <w:rFonts w:ascii="Times New Roman" w:hAnsi="Times New Roman" w:cs="Times New Roman"/>
                <w:sz w:val="24"/>
                <w:szCs w:val="24"/>
                <w:lang w:eastAsia="ja-JP"/>
              </w:rPr>
              <w:t xml:space="preserve"> përgjatë rrugëve dhe vendbanimeve por, edhe barërat e këqija të cilat gjenden në tokat djerrina, në kufi të parcelave dhe në afërsi të gjerdheve.</w:t>
            </w:r>
            <w:r>
              <w:rPr>
                <w:rFonts w:ascii="Times New Roman" w:hAnsi="Times New Roman" w:cs="Times New Roman"/>
                <w:sz w:val="24"/>
                <w:szCs w:val="24"/>
                <w:lang w:eastAsia="ja-JP"/>
              </w:rPr>
              <w:t xml:space="preserve"> </w:t>
            </w:r>
            <w:r w:rsidRPr="00EF26B7">
              <w:rPr>
                <w:rFonts w:ascii="Times New Roman" w:hAnsi="Times New Roman" w:cs="Times New Roman"/>
                <w:sz w:val="24"/>
                <w:szCs w:val="24"/>
                <w:lang w:eastAsia="ja-JP"/>
              </w:rPr>
              <w:t xml:space="preserve">Dikur treva e Mitrovicës ka pasur një faunë mjaft të pasur. Në zonat kodrinore dhe malore kanë jetuar: ujku, dhelpra, lepuri, vjedulla, ariu, derri i egër, </w:t>
            </w:r>
            <w:proofErr w:type="spellStart"/>
            <w:r w:rsidRPr="00EF26B7">
              <w:rPr>
                <w:rFonts w:ascii="Times New Roman" w:hAnsi="Times New Roman" w:cs="Times New Roman"/>
                <w:sz w:val="24"/>
                <w:szCs w:val="24"/>
                <w:lang w:eastAsia="ja-JP"/>
              </w:rPr>
              <w:t>sorkadha</w:t>
            </w:r>
            <w:proofErr w:type="spellEnd"/>
            <w:r w:rsidRPr="00EF26B7">
              <w:rPr>
                <w:rFonts w:ascii="Times New Roman" w:hAnsi="Times New Roman" w:cs="Times New Roman"/>
                <w:sz w:val="24"/>
                <w:szCs w:val="24"/>
                <w:lang w:eastAsia="ja-JP"/>
              </w:rPr>
              <w:t xml:space="preserve">, pula e egër. Prerja e pyjeve pa kriter ka bërë që numri i tyre të bie shumë. Regjioni i Shalës së </w:t>
            </w:r>
            <w:proofErr w:type="spellStart"/>
            <w:r w:rsidRPr="00EF26B7">
              <w:rPr>
                <w:rFonts w:ascii="Times New Roman" w:hAnsi="Times New Roman" w:cs="Times New Roman"/>
                <w:sz w:val="24"/>
                <w:szCs w:val="24"/>
                <w:lang w:eastAsia="ja-JP"/>
              </w:rPr>
              <w:t>Bajgorës</w:t>
            </w:r>
            <w:proofErr w:type="spellEnd"/>
            <w:r w:rsidRPr="00EF26B7">
              <w:rPr>
                <w:rFonts w:ascii="Times New Roman" w:hAnsi="Times New Roman" w:cs="Times New Roman"/>
                <w:sz w:val="24"/>
                <w:szCs w:val="24"/>
                <w:lang w:eastAsia="ja-JP"/>
              </w:rPr>
              <w:t>, dhe jo vetëm ai, ofron kushte për zhvillimin e gjuetisë dhe të turizmit të gjuetisë. Në regjionin e Mitrovicës në periudhën e fundit, për shkak të ndotjes së rrethit ekologjik, janë rralluar edhe kafshët shtëpiake. Numri i lopëve, deleve, dhive, kuajve, buallicave etj. ka rënë shumë. Ka rënë shumë edhe numri i shpezëve: pulave, patave etj. Dikur në lumenjtë e Mitrovicës (</w:t>
            </w:r>
            <w:proofErr w:type="spellStart"/>
            <w:r w:rsidRPr="00EF26B7">
              <w:rPr>
                <w:rFonts w:ascii="Times New Roman" w:hAnsi="Times New Roman" w:cs="Times New Roman"/>
                <w:sz w:val="24"/>
                <w:szCs w:val="24"/>
                <w:lang w:eastAsia="ja-JP"/>
              </w:rPr>
              <w:t>Ibër</w:t>
            </w:r>
            <w:proofErr w:type="spellEnd"/>
            <w:r w:rsidRPr="00EF26B7">
              <w:rPr>
                <w:rFonts w:ascii="Times New Roman" w:hAnsi="Times New Roman" w:cs="Times New Roman"/>
                <w:sz w:val="24"/>
                <w:szCs w:val="24"/>
                <w:lang w:eastAsia="ja-JP"/>
              </w:rPr>
              <w:t xml:space="preserve"> e </w:t>
            </w:r>
            <w:proofErr w:type="spellStart"/>
            <w:r w:rsidRPr="00EF26B7">
              <w:rPr>
                <w:rFonts w:ascii="Times New Roman" w:hAnsi="Times New Roman" w:cs="Times New Roman"/>
                <w:sz w:val="24"/>
                <w:szCs w:val="24"/>
                <w:lang w:eastAsia="ja-JP"/>
              </w:rPr>
              <w:t>Sitnicë</w:t>
            </w:r>
            <w:proofErr w:type="spellEnd"/>
            <w:r w:rsidRPr="00EF26B7">
              <w:rPr>
                <w:rFonts w:ascii="Times New Roman" w:hAnsi="Times New Roman" w:cs="Times New Roman"/>
                <w:sz w:val="24"/>
                <w:szCs w:val="24"/>
                <w:lang w:eastAsia="ja-JP"/>
              </w:rPr>
              <w:t xml:space="preserve">) ka pasur shumë peshq. Përgjatë këtyre lumenjve është peshkuar, mirëpo sot, për shkak të ndotjes së ujit, numri më i madh i peshqve është zhdukur. Në lumin </w:t>
            </w:r>
            <w:proofErr w:type="spellStart"/>
            <w:r w:rsidRPr="00EF26B7">
              <w:rPr>
                <w:rFonts w:ascii="Times New Roman" w:hAnsi="Times New Roman" w:cs="Times New Roman"/>
                <w:sz w:val="24"/>
                <w:szCs w:val="24"/>
                <w:lang w:eastAsia="ja-JP"/>
              </w:rPr>
              <w:t>Ibër</w:t>
            </w:r>
            <w:proofErr w:type="spellEnd"/>
            <w:r w:rsidRPr="00EF26B7">
              <w:rPr>
                <w:rFonts w:ascii="Times New Roman" w:hAnsi="Times New Roman" w:cs="Times New Roman"/>
                <w:sz w:val="24"/>
                <w:szCs w:val="24"/>
                <w:lang w:eastAsia="ja-JP"/>
              </w:rPr>
              <w:t xml:space="preserve"> dhe </w:t>
            </w:r>
            <w:proofErr w:type="spellStart"/>
            <w:r w:rsidRPr="00EF26B7">
              <w:rPr>
                <w:rFonts w:ascii="Times New Roman" w:hAnsi="Times New Roman" w:cs="Times New Roman"/>
                <w:sz w:val="24"/>
                <w:szCs w:val="24"/>
                <w:lang w:eastAsia="ja-JP"/>
              </w:rPr>
              <w:t>Stnicë</w:t>
            </w:r>
            <w:proofErr w:type="spellEnd"/>
            <w:r w:rsidRPr="00EF26B7">
              <w:rPr>
                <w:rFonts w:ascii="Times New Roman" w:hAnsi="Times New Roman" w:cs="Times New Roman"/>
                <w:sz w:val="24"/>
                <w:szCs w:val="24"/>
                <w:lang w:eastAsia="ja-JP"/>
              </w:rPr>
              <w:t xml:space="preserve"> gjinden shumë lloje të peshkut si krapi, </w:t>
            </w:r>
            <w:proofErr w:type="spellStart"/>
            <w:r w:rsidRPr="00EF26B7">
              <w:rPr>
                <w:rFonts w:ascii="Times New Roman" w:hAnsi="Times New Roman" w:cs="Times New Roman"/>
                <w:sz w:val="24"/>
                <w:szCs w:val="24"/>
                <w:lang w:eastAsia="ja-JP"/>
              </w:rPr>
              <w:t>ngjila</w:t>
            </w:r>
            <w:proofErr w:type="spellEnd"/>
            <w:r w:rsidRPr="00EF26B7">
              <w:rPr>
                <w:rFonts w:ascii="Times New Roman" w:hAnsi="Times New Roman" w:cs="Times New Roman"/>
                <w:sz w:val="24"/>
                <w:szCs w:val="24"/>
                <w:lang w:eastAsia="ja-JP"/>
              </w:rPr>
              <w:t xml:space="preserve">, mlyshi, trofta, </w:t>
            </w:r>
            <w:proofErr w:type="spellStart"/>
            <w:r w:rsidRPr="00EF26B7">
              <w:rPr>
                <w:rFonts w:ascii="Times New Roman" w:hAnsi="Times New Roman" w:cs="Times New Roman"/>
                <w:sz w:val="24"/>
                <w:szCs w:val="24"/>
                <w:lang w:eastAsia="ja-JP"/>
              </w:rPr>
              <w:t>mrena</w:t>
            </w:r>
            <w:proofErr w:type="spellEnd"/>
            <w:r w:rsidRPr="00EF26B7">
              <w:rPr>
                <w:rFonts w:ascii="Times New Roman" w:hAnsi="Times New Roman" w:cs="Times New Roman"/>
                <w:sz w:val="24"/>
                <w:szCs w:val="24"/>
                <w:lang w:eastAsia="ja-JP"/>
              </w:rPr>
              <w:t xml:space="preserve">, </w:t>
            </w:r>
            <w:r w:rsidRPr="00EF26B7">
              <w:rPr>
                <w:rFonts w:ascii="Times New Roman" w:hAnsi="Times New Roman" w:cs="Times New Roman"/>
                <w:sz w:val="24"/>
                <w:szCs w:val="24"/>
                <w:lang w:eastAsia="ja-JP"/>
              </w:rPr>
              <w:lastRenderedPageBreak/>
              <w:t xml:space="preserve">sykuqi, </w:t>
            </w:r>
            <w:proofErr w:type="spellStart"/>
            <w:r w:rsidRPr="00EF26B7">
              <w:rPr>
                <w:rFonts w:ascii="Times New Roman" w:hAnsi="Times New Roman" w:cs="Times New Roman"/>
                <w:sz w:val="24"/>
                <w:szCs w:val="24"/>
                <w:lang w:eastAsia="ja-JP"/>
              </w:rPr>
              <w:t>pellemza</w:t>
            </w:r>
            <w:proofErr w:type="spellEnd"/>
            <w:r w:rsidRPr="00EF26B7">
              <w:rPr>
                <w:rFonts w:ascii="Times New Roman" w:hAnsi="Times New Roman" w:cs="Times New Roman"/>
                <w:sz w:val="24"/>
                <w:szCs w:val="24"/>
                <w:lang w:eastAsia="ja-JP"/>
              </w:rPr>
              <w:t xml:space="preserve">, </w:t>
            </w:r>
            <w:proofErr w:type="spellStart"/>
            <w:r w:rsidRPr="00EF26B7">
              <w:rPr>
                <w:rFonts w:ascii="Times New Roman" w:hAnsi="Times New Roman" w:cs="Times New Roman"/>
                <w:sz w:val="24"/>
                <w:szCs w:val="24"/>
                <w:lang w:eastAsia="ja-JP"/>
              </w:rPr>
              <w:t>linjaku</w:t>
            </w:r>
            <w:proofErr w:type="spellEnd"/>
            <w:r w:rsidRPr="00EF26B7">
              <w:rPr>
                <w:rFonts w:ascii="Times New Roman" w:hAnsi="Times New Roman" w:cs="Times New Roman"/>
                <w:sz w:val="24"/>
                <w:szCs w:val="24"/>
                <w:lang w:eastAsia="ja-JP"/>
              </w:rPr>
              <w:t xml:space="preserve"> etj. mirëpo janë shumë të rrezikuara për shkak të ndotjes se lumenjve nga Obiliqi dhe gurëthyesit në rrethin e Mitrovicës dhe nxjerrjes së rërës në këto dy lumenj.</w:t>
            </w:r>
          </w:p>
        </w:tc>
      </w:tr>
      <w:tr w:rsidR="000F7622" w:rsidRPr="0087291B" w14:paraId="53D586E7" w14:textId="77777777" w:rsidTr="00E00101">
        <w:trPr>
          <w:trHeight w:val="586"/>
        </w:trPr>
        <w:tc>
          <w:tcPr>
            <w:tcW w:w="894" w:type="dxa"/>
            <w:tcBorders>
              <w:top w:val="single" w:sz="4" w:space="0" w:color="000000"/>
              <w:bottom w:val="single" w:sz="4" w:space="0" w:color="000000"/>
              <w:right w:val="single" w:sz="4" w:space="0" w:color="000000"/>
            </w:tcBorders>
          </w:tcPr>
          <w:p w14:paraId="24B1CCDD" w14:textId="49A6BE66" w:rsidR="000F7622" w:rsidRPr="0087291B" w:rsidRDefault="000F7622" w:rsidP="000F76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2.5.</w:t>
            </w:r>
          </w:p>
        </w:tc>
        <w:tc>
          <w:tcPr>
            <w:tcW w:w="2790" w:type="dxa"/>
            <w:tcBorders>
              <w:top w:val="single" w:sz="4" w:space="0" w:color="000000"/>
              <w:left w:val="single" w:sz="4" w:space="0" w:color="000000"/>
              <w:bottom w:val="single" w:sz="4" w:space="0" w:color="000000"/>
              <w:right w:val="single" w:sz="4" w:space="0" w:color="000000"/>
            </w:tcBorders>
          </w:tcPr>
          <w:p w14:paraId="540CF3FB" w14:textId="7A288133" w:rsidR="000F7622" w:rsidRPr="0087291B" w:rsidRDefault="000F7622" w:rsidP="000F7622">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Të dhënat mbi zonat e veçanta të mbrojtura</w:t>
            </w:r>
          </w:p>
        </w:tc>
        <w:tc>
          <w:tcPr>
            <w:tcW w:w="7476" w:type="dxa"/>
            <w:tcBorders>
              <w:top w:val="single" w:sz="4" w:space="0" w:color="000000"/>
              <w:left w:val="single" w:sz="4" w:space="0" w:color="000000"/>
              <w:bottom w:val="single" w:sz="4" w:space="0" w:color="000000"/>
            </w:tcBorders>
          </w:tcPr>
          <w:p w14:paraId="0FF8B8C8" w14:textId="11836E04" w:rsidR="000F7622" w:rsidRPr="0087291B" w:rsidRDefault="00A03243" w:rsidP="000F7622">
            <w:pPr>
              <w:pStyle w:val="TableParagraph"/>
              <w:spacing w:line="360" w:lineRule="auto"/>
              <w:ind w:right="144"/>
              <w:jc w:val="both"/>
              <w:rPr>
                <w:rFonts w:ascii="Times New Roman" w:hAnsi="Times New Roman" w:cs="Times New Roman"/>
                <w:sz w:val="24"/>
                <w:szCs w:val="24"/>
              </w:rPr>
            </w:pPr>
            <w:r w:rsidRPr="0087291B">
              <w:rPr>
                <w:rFonts w:ascii="Times New Roman" w:eastAsia="MS Mincho" w:hAnsi="Times New Roman" w:cs="Times New Roman"/>
                <w:color w:val="000000"/>
                <w:sz w:val="24"/>
                <w:szCs w:val="24"/>
              </w:rPr>
              <w:t xml:space="preserve">Lokacioni i </w:t>
            </w:r>
            <w:r>
              <w:rPr>
                <w:rFonts w:ascii="Times New Roman" w:eastAsia="MS Mincho" w:hAnsi="Times New Roman" w:cs="Times New Roman"/>
                <w:color w:val="000000"/>
                <w:sz w:val="24"/>
                <w:szCs w:val="24"/>
              </w:rPr>
              <w:t xml:space="preserve">Qendrës së Grumbullimit, Ndarjes dhe Trajtimit fizik të Mbeturinave nga Konstruktimi, </w:t>
            </w:r>
            <w:proofErr w:type="spellStart"/>
            <w:r>
              <w:rPr>
                <w:rFonts w:ascii="Times New Roman" w:eastAsia="MS Mincho" w:hAnsi="Times New Roman" w:cs="Times New Roman"/>
                <w:color w:val="000000"/>
                <w:sz w:val="24"/>
                <w:szCs w:val="24"/>
              </w:rPr>
              <w:t>Demolimi</w:t>
            </w:r>
            <w:proofErr w:type="spellEnd"/>
            <w:r>
              <w:rPr>
                <w:rFonts w:ascii="Times New Roman" w:eastAsia="MS Mincho" w:hAnsi="Times New Roman" w:cs="Times New Roman"/>
                <w:color w:val="000000"/>
                <w:sz w:val="24"/>
                <w:szCs w:val="24"/>
              </w:rPr>
              <w:t xml:space="preserve"> dhe Mbeturinave tjera në Objektin e Trepçës</w:t>
            </w:r>
            <w:r w:rsidRPr="0087291B">
              <w:rPr>
                <w:rFonts w:ascii="Times New Roman" w:eastAsia="MS Mincho" w:hAnsi="Times New Roman" w:cs="Times New Roman"/>
                <w:color w:val="000000"/>
                <w:sz w:val="24"/>
                <w:szCs w:val="24"/>
              </w:rPr>
              <w:t xml:space="preserve"> </w:t>
            </w:r>
            <w:r w:rsidR="000F7622" w:rsidRPr="0087291B">
              <w:rPr>
                <w:rFonts w:ascii="Times New Roman" w:hAnsi="Times New Roman" w:cs="Times New Roman"/>
                <w:sz w:val="24"/>
                <w:szCs w:val="24"/>
              </w:rPr>
              <w:t>nuk ka Zona t</w:t>
            </w:r>
            <w:r w:rsidR="00700547" w:rsidRPr="0087291B">
              <w:rPr>
                <w:rFonts w:ascii="Times New Roman" w:hAnsi="Times New Roman" w:cs="Times New Roman"/>
                <w:sz w:val="24"/>
                <w:szCs w:val="24"/>
              </w:rPr>
              <w:t>ë</w:t>
            </w:r>
            <w:r w:rsidR="000F7622" w:rsidRPr="0087291B">
              <w:rPr>
                <w:rFonts w:ascii="Times New Roman" w:hAnsi="Times New Roman" w:cs="Times New Roman"/>
                <w:sz w:val="24"/>
                <w:szCs w:val="24"/>
              </w:rPr>
              <w:t xml:space="preserve"> veçanta t</w:t>
            </w:r>
            <w:r w:rsidR="00700547" w:rsidRPr="0087291B">
              <w:rPr>
                <w:rFonts w:ascii="Times New Roman" w:hAnsi="Times New Roman" w:cs="Times New Roman"/>
                <w:sz w:val="24"/>
                <w:szCs w:val="24"/>
              </w:rPr>
              <w:t>ë</w:t>
            </w:r>
            <w:r w:rsidR="000F7622" w:rsidRPr="0087291B">
              <w:rPr>
                <w:rFonts w:ascii="Times New Roman" w:hAnsi="Times New Roman" w:cs="Times New Roman"/>
                <w:sz w:val="24"/>
                <w:szCs w:val="24"/>
              </w:rPr>
              <w:t xml:space="preserve"> mbrojtura, apo ndonjë tjetër zon</w:t>
            </w:r>
            <w:r w:rsidR="00700547" w:rsidRPr="0087291B">
              <w:rPr>
                <w:rFonts w:ascii="Times New Roman" w:hAnsi="Times New Roman" w:cs="Times New Roman"/>
                <w:sz w:val="24"/>
                <w:szCs w:val="24"/>
              </w:rPr>
              <w:t>ë</w:t>
            </w:r>
            <w:r w:rsidR="000F7622" w:rsidRPr="0087291B">
              <w:rPr>
                <w:rFonts w:ascii="Times New Roman" w:hAnsi="Times New Roman" w:cs="Times New Roman"/>
                <w:sz w:val="24"/>
                <w:szCs w:val="24"/>
              </w:rPr>
              <w:t xml:space="preserve"> me interes t</w:t>
            </w:r>
            <w:r w:rsidR="00700547" w:rsidRPr="0087291B">
              <w:rPr>
                <w:rFonts w:ascii="Times New Roman" w:hAnsi="Times New Roman" w:cs="Times New Roman"/>
                <w:sz w:val="24"/>
                <w:szCs w:val="24"/>
              </w:rPr>
              <w:t>ë</w:t>
            </w:r>
            <w:r w:rsidR="000F7622" w:rsidRPr="0087291B">
              <w:rPr>
                <w:rFonts w:ascii="Times New Roman" w:hAnsi="Times New Roman" w:cs="Times New Roman"/>
                <w:sz w:val="24"/>
                <w:szCs w:val="24"/>
              </w:rPr>
              <w:t xml:space="preserve"> veçant</w:t>
            </w:r>
            <w:r w:rsidR="00556EFA" w:rsidRPr="0087291B">
              <w:rPr>
                <w:rFonts w:ascii="Times New Roman" w:hAnsi="Times New Roman" w:cs="Times New Roman"/>
                <w:sz w:val="24"/>
                <w:szCs w:val="24"/>
              </w:rPr>
              <w:t>ë</w:t>
            </w:r>
            <w:r w:rsidR="000F7622" w:rsidRPr="0087291B">
              <w:rPr>
                <w:rFonts w:ascii="Times New Roman" w:hAnsi="Times New Roman" w:cs="Times New Roman"/>
                <w:sz w:val="24"/>
                <w:szCs w:val="24"/>
              </w:rPr>
              <w:t>, nuk ka as monumente natyrore apo peizazh t</w:t>
            </w:r>
            <w:r w:rsidR="00700547" w:rsidRPr="0087291B">
              <w:rPr>
                <w:rFonts w:ascii="Times New Roman" w:hAnsi="Times New Roman" w:cs="Times New Roman"/>
                <w:sz w:val="24"/>
                <w:szCs w:val="24"/>
              </w:rPr>
              <w:t>ë</w:t>
            </w:r>
            <w:r w:rsidR="000F7622" w:rsidRPr="0087291B">
              <w:rPr>
                <w:rFonts w:ascii="Times New Roman" w:hAnsi="Times New Roman" w:cs="Times New Roman"/>
                <w:sz w:val="24"/>
                <w:szCs w:val="24"/>
              </w:rPr>
              <w:t xml:space="preserve"> mbrojtur</w:t>
            </w:r>
            <w:r>
              <w:rPr>
                <w:rFonts w:ascii="Times New Roman" w:hAnsi="Times New Roman" w:cs="Times New Roman"/>
                <w:sz w:val="24"/>
                <w:szCs w:val="24"/>
              </w:rPr>
              <w:t xml:space="preserve"> pasi kjo pjesë ku shtrihet projekti është zonë industriale.</w:t>
            </w:r>
          </w:p>
        </w:tc>
      </w:tr>
    </w:tbl>
    <w:p w14:paraId="694F06F4" w14:textId="5F88D151" w:rsidR="00F030EB" w:rsidRPr="0087291B" w:rsidRDefault="00F030EB" w:rsidP="002F7B3F">
      <w:pPr>
        <w:tabs>
          <w:tab w:val="left" w:pos="2670"/>
        </w:tabs>
        <w:spacing w:line="360" w:lineRule="auto"/>
        <w:ind w:right="144"/>
        <w:jc w:val="both"/>
        <w:rPr>
          <w:rFonts w:ascii="Times New Roman" w:hAnsi="Times New Roman" w:cs="Times New Roman"/>
          <w:sz w:val="24"/>
          <w:szCs w:val="24"/>
        </w:rPr>
        <w:sectPr w:rsidR="00F030EB" w:rsidRPr="0087291B" w:rsidSect="00596E96">
          <w:footerReference w:type="default" r:id="rId16"/>
          <w:pgSz w:w="11910" w:h="16840" w:code="9"/>
          <w:pgMar w:top="1380" w:right="960" w:bottom="1180" w:left="1140" w:header="0" w:footer="981" w:gutter="0"/>
          <w:cols w:space="720"/>
          <w:docGrid w:linePitch="299"/>
        </w:sectPr>
      </w:pPr>
    </w:p>
    <w:tbl>
      <w:tblPr>
        <w:tblpPr w:leftFromText="180" w:rightFromText="180" w:vertAnchor="page" w:horzAnchor="margin" w:tblpX="-711" w:tblpY="1171"/>
        <w:tblW w:w="1106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897"/>
        <w:gridCol w:w="2520"/>
        <w:gridCol w:w="7650"/>
      </w:tblGrid>
      <w:tr w:rsidR="001C3602" w:rsidRPr="0087291B" w14:paraId="75747452" w14:textId="77777777" w:rsidTr="00054F3E">
        <w:trPr>
          <w:trHeight w:val="351"/>
        </w:trPr>
        <w:tc>
          <w:tcPr>
            <w:tcW w:w="11067" w:type="dxa"/>
            <w:gridSpan w:val="3"/>
          </w:tcPr>
          <w:p w14:paraId="2BCD1391" w14:textId="3482D987" w:rsidR="001C3602" w:rsidRPr="0087291B" w:rsidRDefault="00F030EB" w:rsidP="002F7B3F">
            <w:pPr>
              <w:pStyle w:val="TableParagraph"/>
              <w:spacing w:before="4" w:line="360" w:lineRule="auto"/>
              <w:ind w:left="0" w:right="144"/>
              <w:jc w:val="both"/>
              <w:rPr>
                <w:rFonts w:ascii="Times New Roman" w:hAnsi="Times New Roman" w:cs="Times New Roman"/>
                <w:b/>
                <w:sz w:val="24"/>
                <w:szCs w:val="24"/>
              </w:rPr>
            </w:pPr>
            <w:r w:rsidRPr="0087291B">
              <w:rPr>
                <w:rFonts w:ascii="Times New Roman" w:hAnsi="Times New Roman" w:cs="Times New Roman"/>
                <w:b/>
                <w:sz w:val="24"/>
                <w:szCs w:val="24"/>
              </w:rPr>
              <w:lastRenderedPageBreak/>
              <w:t xml:space="preserve">3. </w:t>
            </w:r>
            <w:r w:rsidR="001C3602" w:rsidRPr="0087291B">
              <w:rPr>
                <w:rFonts w:ascii="Times New Roman" w:hAnsi="Times New Roman" w:cs="Times New Roman"/>
                <w:b/>
                <w:sz w:val="24"/>
                <w:szCs w:val="24"/>
              </w:rPr>
              <w:t>PËRMBLEDHJE</w:t>
            </w:r>
            <w:r w:rsidR="001C3602" w:rsidRPr="0087291B">
              <w:rPr>
                <w:rFonts w:ascii="Times New Roman" w:hAnsi="Times New Roman" w:cs="Times New Roman"/>
                <w:b/>
                <w:spacing w:val="-2"/>
                <w:sz w:val="24"/>
                <w:szCs w:val="24"/>
              </w:rPr>
              <w:t xml:space="preserve"> </w:t>
            </w:r>
            <w:r w:rsidR="001C3602" w:rsidRPr="0087291B">
              <w:rPr>
                <w:rFonts w:ascii="Times New Roman" w:hAnsi="Times New Roman" w:cs="Times New Roman"/>
                <w:b/>
                <w:sz w:val="24"/>
                <w:szCs w:val="24"/>
              </w:rPr>
              <w:t>E</w:t>
            </w:r>
            <w:r w:rsidR="001C3602" w:rsidRPr="0087291B">
              <w:rPr>
                <w:rFonts w:ascii="Times New Roman" w:hAnsi="Times New Roman" w:cs="Times New Roman"/>
                <w:b/>
                <w:spacing w:val="-1"/>
                <w:sz w:val="24"/>
                <w:szCs w:val="24"/>
              </w:rPr>
              <w:t xml:space="preserve"> </w:t>
            </w:r>
            <w:r w:rsidR="001C3602" w:rsidRPr="0087291B">
              <w:rPr>
                <w:rFonts w:ascii="Times New Roman" w:hAnsi="Times New Roman" w:cs="Times New Roman"/>
                <w:b/>
                <w:sz w:val="24"/>
                <w:szCs w:val="24"/>
              </w:rPr>
              <w:t>TË</w:t>
            </w:r>
            <w:r w:rsidR="001C3602" w:rsidRPr="0087291B">
              <w:rPr>
                <w:rFonts w:ascii="Times New Roman" w:hAnsi="Times New Roman" w:cs="Times New Roman"/>
                <w:b/>
                <w:spacing w:val="-3"/>
                <w:sz w:val="24"/>
                <w:szCs w:val="24"/>
              </w:rPr>
              <w:t xml:space="preserve"> </w:t>
            </w:r>
            <w:r w:rsidR="001C3602" w:rsidRPr="0087291B">
              <w:rPr>
                <w:rFonts w:ascii="Times New Roman" w:hAnsi="Times New Roman" w:cs="Times New Roman"/>
                <w:b/>
                <w:sz w:val="24"/>
                <w:szCs w:val="24"/>
              </w:rPr>
              <w:t>DHËNAVE</w:t>
            </w:r>
            <w:r w:rsidR="001C3602" w:rsidRPr="0087291B">
              <w:rPr>
                <w:rFonts w:ascii="Times New Roman" w:hAnsi="Times New Roman" w:cs="Times New Roman"/>
                <w:b/>
                <w:spacing w:val="49"/>
                <w:sz w:val="24"/>
                <w:szCs w:val="24"/>
              </w:rPr>
              <w:t xml:space="preserve"> </w:t>
            </w:r>
            <w:r w:rsidR="001C3602" w:rsidRPr="0087291B">
              <w:rPr>
                <w:rFonts w:ascii="Times New Roman" w:hAnsi="Times New Roman" w:cs="Times New Roman"/>
                <w:b/>
                <w:sz w:val="24"/>
                <w:szCs w:val="24"/>
              </w:rPr>
              <w:t>MBI</w:t>
            </w:r>
            <w:r w:rsidR="001C3602" w:rsidRPr="0087291B">
              <w:rPr>
                <w:rFonts w:ascii="Times New Roman" w:hAnsi="Times New Roman" w:cs="Times New Roman"/>
                <w:b/>
                <w:spacing w:val="-2"/>
                <w:sz w:val="24"/>
                <w:szCs w:val="24"/>
              </w:rPr>
              <w:t xml:space="preserve"> </w:t>
            </w:r>
            <w:r w:rsidR="001C3602" w:rsidRPr="0087291B">
              <w:rPr>
                <w:rFonts w:ascii="Times New Roman" w:hAnsi="Times New Roman" w:cs="Times New Roman"/>
                <w:b/>
                <w:sz w:val="24"/>
                <w:szCs w:val="24"/>
              </w:rPr>
              <w:t>VEPRIMTARINË</w:t>
            </w:r>
          </w:p>
        </w:tc>
      </w:tr>
      <w:tr w:rsidR="00172326" w:rsidRPr="0087291B" w14:paraId="285C1805" w14:textId="77777777" w:rsidTr="00054F3E">
        <w:trPr>
          <w:trHeight w:val="354"/>
        </w:trPr>
        <w:tc>
          <w:tcPr>
            <w:tcW w:w="11067" w:type="dxa"/>
            <w:gridSpan w:val="3"/>
            <w:tcBorders>
              <w:bottom w:val="single" w:sz="4" w:space="0" w:color="000000"/>
            </w:tcBorders>
          </w:tcPr>
          <w:p w14:paraId="4EA731B5" w14:textId="77777777" w:rsidR="00172326" w:rsidRPr="0087291B" w:rsidRDefault="00172326" w:rsidP="002F7B3F">
            <w:pPr>
              <w:pStyle w:val="TableParagraph"/>
              <w:spacing w:before="8" w:line="360" w:lineRule="auto"/>
              <w:ind w:left="0" w:right="144"/>
              <w:jc w:val="both"/>
              <w:rPr>
                <w:rFonts w:ascii="Times New Roman" w:hAnsi="Times New Roman" w:cs="Times New Roman"/>
                <w:b/>
                <w:sz w:val="24"/>
                <w:szCs w:val="24"/>
              </w:rPr>
            </w:pPr>
          </w:p>
          <w:p w14:paraId="7F2ACF35" w14:textId="4AE2F298" w:rsidR="00172326" w:rsidRPr="0087291B" w:rsidRDefault="00F030EB" w:rsidP="002F7B3F">
            <w:pPr>
              <w:pStyle w:val="TableParagraph"/>
              <w:spacing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t>3.1.</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Përshkrim</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i</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aktivitetit</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për</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të</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cilën</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kërkohet</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Leja</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Mjedisore</w:t>
            </w:r>
          </w:p>
        </w:tc>
      </w:tr>
      <w:tr w:rsidR="00411D3C" w:rsidRPr="0087291B" w14:paraId="7647165E" w14:textId="77777777" w:rsidTr="00054F3E">
        <w:trPr>
          <w:trHeight w:val="710"/>
        </w:trPr>
        <w:tc>
          <w:tcPr>
            <w:tcW w:w="897" w:type="dxa"/>
            <w:tcBorders>
              <w:top w:val="single" w:sz="4" w:space="0" w:color="000000"/>
              <w:bottom w:val="single" w:sz="4" w:space="0" w:color="000000"/>
              <w:right w:val="single" w:sz="4" w:space="0" w:color="000000"/>
            </w:tcBorders>
          </w:tcPr>
          <w:p w14:paraId="701243B7" w14:textId="77777777" w:rsidR="00411D3C" w:rsidRPr="0087291B" w:rsidRDefault="00411D3C" w:rsidP="002F7B3F">
            <w:pPr>
              <w:pStyle w:val="TableParagraph"/>
              <w:spacing w:before="4" w:line="360" w:lineRule="auto"/>
              <w:ind w:left="0" w:right="144"/>
              <w:jc w:val="both"/>
              <w:rPr>
                <w:rFonts w:ascii="Times New Roman" w:hAnsi="Times New Roman" w:cs="Times New Roman"/>
                <w:b/>
                <w:sz w:val="24"/>
                <w:szCs w:val="24"/>
              </w:rPr>
            </w:pPr>
          </w:p>
          <w:p w14:paraId="07BCC3C3" w14:textId="63234EA7" w:rsidR="00411D3C" w:rsidRPr="0087291B" w:rsidRDefault="00411D3C" w:rsidP="002F7B3F">
            <w:pPr>
              <w:pStyle w:val="TableParagraph"/>
              <w:spacing w:before="1"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3.1.1.</w:t>
            </w:r>
          </w:p>
        </w:tc>
        <w:tc>
          <w:tcPr>
            <w:tcW w:w="2520" w:type="dxa"/>
            <w:tcBorders>
              <w:top w:val="single" w:sz="4" w:space="0" w:color="000000"/>
              <w:left w:val="single" w:sz="4" w:space="0" w:color="000000"/>
              <w:bottom w:val="single" w:sz="4" w:space="0" w:color="000000"/>
              <w:right w:val="single" w:sz="4" w:space="0" w:color="000000"/>
            </w:tcBorders>
          </w:tcPr>
          <w:p w14:paraId="6FAEC21D" w14:textId="75D9D5CC" w:rsidR="00411D3C" w:rsidRPr="0087291B" w:rsidRDefault="00411D3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Skema</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procesit</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teknologjik</w:t>
            </w:r>
          </w:p>
        </w:tc>
        <w:tc>
          <w:tcPr>
            <w:tcW w:w="7650" w:type="dxa"/>
            <w:tcBorders>
              <w:top w:val="single" w:sz="4" w:space="0" w:color="000000"/>
              <w:left w:val="single" w:sz="4" w:space="0" w:color="000000"/>
              <w:bottom w:val="single" w:sz="4" w:space="0" w:color="000000"/>
              <w:right w:val="double" w:sz="4" w:space="0" w:color="000000"/>
            </w:tcBorders>
          </w:tcPr>
          <w:p w14:paraId="233C2DCF" w14:textId="57B046D4" w:rsidR="00DB20FB" w:rsidRPr="0087291B" w:rsidRDefault="00F34930" w:rsidP="00F34930">
            <w:pPr>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 </w:t>
            </w:r>
            <w:r w:rsidR="00DB20FB" w:rsidRPr="0087291B">
              <w:rPr>
                <w:rFonts w:ascii="Times New Roman" w:hAnsi="Times New Roman" w:cs="Times New Roman"/>
                <w:sz w:val="24"/>
                <w:szCs w:val="24"/>
              </w:rPr>
              <w:t>Procesi i punës është ilustruar ne figurë</w:t>
            </w:r>
            <w:r w:rsidR="00713F24" w:rsidRPr="0087291B">
              <w:rPr>
                <w:rFonts w:ascii="Times New Roman" w:hAnsi="Times New Roman" w:cs="Times New Roman"/>
                <w:sz w:val="24"/>
                <w:szCs w:val="24"/>
              </w:rPr>
              <w:t>n</w:t>
            </w:r>
            <w:r w:rsidR="00DB20FB" w:rsidRPr="0087291B">
              <w:rPr>
                <w:rFonts w:ascii="Times New Roman" w:hAnsi="Times New Roman" w:cs="Times New Roman"/>
                <w:sz w:val="24"/>
                <w:szCs w:val="24"/>
              </w:rPr>
              <w:t xml:space="preserve"> si me poshtë:</w:t>
            </w:r>
          </w:p>
          <w:p w14:paraId="1E59CE2B" w14:textId="19288672" w:rsidR="00411D3C" w:rsidRPr="0087291B" w:rsidRDefault="00A03243" w:rsidP="001B6F0B">
            <w:pPr>
              <w:spacing w:line="360" w:lineRule="auto"/>
              <w:ind w:left="144" w:right="144"/>
              <w:jc w:val="center"/>
              <w:rPr>
                <w:rFonts w:ascii="Book Antiqua" w:hAnsi="Book Antiqua" w:cs="Times New Roman"/>
                <w:sz w:val="24"/>
                <w:szCs w:val="24"/>
              </w:rPr>
            </w:pPr>
            <w:r>
              <w:rPr>
                <w:noProof/>
              </w:rPr>
              <w:drawing>
                <wp:inline distT="0" distB="0" distL="0" distR="0" wp14:anchorId="42BA74B8" wp14:editId="48D445D3">
                  <wp:extent cx="4477286" cy="4522470"/>
                  <wp:effectExtent l="19050" t="19050" r="19050" b="11430"/>
                  <wp:docPr id="1033084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4337" name=""/>
                          <pic:cNvPicPr/>
                        </pic:nvPicPr>
                        <pic:blipFill>
                          <a:blip r:embed="rId17"/>
                          <a:stretch>
                            <a:fillRect/>
                          </a:stretch>
                        </pic:blipFill>
                        <pic:spPr>
                          <a:xfrm>
                            <a:off x="0" y="0"/>
                            <a:ext cx="4479482" cy="4524688"/>
                          </a:xfrm>
                          <a:prstGeom prst="rect">
                            <a:avLst/>
                          </a:prstGeom>
                          <a:ln w="9525">
                            <a:solidFill>
                              <a:schemeClr val="tx1"/>
                            </a:solidFill>
                          </a:ln>
                        </pic:spPr>
                      </pic:pic>
                    </a:graphicData>
                  </a:graphic>
                </wp:inline>
              </w:drawing>
            </w:r>
          </w:p>
        </w:tc>
      </w:tr>
      <w:tr w:rsidR="00760BEF" w:rsidRPr="0087291B" w14:paraId="502D6B34" w14:textId="77777777" w:rsidTr="00054F3E">
        <w:trPr>
          <w:trHeight w:val="336"/>
        </w:trPr>
        <w:tc>
          <w:tcPr>
            <w:tcW w:w="897" w:type="dxa"/>
            <w:tcBorders>
              <w:top w:val="single" w:sz="4" w:space="0" w:color="000000"/>
              <w:bottom w:val="single" w:sz="4" w:space="0" w:color="auto"/>
              <w:right w:val="single" w:sz="4" w:space="0" w:color="000000"/>
            </w:tcBorders>
          </w:tcPr>
          <w:p w14:paraId="203210AE" w14:textId="27ECAEDE" w:rsidR="00760BEF" w:rsidRPr="0087291B" w:rsidRDefault="00760BEF" w:rsidP="00760BE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3.1.2.</w:t>
            </w:r>
          </w:p>
        </w:tc>
        <w:tc>
          <w:tcPr>
            <w:tcW w:w="2520" w:type="dxa"/>
            <w:tcBorders>
              <w:top w:val="single" w:sz="4" w:space="0" w:color="000000"/>
              <w:left w:val="single" w:sz="4" w:space="0" w:color="000000"/>
              <w:bottom w:val="single" w:sz="4" w:space="0" w:color="auto"/>
              <w:right w:val="single" w:sz="4" w:space="0" w:color="000000"/>
            </w:tcBorders>
          </w:tcPr>
          <w:p w14:paraId="3BB6B8DB" w14:textId="738A5171" w:rsidR="00760BEF" w:rsidRPr="0087291B" w:rsidRDefault="00760BEF" w:rsidP="00760BE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Përshkrim i pajisjeve  dhe fazat e procesit teknologjik</w:t>
            </w:r>
          </w:p>
        </w:tc>
        <w:tc>
          <w:tcPr>
            <w:tcW w:w="7650" w:type="dxa"/>
            <w:tcBorders>
              <w:top w:val="single" w:sz="4" w:space="0" w:color="000000"/>
              <w:left w:val="single" w:sz="4" w:space="0" w:color="000000"/>
              <w:bottom w:val="single" w:sz="4" w:space="0" w:color="auto"/>
            </w:tcBorders>
          </w:tcPr>
          <w:p w14:paraId="4BBC4285" w14:textId="77777777" w:rsidR="00E555E5" w:rsidRPr="00731CF3" w:rsidRDefault="009518F7" w:rsidP="00731CF3">
            <w:pPr>
              <w:pStyle w:val="TableParagraph"/>
              <w:spacing w:line="360" w:lineRule="auto"/>
              <w:ind w:left="0" w:right="144"/>
              <w:jc w:val="both"/>
              <w:rPr>
                <w:rFonts w:ascii="Times New Roman" w:eastAsia="Times New Roman" w:hAnsi="Times New Roman" w:cs="Times New Roman"/>
                <w:sz w:val="24"/>
                <w:szCs w:val="24"/>
              </w:rPr>
            </w:pPr>
            <w:r w:rsidRPr="0087291B">
              <w:rPr>
                <w:rFonts w:ascii="Times New Roman" w:eastAsia="Times New Roman" w:hAnsi="Times New Roman" w:cs="Times New Roman"/>
              </w:rPr>
              <w:t xml:space="preserve"> </w:t>
            </w:r>
            <w:r w:rsidR="00E555E5" w:rsidRPr="00E555E5">
              <w:t xml:space="preserve"> </w:t>
            </w:r>
            <w:r w:rsidR="00E555E5" w:rsidRPr="00731CF3">
              <w:rPr>
                <w:rFonts w:ascii="Times New Roman" w:eastAsia="Times New Roman" w:hAnsi="Times New Roman" w:cs="Times New Roman"/>
                <w:b/>
                <w:bCs/>
                <w:sz w:val="24"/>
                <w:szCs w:val="24"/>
              </w:rPr>
              <w:t xml:space="preserve">Klasifikimi dhe trajtimi i mbeturinave nga ndërtimi dhe </w:t>
            </w:r>
            <w:proofErr w:type="spellStart"/>
            <w:r w:rsidR="00E555E5" w:rsidRPr="00731CF3">
              <w:rPr>
                <w:rFonts w:ascii="Times New Roman" w:eastAsia="Times New Roman" w:hAnsi="Times New Roman" w:cs="Times New Roman"/>
                <w:b/>
                <w:bCs/>
                <w:sz w:val="24"/>
                <w:szCs w:val="24"/>
              </w:rPr>
              <w:t>demolimi</w:t>
            </w:r>
            <w:proofErr w:type="spellEnd"/>
            <w:r w:rsidR="00E555E5" w:rsidRPr="00731CF3">
              <w:rPr>
                <w:rFonts w:ascii="Times New Roman" w:eastAsia="Times New Roman" w:hAnsi="Times New Roman" w:cs="Times New Roman"/>
                <w:b/>
                <w:bCs/>
                <w:sz w:val="24"/>
                <w:szCs w:val="24"/>
              </w:rPr>
              <w:t xml:space="preserve"> (C&amp;D </w:t>
            </w:r>
            <w:proofErr w:type="spellStart"/>
            <w:r w:rsidR="00E555E5" w:rsidRPr="00731CF3">
              <w:rPr>
                <w:rFonts w:ascii="Times New Roman" w:eastAsia="Times New Roman" w:hAnsi="Times New Roman" w:cs="Times New Roman"/>
                <w:b/>
                <w:bCs/>
                <w:sz w:val="24"/>
                <w:szCs w:val="24"/>
              </w:rPr>
              <w:t>Waste</w:t>
            </w:r>
            <w:proofErr w:type="spellEnd"/>
            <w:r w:rsidR="00E555E5" w:rsidRPr="00731CF3">
              <w:rPr>
                <w:rFonts w:ascii="Times New Roman" w:eastAsia="Times New Roman" w:hAnsi="Times New Roman" w:cs="Times New Roman"/>
                <w:b/>
                <w:bCs/>
                <w:sz w:val="24"/>
                <w:szCs w:val="24"/>
              </w:rPr>
              <w:t>)</w:t>
            </w:r>
            <w:r w:rsidR="00E555E5" w:rsidRPr="00731CF3">
              <w:rPr>
                <w:rFonts w:ascii="Times New Roman" w:eastAsia="Times New Roman" w:hAnsi="Times New Roman" w:cs="Times New Roman"/>
                <w:sz w:val="24"/>
                <w:szCs w:val="24"/>
              </w:rPr>
              <w:t xml:space="preserve"> - Në përputhje me legjislacionin në fuqi dhe parimet e menaxhimit të qëndrueshëm të mbeturinave, mbeturinat nga aktivitetet e ndërtimit dhe prishjes (</w:t>
            </w:r>
            <w:proofErr w:type="spellStart"/>
            <w:r w:rsidR="00E555E5" w:rsidRPr="00731CF3">
              <w:rPr>
                <w:rFonts w:ascii="Times New Roman" w:eastAsia="Times New Roman" w:hAnsi="Times New Roman" w:cs="Times New Roman"/>
                <w:sz w:val="24"/>
                <w:szCs w:val="24"/>
              </w:rPr>
              <w:t>demolimit</w:t>
            </w:r>
            <w:proofErr w:type="spellEnd"/>
            <w:r w:rsidR="00E555E5" w:rsidRPr="00731CF3">
              <w:rPr>
                <w:rFonts w:ascii="Times New Roman" w:eastAsia="Times New Roman" w:hAnsi="Times New Roman" w:cs="Times New Roman"/>
                <w:sz w:val="24"/>
                <w:szCs w:val="24"/>
              </w:rPr>
              <w:t xml:space="preserve">) do të identifikohen, klasifikohen dhe trajtohen sipas llojit, me qëllim minimizimin e ndikimit në mjedis, nxitjen e riciklimit dhe zvogëlimin e sasisë që përfundon në </w:t>
            </w:r>
            <w:proofErr w:type="spellStart"/>
            <w:r w:rsidR="00E555E5" w:rsidRPr="00731CF3">
              <w:rPr>
                <w:rFonts w:ascii="Times New Roman" w:eastAsia="Times New Roman" w:hAnsi="Times New Roman" w:cs="Times New Roman"/>
                <w:sz w:val="24"/>
                <w:szCs w:val="24"/>
              </w:rPr>
              <w:t>deponi</w:t>
            </w:r>
            <w:proofErr w:type="spellEnd"/>
            <w:r w:rsidR="00E555E5" w:rsidRPr="00731CF3">
              <w:rPr>
                <w:rFonts w:ascii="Times New Roman" w:eastAsia="Times New Roman" w:hAnsi="Times New Roman" w:cs="Times New Roman"/>
                <w:sz w:val="24"/>
                <w:szCs w:val="24"/>
              </w:rPr>
              <w:t>. Më poshtë janë llojet kryesore të mbeturinave dhe mënyra e trajtimit të secilës:</w:t>
            </w:r>
          </w:p>
          <w:p w14:paraId="53E503F7" w14:textId="77777777" w:rsidR="00E555E5" w:rsidRPr="00731CF3" w:rsidRDefault="00E555E5" w:rsidP="00731CF3">
            <w:pPr>
              <w:pStyle w:val="TableParagraph"/>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 </w:t>
            </w:r>
            <w:r w:rsidRPr="00731CF3">
              <w:rPr>
                <w:rFonts w:ascii="Times New Roman" w:eastAsia="Times New Roman" w:hAnsi="Times New Roman" w:cs="Times New Roman"/>
                <w:b/>
                <w:bCs/>
                <w:sz w:val="24"/>
                <w:szCs w:val="24"/>
              </w:rPr>
              <w:t xml:space="preserve">Mbetje metalike (çeliku, armatura, hekur, alumini, bakri, etj.) - </w:t>
            </w:r>
            <w:r w:rsidRPr="00731CF3">
              <w:rPr>
                <w:rFonts w:ascii="Times New Roman" w:hAnsi="Times New Roman" w:cs="Times New Roman"/>
                <w:sz w:val="24"/>
                <w:szCs w:val="24"/>
              </w:rPr>
              <w:t xml:space="preserve"> </w:t>
            </w:r>
            <w:r w:rsidRPr="00731CF3">
              <w:rPr>
                <w:rFonts w:ascii="Times New Roman" w:eastAsia="Times New Roman" w:hAnsi="Times New Roman" w:cs="Times New Roman"/>
                <w:sz w:val="24"/>
                <w:szCs w:val="24"/>
              </w:rPr>
              <w:t xml:space="preserve">Origjina: Fije armature nga betonet, profile hekuri nga kornizat strukturore, pjesë metalike  të dritareve apo dyerve, gypa uji etj.  Trajtimi: </w:t>
            </w:r>
          </w:p>
          <w:p w14:paraId="7E01799C" w14:textId="77777777" w:rsidR="00E555E5" w:rsidRPr="00731CF3" w:rsidRDefault="00E555E5">
            <w:pPr>
              <w:pStyle w:val="TableParagraph"/>
              <w:numPr>
                <w:ilvl w:val="0"/>
                <w:numId w:val="7"/>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Grumbullohen në zona të ndara të mbrojtura nga ekspozimi në </w:t>
            </w:r>
            <w:r w:rsidRPr="00731CF3">
              <w:rPr>
                <w:rFonts w:ascii="Times New Roman" w:eastAsia="Times New Roman" w:hAnsi="Times New Roman" w:cs="Times New Roman"/>
                <w:sz w:val="24"/>
                <w:szCs w:val="24"/>
              </w:rPr>
              <w:lastRenderedPageBreak/>
              <w:t xml:space="preserve">ambient. </w:t>
            </w:r>
          </w:p>
          <w:p w14:paraId="400F546C" w14:textId="77777777" w:rsidR="00E555E5" w:rsidRPr="00731CF3" w:rsidRDefault="00E555E5">
            <w:pPr>
              <w:pStyle w:val="TableParagraph"/>
              <w:numPr>
                <w:ilvl w:val="0"/>
                <w:numId w:val="7"/>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Pastrohen nga mbetjet inerte për të siguruar riciklim cilësor. </w:t>
            </w:r>
          </w:p>
          <w:p w14:paraId="5DCBE6FC" w14:textId="24753CD2" w:rsidR="00E555E5" w:rsidRPr="00731CF3" w:rsidRDefault="00E555E5">
            <w:pPr>
              <w:pStyle w:val="TableParagraph"/>
              <w:numPr>
                <w:ilvl w:val="0"/>
                <w:numId w:val="7"/>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Shiten ose transferohen në kompani të licencuara për grumbullim dhe riciklim metalesh,  në përputhje me UA Nr. 08/2012 për mbeturinat e </w:t>
            </w:r>
            <w:proofErr w:type="spellStart"/>
            <w:r w:rsidRPr="00731CF3">
              <w:rPr>
                <w:rFonts w:ascii="Times New Roman" w:eastAsia="Times New Roman" w:hAnsi="Times New Roman" w:cs="Times New Roman"/>
                <w:sz w:val="24"/>
                <w:szCs w:val="24"/>
              </w:rPr>
              <w:t>riciklueshme</w:t>
            </w:r>
            <w:proofErr w:type="spellEnd"/>
            <w:r w:rsidRPr="00731CF3">
              <w:rPr>
                <w:rFonts w:ascii="Times New Roman" w:eastAsia="Times New Roman" w:hAnsi="Times New Roman" w:cs="Times New Roman"/>
                <w:sz w:val="24"/>
                <w:szCs w:val="24"/>
              </w:rPr>
              <w:t xml:space="preserve">. </w:t>
            </w:r>
          </w:p>
          <w:p w14:paraId="6664124E" w14:textId="77777777" w:rsidR="00E555E5" w:rsidRPr="00731CF3" w:rsidRDefault="00E555E5" w:rsidP="00731CF3">
            <w:pPr>
              <w:pStyle w:val="TableParagraph"/>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b/>
                <w:bCs/>
                <w:sz w:val="24"/>
                <w:szCs w:val="24"/>
              </w:rPr>
              <w:t xml:space="preserve">Mbetje druri (dysheme, dritare, skelet konstruktiv, mobilie të vjetra, dërrasa etj.) - </w:t>
            </w:r>
            <w:r w:rsidRPr="00731CF3">
              <w:rPr>
                <w:rFonts w:ascii="Times New Roman" w:eastAsia="Times New Roman" w:hAnsi="Times New Roman" w:cs="Times New Roman"/>
                <w:sz w:val="24"/>
                <w:szCs w:val="24"/>
              </w:rPr>
              <w:t xml:space="preserve"> Origjina: Strukturat e çative, nga puna, mbulesa fasade apo elemente brendshme. </w:t>
            </w:r>
            <w:r w:rsidRPr="00731CF3">
              <w:rPr>
                <w:rFonts w:ascii="Times New Roman" w:eastAsia="Times New Roman" w:hAnsi="Times New Roman" w:cs="Times New Roman"/>
                <w:b/>
                <w:bCs/>
                <w:sz w:val="24"/>
                <w:szCs w:val="24"/>
              </w:rPr>
              <w:t xml:space="preserve"> </w:t>
            </w:r>
            <w:r w:rsidRPr="00731CF3">
              <w:rPr>
                <w:rFonts w:ascii="Times New Roman" w:eastAsia="Times New Roman" w:hAnsi="Times New Roman" w:cs="Times New Roman"/>
                <w:sz w:val="24"/>
                <w:szCs w:val="24"/>
              </w:rPr>
              <w:t xml:space="preserve">Trajtimi: </w:t>
            </w:r>
          </w:p>
          <w:p w14:paraId="5ECB96C9" w14:textId="77777777" w:rsidR="00E555E5" w:rsidRPr="00731CF3" w:rsidRDefault="00E555E5">
            <w:pPr>
              <w:pStyle w:val="TableParagraph"/>
              <w:numPr>
                <w:ilvl w:val="0"/>
                <w:numId w:val="6"/>
              </w:numPr>
              <w:spacing w:line="360" w:lineRule="auto"/>
              <w:ind w:right="144"/>
              <w:jc w:val="both"/>
              <w:rPr>
                <w:rFonts w:ascii="Times New Roman" w:eastAsia="Times New Roman" w:hAnsi="Times New Roman" w:cs="Times New Roman"/>
                <w:b/>
                <w:bCs/>
                <w:sz w:val="24"/>
                <w:szCs w:val="24"/>
              </w:rPr>
            </w:pPr>
            <w:proofErr w:type="spellStart"/>
            <w:r w:rsidRPr="00731CF3">
              <w:rPr>
                <w:rFonts w:ascii="Times New Roman" w:eastAsia="Times New Roman" w:hAnsi="Times New Roman" w:cs="Times New Roman"/>
                <w:sz w:val="24"/>
                <w:szCs w:val="24"/>
              </w:rPr>
              <w:t>Selektohen</w:t>
            </w:r>
            <w:proofErr w:type="spellEnd"/>
            <w:r w:rsidRPr="00731CF3">
              <w:rPr>
                <w:rFonts w:ascii="Times New Roman" w:eastAsia="Times New Roman" w:hAnsi="Times New Roman" w:cs="Times New Roman"/>
                <w:sz w:val="24"/>
                <w:szCs w:val="24"/>
              </w:rPr>
              <w:t xml:space="preserve"> për përdorim të mëvonshëm si material për ngrohje në pajisje të përshtatshme ose për shitje si dru i pastër. </w:t>
            </w:r>
          </w:p>
          <w:p w14:paraId="6FFEEE55" w14:textId="77777777" w:rsidR="00E555E5" w:rsidRPr="00731CF3" w:rsidRDefault="00E555E5">
            <w:pPr>
              <w:pStyle w:val="TableParagraph"/>
              <w:numPr>
                <w:ilvl w:val="0"/>
                <w:numId w:val="6"/>
              </w:numPr>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sz w:val="24"/>
                <w:szCs w:val="24"/>
              </w:rPr>
              <w:t xml:space="preserve">Druri i trajtuar kimikisht, me ngjyra ose </w:t>
            </w:r>
            <w:proofErr w:type="spellStart"/>
            <w:r w:rsidRPr="00731CF3">
              <w:rPr>
                <w:rFonts w:ascii="Times New Roman" w:eastAsia="Times New Roman" w:hAnsi="Times New Roman" w:cs="Times New Roman"/>
                <w:sz w:val="24"/>
                <w:szCs w:val="24"/>
              </w:rPr>
              <w:t>solvent</w:t>
            </w:r>
            <w:proofErr w:type="spellEnd"/>
            <w:r w:rsidRPr="00731CF3">
              <w:rPr>
                <w:rFonts w:ascii="Times New Roman" w:eastAsia="Times New Roman" w:hAnsi="Times New Roman" w:cs="Times New Roman"/>
                <w:sz w:val="24"/>
                <w:szCs w:val="24"/>
              </w:rPr>
              <w:t xml:space="preserve">, nuk riciklohet dhe dërgohet për trajtim të </w:t>
            </w:r>
            <w:r w:rsidRPr="00731CF3">
              <w:rPr>
                <w:rFonts w:ascii="Times New Roman" w:eastAsia="Times New Roman" w:hAnsi="Times New Roman" w:cs="Times New Roman"/>
                <w:b/>
                <w:bCs/>
                <w:sz w:val="24"/>
                <w:szCs w:val="24"/>
              </w:rPr>
              <w:t xml:space="preserve"> </w:t>
            </w:r>
            <w:r w:rsidRPr="00731CF3">
              <w:rPr>
                <w:rFonts w:ascii="Times New Roman" w:eastAsia="Times New Roman" w:hAnsi="Times New Roman" w:cs="Times New Roman"/>
                <w:sz w:val="24"/>
                <w:szCs w:val="24"/>
              </w:rPr>
              <w:t xml:space="preserve">veçantë. </w:t>
            </w:r>
          </w:p>
          <w:p w14:paraId="5CC62D64" w14:textId="6D522175" w:rsidR="00E555E5" w:rsidRPr="00731CF3" w:rsidRDefault="00E555E5">
            <w:pPr>
              <w:pStyle w:val="TableParagraph"/>
              <w:numPr>
                <w:ilvl w:val="0"/>
                <w:numId w:val="6"/>
              </w:numPr>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sz w:val="24"/>
                <w:szCs w:val="24"/>
              </w:rPr>
              <w:t xml:space="preserve">Zbatohen kërkesat e Nenit 17 të Ligjit Nr. 04/L-060 për klasifikimin e mbetjeve të </w:t>
            </w:r>
            <w:r w:rsidRPr="00731CF3">
              <w:rPr>
                <w:rFonts w:ascii="Times New Roman" w:eastAsia="Times New Roman" w:hAnsi="Times New Roman" w:cs="Times New Roman"/>
                <w:b/>
                <w:bCs/>
                <w:sz w:val="24"/>
                <w:szCs w:val="24"/>
              </w:rPr>
              <w:t xml:space="preserve"> </w:t>
            </w:r>
            <w:r w:rsidRPr="00731CF3">
              <w:rPr>
                <w:rFonts w:ascii="Times New Roman" w:eastAsia="Times New Roman" w:hAnsi="Times New Roman" w:cs="Times New Roman"/>
                <w:sz w:val="24"/>
                <w:szCs w:val="24"/>
              </w:rPr>
              <w:t xml:space="preserve">rrezikshme. </w:t>
            </w:r>
          </w:p>
          <w:p w14:paraId="221A4769" w14:textId="77777777" w:rsidR="00E555E5" w:rsidRPr="00731CF3" w:rsidRDefault="00E555E5" w:rsidP="00731CF3">
            <w:pPr>
              <w:pStyle w:val="TableParagraph"/>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b/>
                <w:bCs/>
                <w:sz w:val="24"/>
                <w:szCs w:val="24"/>
              </w:rPr>
              <w:t xml:space="preserve">Mbetje betoni dhe material inerte (gurë, tulla, beton, blloqe ndërtimi, suva etj.) - </w:t>
            </w:r>
            <w:r w:rsidRPr="00731CF3">
              <w:rPr>
                <w:rFonts w:ascii="Times New Roman" w:eastAsia="Times New Roman" w:hAnsi="Times New Roman" w:cs="Times New Roman"/>
                <w:sz w:val="24"/>
                <w:szCs w:val="24"/>
              </w:rPr>
              <w:t xml:space="preserve">Origjina: Mure të rrënuara, themel, kolona, struktura betonarme. Trajtimi: </w:t>
            </w:r>
          </w:p>
          <w:p w14:paraId="3D27AED6" w14:textId="77777777" w:rsidR="00E555E5" w:rsidRPr="00731CF3" w:rsidRDefault="00E555E5" w:rsidP="00731CF3">
            <w:pPr>
              <w:pStyle w:val="TableParagraph"/>
              <w:spacing w:line="360" w:lineRule="auto"/>
              <w:ind w:right="144"/>
              <w:jc w:val="both"/>
              <w:rPr>
                <w:rFonts w:ascii="Times New Roman" w:eastAsia="Times New Roman" w:hAnsi="Times New Roman" w:cs="Times New Roman"/>
                <w:b/>
                <w:bCs/>
                <w:sz w:val="24"/>
                <w:szCs w:val="24"/>
              </w:rPr>
            </w:pPr>
            <w:proofErr w:type="spellStart"/>
            <w:r w:rsidRPr="00731CF3">
              <w:rPr>
                <w:rFonts w:ascii="Times New Roman" w:eastAsia="Times New Roman" w:hAnsi="Times New Roman" w:cs="Times New Roman"/>
                <w:sz w:val="24"/>
                <w:szCs w:val="24"/>
              </w:rPr>
              <w:t>Grimtohen</w:t>
            </w:r>
            <w:proofErr w:type="spellEnd"/>
            <w:r w:rsidRPr="00731CF3">
              <w:rPr>
                <w:rFonts w:ascii="Times New Roman" w:eastAsia="Times New Roman" w:hAnsi="Times New Roman" w:cs="Times New Roman"/>
                <w:sz w:val="24"/>
                <w:szCs w:val="24"/>
              </w:rPr>
              <w:t xml:space="preserve"> në vend ose në qendrat përpunuese të licencuara. </w:t>
            </w:r>
          </w:p>
          <w:p w14:paraId="7AEFC5EF" w14:textId="77777777" w:rsidR="00E555E5" w:rsidRPr="00731CF3" w:rsidRDefault="00E555E5">
            <w:pPr>
              <w:pStyle w:val="TableParagraph"/>
              <w:numPr>
                <w:ilvl w:val="0"/>
                <w:numId w:val="8"/>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Dërgohen në </w:t>
            </w:r>
            <w:proofErr w:type="spellStart"/>
            <w:r w:rsidRPr="00731CF3">
              <w:rPr>
                <w:rFonts w:ascii="Times New Roman" w:eastAsia="Times New Roman" w:hAnsi="Times New Roman" w:cs="Times New Roman"/>
                <w:sz w:val="24"/>
                <w:szCs w:val="24"/>
              </w:rPr>
              <w:t>separacione</w:t>
            </w:r>
            <w:proofErr w:type="spellEnd"/>
            <w:r w:rsidRPr="00731CF3">
              <w:rPr>
                <w:rFonts w:ascii="Times New Roman" w:eastAsia="Times New Roman" w:hAnsi="Times New Roman" w:cs="Times New Roman"/>
                <w:sz w:val="24"/>
                <w:szCs w:val="24"/>
              </w:rPr>
              <w:t xml:space="preserve"> apo impiante për prodhimin e agregatit të ricikluar, për përdorim  në projekte të infrastrukturës. </w:t>
            </w:r>
          </w:p>
          <w:p w14:paraId="1B2CF94E" w14:textId="5B3F432F" w:rsidR="00E555E5" w:rsidRPr="00731CF3" w:rsidRDefault="00E555E5">
            <w:pPr>
              <w:pStyle w:val="TableParagraph"/>
              <w:numPr>
                <w:ilvl w:val="0"/>
                <w:numId w:val="8"/>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Përdoren si material mbushës ose në ndërtimin e rrugëve të brendshme të kantieri (nëse  lejohet). </w:t>
            </w:r>
          </w:p>
          <w:p w14:paraId="266936AA" w14:textId="66E60D1F" w:rsidR="00E555E5" w:rsidRPr="00731CF3" w:rsidRDefault="00E555E5" w:rsidP="00731CF3">
            <w:pPr>
              <w:pStyle w:val="TableParagraph"/>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b/>
                <w:bCs/>
                <w:sz w:val="24"/>
                <w:szCs w:val="24"/>
              </w:rPr>
              <w:t xml:space="preserve">Asfalt dhe shtresa të ngjashme  - </w:t>
            </w:r>
            <w:r w:rsidRPr="00731CF3">
              <w:rPr>
                <w:rFonts w:ascii="Times New Roman" w:eastAsia="Times New Roman" w:hAnsi="Times New Roman" w:cs="Times New Roman"/>
                <w:sz w:val="24"/>
                <w:szCs w:val="24"/>
              </w:rPr>
              <w:t xml:space="preserve">Origjina: Shtresa rruge, trotuare, ndarje horizontale. </w:t>
            </w:r>
            <w:r w:rsidRPr="00731CF3">
              <w:rPr>
                <w:rFonts w:ascii="Times New Roman" w:eastAsia="Times New Roman" w:hAnsi="Times New Roman" w:cs="Times New Roman"/>
                <w:b/>
                <w:bCs/>
                <w:sz w:val="24"/>
                <w:szCs w:val="24"/>
              </w:rPr>
              <w:t xml:space="preserve"> </w:t>
            </w:r>
            <w:r w:rsidRPr="00731CF3">
              <w:rPr>
                <w:rFonts w:ascii="Times New Roman" w:eastAsia="Times New Roman" w:hAnsi="Times New Roman" w:cs="Times New Roman"/>
                <w:sz w:val="24"/>
                <w:szCs w:val="24"/>
              </w:rPr>
              <w:t xml:space="preserve">Trajtimi: </w:t>
            </w:r>
          </w:p>
          <w:p w14:paraId="2D62D4AD" w14:textId="6219C59A" w:rsidR="00E555E5" w:rsidRPr="00731CF3" w:rsidRDefault="00E555E5">
            <w:pPr>
              <w:pStyle w:val="TableParagraph"/>
              <w:numPr>
                <w:ilvl w:val="0"/>
                <w:numId w:val="9"/>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Grumbullohen veçmas nga mbetjet inerte të zakonshme. </w:t>
            </w:r>
          </w:p>
          <w:p w14:paraId="59E58D52" w14:textId="3EEC5CAE" w:rsidR="00E555E5" w:rsidRPr="00731CF3" w:rsidRDefault="00E555E5">
            <w:pPr>
              <w:pStyle w:val="TableParagraph"/>
              <w:numPr>
                <w:ilvl w:val="0"/>
                <w:numId w:val="9"/>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Dërgohen për riciklim tek kompani që posedojnë impiante të përpunimit të asfaltit, për  </w:t>
            </w:r>
            <w:proofErr w:type="spellStart"/>
            <w:r w:rsidRPr="00731CF3">
              <w:rPr>
                <w:rFonts w:ascii="Times New Roman" w:eastAsia="Times New Roman" w:hAnsi="Times New Roman" w:cs="Times New Roman"/>
                <w:sz w:val="24"/>
                <w:szCs w:val="24"/>
              </w:rPr>
              <w:t>ripërzierje</w:t>
            </w:r>
            <w:proofErr w:type="spellEnd"/>
            <w:r w:rsidRPr="00731CF3">
              <w:rPr>
                <w:rFonts w:ascii="Times New Roman" w:eastAsia="Times New Roman" w:hAnsi="Times New Roman" w:cs="Times New Roman"/>
                <w:sz w:val="24"/>
                <w:szCs w:val="24"/>
              </w:rPr>
              <w:t xml:space="preserve"> në asfalt të ri ose përdorim në shtresa bazë të rrugëve. </w:t>
            </w:r>
          </w:p>
          <w:p w14:paraId="77EF9B9B" w14:textId="77777777" w:rsidR="00E555E5" w:rsidRPr="00731CF3" w:rsidRDefault="00E555E5" w:rsidP="00731CF3">
            <w:pPr>
              <w:pStyle w:val="TableParagraph"/>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b/>
                <w:bCs/>
                <w:sz w:val="24"/>
                <w:szCs w:val="24"/>
              </w:rPr>
              <w:t xml:space="preserve">Qelq (dritare, dyer, panele ndriçuese) - </w:t>
            </w:r>
            <w:r w:rsidRPr="00731CF3">
              <w:rPr>
                <w:rFonts w:ascii="Times New Roman" w:eastAsia="Times New Roman" w:hAnsi="Times New Roman" w:cs="Times New Roman"/>
                <w:sz w:val="24"/>
                <w:szCs w:val="24"/>
              </w:rPr>
              <w:t xml:space="preserve">Origjina: Qelq strukturor ose dekorativ nga ndërtesat e prishura. </w:t>
            </w:r>
            <w:r w:rsidRPr="00731CF3">
              <w:rPr>
                <w:rFonts w:ascii="Times New Roman" w:eastAsia="Times New Roman" w:hAnsi="Times New Roman" w:cs="Times New Roman"/>
                <w:b/>
                <w:bCs/>
                <w:sz w:val="24"/>
                <w:szCs w:val="24"/>
              </w:rPr>
              <w:t xml:space="preserve"> </w:t>
            </w:r>
            <w:r w:rsidRPr="00731CF3">
              <w:rPr>
                <w:rFonts w:ascii="Times New Roman" w:eastAsia="Times New Roman" w:hAnsi="Times New Roman" w:cs="Times New Roman"/>
                <w:sz w:val="24"/>
                <w:szCs w:val="24"/>
              </w:rPr>
              <w:t xml:space="preserve">Trajtimi: </w:t>
            </w:r>
          </w:p>
          <w:p w14:paraId="47A70836" w14:textId="77777777" w:rsidR="00E555E5" w:rsidRPr="00731CF3" w:rsidRDefault="00E555E5">
            <w:pPr>
              <w:pStyle w:val="TableParagraph"/>
              <w:numPr>
                <w:ilvl w:val="0"/>
                <w:numId w:val="10"/>
              </w:numPr>
              <w:spacing w:line="360" w:lineRule="auto"/>
              <w:ind w:right="144"/>
              <w:jc w:val="both"/>
              <w:rPr>
                <w:rFonts w:ascii="Times New Roman" w:eastAsia="Times New Roman" w:hAnsi="Times New Roman" w:cs="Times New Roman"/>
                <w:b/>
                <w:bCs/>
                <w:sz w:val="24"/>
                <w:szCs w:val="24"/>
              </w:rPr>
            </w:pPr>
            <w:proofErr w:type="spellStart"/>
            <w:r w:rsidRPr="00731CF3">
              <w:rPr>
                <w:rFonts w:ascii="Times New Roman" w:eastAsia="Times New Roman" w:hAnsi="Times New Roman" w:cs="Times New Roman"/>
                <w:sz w:val="24"/>
                <w:szCs w:val="24"/>
              </w:rPr>
              <w:t>Selektohet</w:t>
            </w:r>
            <w:proofErr w:type="spellEnd"/>
            <w:r w:rsidRPr="00731CF3">
              <w:rPr>
                <w:rFonts w:ascii="Times New Roman" w:eastAsia="Times New Roman" w:hAnsi="Times New Roman" w:cs="Times New Roman"/>
                <w:sz w:val="24"/>
                <w:szCs w:val="24"/>
              </w:rPr>
              <w:t xml:space="preserve"> dhe grumbullohet në zona të sigurta për të shmangur thyerjen e rrezikshme. </w:t>
            </w:r>
          </w:p>
          <w:p w14:paraId="29DCC494" w14:textId="4B5A9FFB" w:rsidR="00E555E5" w:rsidRPr="00731CF3" w:rsidRDefault="00E555E5">
            <w:pPr>
              <w:pStyle w:val="TableParagraph"/>
              <w:numPr>
                <w:ilvl w:val="0"/>
                <w:numId w:val="10"/>
              </w:numPr>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sz w:val="24"/>
                <w:szCs w:val="24"/>
              </w:rPr>
              <w:t xml:space="preserve">Dorëzohet kompanive që pranojnë qelq për shkrirje ose riciklim </w:t>
            </w:r>
            <w:r w:rsidRPr="00731CF3">
              <w:rPr>
                <w:rFonts w:ascii="Times New Roman" w:eastAsia="Times New Roman" w:hAnsi="Times New Roman" w:cs="Times New Roman"/>
                <w:sz w:val="24"/>
                <w:szCs w:val="24"/>
              </w:rPr>
              <w:lastRenderedPageBreak/>
              <w:t xml:space="preserve">industrial. </w:t>
            </w:r>
          </w:p>
          <w:p w14:paraId="502B12A2" w14:textId="77777777" w:rsidR="00E555E5" w:rsidRPr="00731CF3" w:rsidRDefault="00E555E5" w:rsidP="00731CF3">
            <w:pPr>
              <w:pStyle w:val="TableParagraph"/>
              <w:spacing w:line="360" w:lineRule="auto"/>
              <w:ind w:left="0"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b/>
                <w:bCs/>
                <w:sz w:val="24"/>
                <w:szCs w:val="24"/>
              </w:rPr>
              <w:t xml:space="preserve">Plastikë (tuba PVC, izolime, materiale ambalazhimi) - </w:t>
            </w:r>
            <w:r w:rsidRPr="00731CF3">
              <w:rPr>
                <w:rFonts w:ascii="Times New Roman" w:eastAsia="Times New Roman" w:hAnsi="Times New Roman" w:cs="Times New Roman"/>
                <w:sz w:val="24"/>
                <w:szCs w:val="24"/>
              </w:rPr>
              <w:t xml:space="preserve">Trajtimi: </w:t>
            </w:r>
          </w:p>
          <w:p w14:paraId="5D9F6F6C" w14:textId="77777777" w:rsidR="00E555E5" w:rsidRPr="00731CF3" w:rsidRDefault="00E555E5">
            <w:pPr>
              <w:pStyle w:val="TableParagraph"/>
              <w:numPr>
                <w:ilvl w:val="0"/>
                <w:numId w:val="11"/>
              </w:numPr>
              <w:spacing w:line="360" w:lineRule="auto"/>
              <w:ind w:right="144"/>
              <w:jc w:val="both"/>
              <w:rPr>
                <w:rFonts w:ascii="Times New Roman" w:eastAsia="Times New Roman" w:hAnsi="Times New Roman" w:cs="Times New Roman"/>
                <w:sz w:val="24"/>
                <w:szCs w:val="24"/>
              </w:rPr>
            </w:pPr>
            <w:proofErr w:type="spellStart"/>
            <w:r w:rsidRPr="00731CF3">
              <w:rPr>
                <w:rFonts w:ascii="Times New Roman" w:eastAsia="Times New Roman" w:hAnsi="Times New Roman" w:cs="Times New Roman"/>
                <w:sz w:val="24"/>
                <w:szCs w:val="24"/>
              </w:rPr>
              <w:t>Selektohet</w:t>
            </w:r>
            <w:proofErr w:type="spellEnd"/>
            <w:r w:rsidRPr="00731CF3">
              <w:rPr>
                <w:rFonts w:ascii="Times New Roman" w:eastAsia="Times New Roman" w:hAnsi="Times New Roman" w:cs="Times New Roman"/>
                <w:sz w:val="24"/>
                <w:szCs w:val="24"/>
              </w:rPr>
              <w:t>, pastrohet dhe shkon për riciklim të dedikuar industrial tek operatorë të licencuar.</w:t>
            </w:r>
          </w:p>
          <w:p w14:paraId="4C49B41E" w14:textId="77777777" w:rsidR="00E555E5" w:rsidRPr="00731CF3" w:rsidRDefault="00E555E5">
            <w:pPr>
              <w:pStyle w:val="TableParagraph"/>
              <w:numPr>
                <w:ilvl w:val="0"/>
                <w:numId w:val="11"/>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Në rast se është ndotur ose i përzier me mbetje të tjera, </w:t>
            </w:r>
            <w:proofErr w:type="spellStart"/>
            <w:r w:rsidRPr="00731CF3">
              <w:rPr>
                <w:rFonts w:ascii="Times New Roman" w:eastAsia="Times New Roman" w:hAnsi="Times New Roman" w:cs="Times New Roman"/>
                <w:sz w:val="24"/>
                <w:szCs w:val="24"/>
              </w:rPr>
              <w:t>incenerohet</w:t>
            </w:r>
            <w:proofErr w:type="spellEnd"/>
            <w:r w:rsidRPr="00731CF3">
              <w:rPr>
                <w:rFonts w:ascii="Times New Roman" w:eastAsia="Times New Roman" w:hAnsi="Times New Roman" w:cs="Times New Roman"/>
                <w:sz w:val="24"/>
                <w:szCs w:val="24"/>
              </w:rPr>
              <w:t xml:space="preserve"> apo depozitohet me masa mbrojtëse. </w:t>
            </w:r>
          </w:p>
          <w:p w14:paraId="7E20A5D8" w14:textId="77777777" w:rsidR="005A56BB" w:rsidRPr="00731CF3" w:rsidRDefault="00E555E5" w:rsidP="00731CF3">
            <w:pPr>
              <w:pStyle w:val="TableParagraph"/>
              <w:spacing w:line="360" w:lineRule="auto"/>
              <w:ind w:left="0"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b/>
                <w:bCs/>
                <w:sz w:val="24"/>
                <w:szCs w:val="24"/>
              </w:rPr>
              <w:t>Materiale izoluese që përmbajnë azbest (Kodi 17 06 01*)</w:t>
            </w:r>
            <w:r w:rsidRPr="00731CF3">
              <w:rPr>
                <w:rFonts w:ascii="Times New Roman" w:eastAsia="Times New Roman" w:hAnsi="Times New Roman" w:cs="Times New Roman"/>
                <w:sz w:val="24"/>
                <w:szCs w:val="24"/>
              </w:rPr>
              <w:t xml:space="preserve"> - Origjina: Izolime termike dhe akustike të vjetra nga ngrohtoret, furrat industrialë, gypa të ngrohjes, panele izoluese, tavane të rreme, elementë izolues nga instalimet industriale. Trajtimi: </w:t>
            </w:r>
          </w:p>
          <w:p w14:paraId="41ADBB9F" w14:textId="1C53115F" w:rsidR="00E555E5" w:rsidRPr="00731CF3" w:rsidRDefault="00E555E5">
            <w:pPr>
              <w:pStyle w:val="TableParagraph"/>
              <w:numPr>
                <w:ilvl w:val="0"/>
                <w:numId w:val="12"/>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Pranohen vetëm me certifikatë identifikimi dhe dokumentacion të plotë. </w:t>
            </w:r>
          </w:p>
          <w:p w14:paraId="43ACA555" w14:textId="38AF610E" w:rsidR="00E555E5" w:rsidRPr="00731CF3" w:rsidRDefault="00E555E5">
            <w:pPr>
              <w:pStyle w:val="TableParagraph"/>
              <w:numPr>
                <w:ilvl w:val="0"/>
                <w:numId w:val="12"/>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Materialet duhet të jenë të lagura paraprakisht dhe të paketuara hermetikisht në burim. </w:t>
            </w:r>
          </w:p>
          <w:p w14:paraId="71D75DDE" w14:textId="3E50DFD9" w:rsidR="00E555E5" w:rsidRPr="00731CF3" w:rsidRDefault="00E555E5">
            <w:pPr>
              <w:pStyle w:val="TableParagraph"/>
              <w:numPr>
                <w:ilvl w:val="0"/>
                <w:numId w:val="12"/>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Paketohen </w:t>
            </w:r>
            <w:proofErr w:type="spellStart"/>
            <w:r w:rsidRPr="00731CF3">
              <w:rPr>
                <w:rFonts w:ascii="Times New Roman" w:eastAsia="Times New Roman" w:hAnsi="Times New Roman" w:cs="Times New Roman"/>
                <w:sz w:val="24"/>
                <w:szCs w:val="24"/>
              </w:rPr>
              <w:t>dyfisht</w:t>
            </w:r>
            <w:proofErr w:type="spellEnd"/>
            <w:r w:rsidRPr="00731CF3">
              <w:rPr>
                <w:rFonts w:ascii="Times New Roman" w:eastAsia="Times New Roman" w:hAnsi="Times New Roman" w:cs="Times New Roman"/>
                <w:sz w:val="24"/>
                <w:szCs w:val="24"/>
              </w:rPr>
              <w:t xml:space="preserve"> me membrana PE industriale të forta, të mbyllura hermetikisht. </w:t>
            </w:r>
          </w:p>
          <w:p w14:paraId="3864344A" w14:textId="4B4378DD" w:rsidR="005A56BB" w:rsidRPr="00731CF3" w:rsidRDefault="00E555E5">
            <w:pPr>
              <w:pStyle w:val="TableParagraph"/>
              <w:numPr>
                <w:ilvl w:val="0"/>
                <w:numId w:val="12"/>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Magazinohen në zonë të veçantë dhe të izoluar me </w:t>
            </w:r>
            <w:proofErr w:type="spellStart"/>
            <w:r w:rsidRPr="00731CF3">
              <w:rPr>
                <w:rFonts w:ascii="Times New Roman" w:eastAsia="Times New Roman" w:hAnsi="Times New Roman" w:cs="Times New Roman"/>
                <w:sz w:val="24"/>
                <w:szCs w:val="24"/>
              </w:rPr>
              <w:t>shenjëzim</w:t>
            </w:r>
            <w:proofErr w:type="spellEnd"/>
            <w:r w:rsidRPr="00731CF3">
              <w:rPr>
                <w:rFonts w:ascii="Times New Roman" w:eastAsia="Times New Roman" w:hAnsi="Times New Roman" w:cs="Times New Roman"/>
                <w:sz w:val="24"/>
                <w:szCs w:val="24"/>
              </w:rPr>
              <w:t xml:space="preserve"> " RREZIK – AZBEST".</w:t>
            </w:r>
          </w:p>
          <w:p w14:paraId="2938E489" w14:textId="1264E535" w:rsidR="005A56BB" w:rsidRPr="00731CF3" w:rsidRDefault="00E555E5">
            <w:pPr>
              <w:pStyle w:val="TableParagraph"/>
              <w:numPr>
                <w:ilvl w:val="0"/>
                <w:numId w:val="12"/>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Transferohen vetëm tek operatorë të specializuar ndërkombëtarë të licencuar për trajtimin e azbestit.</w:t>
            </w:r>
          </w:p>
          <w:p w14:paraId="63FFDAF9" w14:textId="39CE2D2C" w:rsidR="005A56BB" w:rsidRPr="00731CF3" w:rsidRDefault="00E555E5">
            <w:pPr>
              <w:pStyle w:val="TableParagraph"/>
              <w:numPr>
                <w:ilvl w:val="0"/>
                <w:numId w:val="12"/>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Personeli i pajisur me Pajisje Mbrojtëse Personale (PMP): kostume të papërshkueshme, maska me filtra, doreza dhe çizme mbrojtëse. </w:t>
            </w:r>
          </w:p>
          <w:p w14:paraId="2D197BF4" w14:textId="77777777" w:rsidR="005A56BB" w:rsidRPr="00731CF3" w:rsidRDefault="00E555E5" w:rsidP="00731CF3">
            <w:pPr>
              <w:pStyle w:val="TableParagraph"/>
              <w:spacing w:line="360" w:lineRule="auto"/>
              <w:ind w:left="0"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b/>
                <w:bCs/>
                <w:sz w:val="24"/>
                <w:szCs w:val="24"/>
              </w:rPr>
              <w:t>Materiale ndërtimi që përmbajnë azbest (Kodi 17 06 05*)</w:t>
            </w:r>
            <w:r w:rsidRPr="00731CF3">
              <w:rPr>
                <w:rFonts w:ascii="Times New Roman" w:eastAsia="Times New Roman" w:hAnsi="Times New Roman" w:cs="Times New Roman"/>
                <w:sz w:val="24"/>
                <w:szCs w:val="24"/>
              </w:rPr>
              <w:t xml:space="preserve"> </w:t>
            </w:r>
            <w:r w:rsidR="005A56BB" w:rsidRPr="00731CF3">
              <w:rPr>
                <w:rFonts w:ascii="Times New Roman" w:eastAsia="Times New Roman" w:hAnsi="Times New Roman" w:cs="Times New Roman"/>
                <w:sz w:val="24"/>
                <w:szCs w:val="24"/>
              </w:rPr>
              <w:t xml:space="preserve">- </w:t>
            </w:r>
            <w:r w:rsidRPr="00731CF3">
              <w:rPr>
                <w:rFonts w:ascii="Times New Roman" w:eastAsia="Times New Roman" w:hAnsi="Times New Roman" w:cs="Times New Roman"/>
                <w:sz w:val="24"/>
                <w:szCs w:val="24"/>
              </w:rPr>
              <w:t xml:space="preserve">Origjina: Pllaka fasade (eternit), pllaka kulmi, tuba të vjetër uji/kanalizimi me përmbajtje azbesti, panele ndërtimore, ndarëse, elementë dekorativë nga periudha 1960-1990. Trajtimi: </w:t>
            </w:r>
          </w:p>
          <w:p w14:paraId="2ABD06CE" w14:textId="428CFA77"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Pranohen me procedurë të rreptë kontrolli dhe identifikimi paraprak.</w:t>
            </w:r>
          </w:p>
          <w:p w14:paraId="352A0406" w14:textId="77777777"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Lagia e detyrueshme para shkarkimit për të parandaluar fluturimin e fibrave. </w:t>
            </w:r>
          </w:p>
          <w:p w14:paraId="0CA092FD" w14:textId="3692B4AC"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Shkarkimi realizohet me makineri të specializuar (kamion me vinç), pa kontakt manual. </w:t>
            </w:r>
          </w:p>
          <w:p w14:paraId="65BA3AD7" w14:textId="5B75846E"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Në rast dëmtimi të paketimit fillestar, ri-paketohen menjëherë me shtresa të shumta mbrojtëse. </w:t>
            </w:r>
          </w:p>
          <w:p w14:paraId="4E677DD8" w14:textId="466664ED"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lastRenderedPageBreak/>
              <w:t xml:space="preserve">Ruhen në kontejnerë hermetikë me kapak të mbyllur, brenda zonës së izoluar. • Kohëzgjatja maksimale e magazinimit është 3 vite. </w:t>
            </w:r>
          </w:p>
          <w:p w14:paraId="68E4B671" w14:textId="613AA054"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Transferohen me dokumentacion të plotë vetëm drejt </w:t>
            </w:r>
            <w:proofErr w:type="spellStart"/>
            <w:r w:rsidRPr="00731CF3">
              <w:rPr>
                <w:rFonts w:ascii="Times New Roman" w:eastAsia="Times New Roman" w:hAnsi="Times New Roman" w:cs="Times New Roman"/>
                <w:sz w:val="24"/>
                <w:szCs w:val="24"/>
              </w:rPr>
              <w:t>destinacioneve</w:t>
            </w:r>
            <w:proofErr w:type="spellEnd"/>
            <w:r w:rsidRPr="00731CF3">
              <w:rPr>
                <w:rFonts w:ascii="Times New Roman" w:eastAsia="Times New Roman" w:hAnsi="Times New Roman" w:cs="Times New Roman"/>
                <w:sz w:val="24"/>
                <w:szCs w:val="24"/>
              </w:rPr>
              <w:t xml:space="preserve"> të certifikuara për asgjësim ose trajtim të përhershëm të azbestit. </w:t>
            </w:r>
          </w:p>
          <w:p w14:paraId="50BBDDFC" w14:textId="77777777" w:rsidR="005A56BB" w:rsidRPr="00731CF3" w:rsidRDefault="00E555E5" w:rsidP="00731CF3">
            <w:pPr>
              <w:pStyle w:val="TableParagraph"/>
              <w:spacing w:line="360" w:lineRule="auto"/>
              <w:ind w:left="0"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b/>
                <w:bCs/>
                <w:sz w:val="24"/>
                <w:szCs w:val="24"/>
              </w:rPr>
              <w:t>Mbetje komunale ndihmëse</w:t>
            </w:r>
            <w:r w:rsidR="005A56BB" w:rsidRPr="00731CF3">
              <w:rPr>
                <w:rFonts w:ascii="Times New Roman" w:eastAsia="Times New Roman" w:hAnsi="Times New Roman" w:cs="Times New Roman"/>
                <w:sz w:val="24"/>
                <w:szCs w:val="24"/>
              </w:rPr>
              <w:t xml:space="preserve"> -</w:t>
            </w:r>
            <w:r w:rsidRPr="00731CF3">
              <w:rPr>
                <w:rFonts w:ascii="Times New Roman" w:eastAsia="Times New Roman" w:hAnsi="Times New Roman" w:cs="Times New Roman"/>
                <w:sz w:val="24"/>
                <w:szCs w:val="24"/>
              </w:rPr>
              <w:t xml:space="preserve"> Përbërja: Ambalazhe të përdorura nga punëtorët, mbetje ushqimore, tekstile të dëmtuara etj. Trajtimi:</w:t>
            </w:r>
          </w:p>
          <w:p w14:paraId="773CE3BB" w14:textId="0820746C"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Grumbullohen në kontejnerë të veçantë. </w:t>
            </w:r>
          </w:p>
          <w:p w14:paraId="7D84ED6E" w14:textId="601F17CB" w:rsidR="005A56BB" w:rsidRPr="00731CF3" w:rsidRDefault="00E555E5">
            <w:pPr>
              <w:pStyle w:val="TableParagraph"/>
              <w:numPr>
                <w:ilvl w:val="0"/>
                <w:numId w:val="13"/>
              </w:numPr>
              <w:spacing w:line="360" w:lineRule="auto"/>
              <w:ind w:right="144"/>
              <w:jc w:val="both"/>
              <w:rPr>
                <w:rFonts w:ascii="Times New Roman" w:eastAsia="Times New Roman" w:hAnsi="Times New Roman" w:cs="Times New Roman"/>
                <w:sz w:val="24"/>
                <w:szCs w:val="24"/>
              </w:rPr>
            </w:pPr>
            <w:r w:rsidRPr="00731CF3">
              <w:rPr>
                <w:rFonts w:ascii="Times New Roman" w:eastAsia="Times New Roman" w:hAnsi="Times New Roman" w:cs="Times New Roman"/>
                <w:sz w:val="24"/>
                <w:szCs w:val="24"/>
              </w:rPr>
              <w:t xml:space="preserve">Dërgohen në kompani të kontraktuar për grumbullimin e mbetjeve komunale, me kontratë "zbrazjeje" të rregullt. </w:t>
            </w:r>
          </w:p>
          <w:p w14:paraId="14F82670" w14:textId="160E8F68" w:rsidR="005A56BB" w:rsidRPr="00731CF3" w:rsidRDefault="00E555E5">
            <w:pPr>
              <w:pStyle w:val="TableParagraph"/>
              <w:numPr>
                <w:ilvl w:val="0"/>
                <w:numId w:val="14"/>
              </w:numPr>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sz w:val="24"/>
                <w:szCs w:val="24"/>
              </w:rPr>
              <w:t xml:space="preserve"> Përbëjnë një përqindje shumë të vogël (</w:t>
            </w:r>
            <w:r w:rsidR="005A56BB" w:rsidRPr="00731CF3">
              <w:rPr>
                <w:rFonts w:ascii="Times New Roman" w:hAnsi="Times New Roman" w:cs="Times New Roman"/>
                <w:sz w:val="24"/>
                <w:szCs w:val="24"/>
              </w:rPr>
              <w:t xml:space="preserve"> </w:t>
            </w:r>
            <w:r w:rsidR="005A56BB" w:rsidRPr="00731CF3">
              <w:rPr>
                <w:rFonts w:ascii="Times New Roman" w:eastAsia="Times New Roman" w:hAnsi="Times New Roman" w:cs="Times New Roman"/>
                <w:sz w:val="24"/>
                <w:szCs w:val="24"/>
              </w:rPr>
              <w:t>&lt;5%) te mbetjeve totale.</w:t>
            </w:r>
          </w:p>
          <w:p w14:paraId="763EDDEC" w14:textId="0487F693" w:rsidR="005A56BB" w:rsidRPr="00731CF3" w:rsidRDefault="005A56BB" w:rsidP="00731CF3">
            <w:pPr>
              <w:pStyle w:val="TableParagraph"/>
              <w:spacing w:line="360" w:lineRule="auto"/>
              <w:ind w:right="144"/>
              <w:jc w:val="both"/>
              <w:rPr>
                <w:rFonts w:ascii="Times New Roman" w:eastAsia="Times New Roman" w:hAnsi="Times New Roman" w:cs="Times New Roman"/>
                <w:b/>
                <w:bCs/>
                <w:sz w:val="24"/>
                <w:szCs w:val="24"/>
              </w:rPr>
            </w:pPr>
            <w:r w:rsidRPr="00731CF3">
              <w:rPr>
                <w:rFonts w:ascii="Times New Roman" w:eastAsia="Times New Roman" w:hAnsi="Times New Roman" w:cs="Times New Roman"/>
                <w:b/>
                <w:bCs/>
                <w:sz w:val="24"/>
                <w:szCs w:val="24"/>
              </w:rPr>
              <w:t>Llojet e mbeturinave dhe kodi i tyre në përputhje me UDHËZIMIN ADMINISTRATIV Nr. 13/2013 PËR KATALOGUN SHTETËROR TË MBETURINAVE</w:t>
            </w:r>
          </w:p>
          <w:p w14:paraId="3759300D" w14:textId="73244EA5" w:rsidR="004D27E0" w:rsidRPr="00731CF3" w:rsidRDefault="004D27E0" w:rsidP="00731CF3">
            <w:pPr>
              <w:pStyle w:val="TableParagraph"/>
              <w:spacing w:line="360" w:lineRule="auto"/>
              <w:ind w:right="144"/>
              <w:jc w:val="center"/>
              <w:rPr>
                <w:rFonts w:ascii="Times New Roman" w:hAnsi="Times New Roman" w:cs="Times New Roman"/>
                <w:noProof/>
                <w:sz w:val="24"/>
                <w:szCs w:val="24"/>
              </w:rPr>
            </w:pPr>
            <w:r w:rsidRPr="00731CF3">
              <w:rPr>
                <w:rFonts w:ascii="Times New Roman" w:hAnsi="Times New Roman" w:cs="Times New Roman"/>
                <w:noProof/>
                <w:sz w:val="24"/>
                <w:szCs w:val="24"/>
              </w:rPr>
              <w:drawing>
                <wp:inline distT="0" distB="0" distL="0" distR="0" wp14:anchorId="309B2B17" wp14:editId="5CFCDEE4">
                  <wp:extent cx="3791364" cy="5219700"/>
                  <wp:effectExtent l="0" t="0" r="0" b="0"/>
                  <wp:docPr id="1556952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52932" name=""/>
                          <pic:cNvPicPr/>
                        </pic:nvPicPr>
                        <pic:blipFill>
                          <a:blip r:embed="rId18"/>
                          <a:stretch>
                            <a:fillRect/>
                          </a:stretch>
                        </pic:blipFill>
                        <pic:spPr>
                          <a:xfrm>
                            <a:off x="0" y="0"/>
                            <a:ext cx="3811009" cy="5246746"/>
                          </a:xfrm>
                          <a:prstGeom prst="rect">
                            <a:avLst/>
                          </a:prstGeom>
                        </pic:spPr>
                      </pic:pic>
                    </a:graphicData>
                  </a:graphic>
                </wp:inline>
              </w:drawing>
            </w:r>
          </w:p>
          <w:p w14:paraId="3CDFCD67" w14:textId="6A77CB2D" w:rsidR="004D27E0" w:rsidRPr="00731CF3" w:rsidRDefault="004D27E0" w:rsidP="00731CF3">
            <w:pPr>
              <w:pStyle w:val="TableParagraph"/>
              <w:spacing w:line="360" w:lineRule="auto"/>
              <w:ind w:right="144"/>
              <w:jc w:val="center"/>
              <w:rPr>
                <w:rFonts w:ascii="Times New Roman" w:hAnsi="Times New Roman" w:cs="Times New Roman"/>
                <w:noProof/>
                <w:sz w:val="24"/>
                <w:szCs w:val="24"/>
              </w:rPr>
            </w:pPr>
            <w:r w:rsidRPr="00731CF3">
              <w:rPr>
                <w:rFonts w:ascii="Times New Roman" w:hAnsi="Times New Roman" w:cs="Times New Roman"/>
                <w:noProof/>
                <w:sz w:val="24"/>
                <w:szCs w:val="24"/>
              </w:rPr>
              <w:lastRenderedPageBreak/>
              <w:drawing>
                <wp:inline distT="0" distB="0" distL="0" distR="0" wp14:anchorId="10BA5AB6" wp14:editId="06653163">
                  <wp:extent cx="4710158" cy="3714750"/>
                  <wp:effectExtent l="0" t="0" r="0" b="0"/>
                  <wp:docPr id="1516230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30081" name=""/>
                          <pic:cNvPicPr/>
                        </pic:nvPicPr>
                        <pic:blipFill>
                          <a:blip r:embed="rId19"/>
                          <a:stretch>
                            <a:fillRect/>
                          </a:stretch>
                        </pic:blipFill>
                        <pic:spPr>
                          <a:xfrm>
                            <a:off x="0" y="0"/>
                            <a:ext cx="4714036" cy="3717809"/>
                          </a:xfrm>
                          <a:prstGeom prst="rect">
                            <a:avLst/>
                          </a:prstGeom>
                        </pic:spPr>
                      </pic:pic>
                    </a:graphicData>
                  </a:graphic>
                </wp:inline>
              </w:drawing>
            </w:r>
          </w:p>
          <w:p w14:paraId="66EB44E9"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Trajtimi dhe paketimi i mbetjeve me përmbajtje asbesti</w:t>
            </w:r>
          </w:p>
          <w:p w14:paraId="6ABF873E"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Mbeturinat që përmbajnë asbest identifikohen dhe izolohen menjëherë. Në rast se ato nuk janë të paketuara sipas standardeve, ato ripaketohen me fletë polietileni të trashë, sigurohen mekanikisht dhe etiketohen qartë me shenja paralajmëruese në përputhje me Shtojcën II të UA Nr. 01/2020, me mbishkrime si:</w:t>
            </w:r>
          </w:p>
          <w:p w14:paraId="50B4453E"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“KUJDES – PËRMBAN ASBEST”</w:t>
            </w:r>
            <w:r w:rsidRPr="00731CF3">
              <w:rPr>
                <w:rFonts w:ascii="Times New Roman" w:hAnsi="Times New Roman" w:cs="Times New Roman"/>
                <w:noProof/>
                <w:sz w:val="24"/>
                <w:szCs w:val="24"/>
                <w:lang w:val="en-US"/>
              </w:rPr>
              <w:t xml:space="preserve"> dhe </w:t>
            </w:r>
            <w:r w:rsidRPr="00731CF3">
              <w:rPr>
                <w:rFonts w:ascii="Times New Roman" w:hAnsi="Times New Roman" w:cs="Times New Roman"/>
                <w:b/>
                <w:bCs/>
                <w:noProof/>
                <w:sz w:val="24"/>
                <w:szCs w:val="24"/>
                <w:lang w:val="en-US"/>
              </w:rPr>
              <w:t>“Thithja e pluhurit të asbestit rrezikon shëndetin.”</w:t>
            </w:r>
          </w:p>
          <w:p w14:paraId="2ED12EB2" w14:textId="77777777" w:rsidR="004D27E0" w:rsidRPr="00731CF3" w:rsidRDefault="004D27E0">
            <w:pPr>
              <w:pStyle w:val="TableParagraph"/>
              <w:numPr>
                <w:ilvl w:val="0"/>
                <w:numId w:val="15"/>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Magazinimi i përkohshëm dhe izolimi i sigurt</w:t>
            </w:r>
          </w:p>
          <w:p w14:paraId="29F92DF8"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Të gjitha mbeturinat e trajtuara ruhen në hapësira të dedikuara sipas tipologjisë:</w:t>
            </w:r>
          </w:p>
          <w:p w14:paraId="5C898DD5" w14:textId="77777777"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Hapësira të mbuluara për beton dhe metal,</w:t>
            </w:r>
          </w:p>
          <w:p w14:paraId="105D9259" w14:textId="77777777"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Zona e izoluar për asbest (me hyrje të kufizuar dhe ajrosje të kontrolluar),</w:t>
            </w:r>
          </w:p>
          <w:p w14:paraId="57654BA0" w14:textId="2CD8B326"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Koshat për materialet e riciklueshme dhe komunale.</w:t>
            </w:r>
          </w:p>
          <w:p w14:paraId="64130C5E" w14:textId="77777777" w:rsidR="004D27E0" w:rsidRPr="00731CF3" w:rsidRDefault="004D27E0">
            <w:pPr>
              <w:pStyle w:val="TableParagraph"/>
              <w:numPr>
                <w:ilvl w:val="0"/>
                <w:numId w:val="15"/>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Përgatitja për transportin final dhe gjurmimi</w:t>
            </w:r>
          </w:p>
          <w:p w14:paraId="49CE6AC8"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Pas përfundimit të klasifikimit dhe dokumentimit, mbetjet e selektuara transportohen drejt destinacioneve përfundimtare (deponi, riciklim, ripërdorim), në bashkëpunim me kompani të licencuara për secilin lloj </w:t>
            </w:r>
            <w:r w:rsidRPr="00731CF3">
              <w:rPr>
                <w:rFonts w:ascii="Times New Roman" w:hAnsi="Times New Roman" w:cs="Times New Roman"/>
                <w:noProof/>
                <w:sz w:val="24"/>
                <w:szCs w:val="24"/>
                <w:lang w:val="en-US"/>
              </w:rPr>
              <w:lastRenderedPageBreak/>
              <w:t>materiali. Përdoren regjistra për gjurmimin e sasisë, llojit dhe destinacionit të mbetjeve.</w:t>
            </w:r>
          </w:p>
          <w:p w14:paraId="42CDBE4C" w14:textId="6BFFC7D0" w:rsidR="004D27E0" w:rsidRPr="00731CF3" w:rsidRDefault="004D27E0" w:rsidP="00731CF3">
            <w:pPr>
              <w:pStyle w:val="TableParagraph"/>
              <w:spacing w:line="360" w:lineRule="auto"/>
              <w:ind w:right="144"/>
              <w:jc w:val="center"/>
              <w:rPr>
                <w:rFonts w:ascii="Times New Roman" w:hAnsi="Times New Roman" w:cs="Times New Roman"/>
                <w:noProof/>
                <w:sz w:val="24"/>
                <w:szCs w:val="24"/>
                <w:lang w:val="en-US"/>
              </w:rPr>
            </w:pPr>
            <w:r w:rsidRPr="00731CF3">
              <w:rPr>
                <w:rFonts w:ascii="Times New Roman" w:hAnsi="Times New Roman" w:cs="Times New Roman"/>
                <w:noProof/>
                <w:sz w:val="24"/>
                <w:szCs w:val="24"/>
              </w:rPr>
              <w:drawing>
                <wp:inline distT="0" distB="0" distL="0" distR="0" wp14:anchorId="1871586A" wp14:editId="4F5994BA">
                  <wp:extent cx="3476625" cy="2362200"/>
                  <wp:effectExtent l="0" t="0" r="9525" b="0"/>
                  <wp:docPr id="1577763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763780" name=""/>
                          <pic:cNvPicPr/>
                        </pic:nvPicPr>
                        <pic:blipFill>
                          <a:blip r:embed="rId20"/>
                          <a:stretch>
                            <a:fillRect/>
                          </a:stretch>
                        </pic:blipFill>
                        <pic:spPr>
                          <a:xfrm>
                            <a:off x="0" y="0"/>
                            <a:ext cx="3476625" cy="2362200"/>
                          </a:xfrm>
                          <a:prstGeom prst="rect">
                            <a:avLst/>
                          </a:prstGeom>
                        </pic:spPr>
                      </pic:pic>
                    </a:graphicData>
                  </a:graphic>
                </wp:inline>
              </w:drawing>
            </w:r>
          </w:p>
          <w:p w14:paraId="39049FC2"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Përshkrimi i Pajisjeve</w:t>
            </w:r>
          </w:p>
          <w:p w14:paraId="01719BC3"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Projekti parashikon ndërtimin e infrastrukturës së nevojshme për funksionimin e sigurt dhe efikas të deponisë së përkohshme për mbeturinat nga ndërtimi dhe prishja (konstruksion/demolim), përfshirë mbeturinat e rrezikshme. Kompania “EGO-ELSA” Sh.P.K. do të ndërtojë objekte mbështetëse dhe do të pajisë lokacionin me teknologji dhe mjete ndihmëse që përmbushin standardet bashkëkohore të menaxhimit të mbetjeve dhe kërkesat ligjore të përcaktuara në Udhëzimin Administrativ Nr. 01/2020 për Deponitë e Përkohshme dhe legjislacionin horizontal mjedisor të Kosovës.</w:t>
            </w:r>
          </w:p>
          <w:p w14:paraId="7E7149D9" w14:textId="1C8651A1"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Struktura Ndërtimore dhe Sipërfaqet Funksionale</w:t>
            </w:r>
          </w:p>
          <w:p w14:paraId="5B2B0B02" w14:textId="5BA0EE1D"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Zona kryesore e deponisë</w:t>
            </w:r>
            <w:r w:rsidRPr="00731CF3">
              <w:rPr>
                <w:rFonts w:ascii="Times New Roman" w:hAnsi="Times New Roman" w:cs="Times New Roman"/>
                <w:noProof/>
                <w:sz w:val="24"/>
                <w:szCs w:val="24"/>
                <w:lang w:val="en-US"/>
              </w:rPr>
              <w:t xml:space="preserve"> do të shtrihet në një sipërfaqe prej rreth </w:t>
            </w:r>
            <w:r w:rsidRPr="00731CF3">
              <w:rPr>
                <w:rFonts w:ascii="Times New Roman" w:hAnsi="Times New Roman" w:cs="Times New Roman"/>
                <w:b/>
                <w:bCs/>
                <w:noProof/>
                <w:sz w:val="24"/>
                <w:szCs w:val="24"/>
                <w:lang w:val="en-US"/>
              </w:rPr>
              <w:t>1054 m²</w:t>
            </w:r>
            <w:r w:rsidRPr="00731CF3">
              <w:rPr>
                <w:rFonts w:ascii="Times New Roman" w:hAnsi="Times New Roman" w:cs="Times New Roman"/>
                <w:noProof/>
                <w:sz w:val="24"/>
                <w:szCs w:val="24"/>
                <w:lang w:val="en-US"/>
              </w:rPr>
              <w:t xml:space="preserve"> dhe do të ndërtohet me sistem të përforcuar metalik (tip skeletor), të veshur me llamarinë të profilizuar për rezistencë ndaj faktorëve atmosferikë dhe mbrojtje të materialeve të deponuara.</w:t>
            </w:r>
          </w:p>
          <w:p w14:paraId="1D5236CD" w14:textId="47DBBBC8"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Hapësira administrative</w:t>
            </w:r>
            <w:r w:rsidRPr="00731CF3">
              <w:rPr>
                <w:rFonts w:ascii="Times New Roman" w:hAnsi="Times New Roman" w:cs="Times New Roman"/>
                <w:noProof/>
                <w:sz w:val="24"/>
                <w:szCs w:val="24"/>
                <w:lang w:val="en-US"/>
              </w:rPr>
              <w:t>, e ndarë nga zona e deponisë, do të përdoret për menaxhimin operacional, mbikëqyrjen e dokumentacionit të mbetjeve, si dhe për zyrtarët përgjegjës për sigurinë dhe kontrollin e procedurave.</w:t>
            </w:r>
          </w:p>
          <w:p w14:paraId="760D1F9A" w14:textId="53BFBB0D"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Zona për depo të mbetjeve të rrezikshme</w:t>
            </w:r>
            <w:r w:rsidRPr="00731CF3">
              <w:rPr>
                <w:rFonts w:ascii="Times New Roman" w:hAnsi="Times New Roman" w:cs="Times New Roman"/>
                <w:noProof/>
                <w:sz w:val="24"/>
                <w:szCs w:val="24"/>
                <w:lang w:val="en-US"/>
              </w:rPr>
              <w:t xml:space="preserve"> do të jetë e ndarë fizikisht nga mbetjet e tjera, me dysheme të papërshkueshme nga uji, ventilim pasiv dhe tabela paralajmëruese në përputhje me ligjin.</w:t>
            </w:r>
          </w:p>
          <w:p w14:paraId="70823B92" w14:textId="7D77C1ED"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Platforma për selektim dhe përpunim të mbetjeve</w:t>
            </w:r>
            <w:r w:rsidRPr="00731CF3">
              <w:rPr>
                <w:rFonts w:ascii="Times New Roman" w:hAnsi="Times New Roman" w:cs="Times New Roman"/>
                <w:noProof/>
                <w:sz w:val="24"/>
                <w:szCs w:val="24"/>
                <w:lang w:val="en-US"/>
              </w:rPr>
              <w:t xml:space="preserve"> do të përfshijë </w:t>
            </w:r>
            <w:r w:rsidRPr="00731CF3">
              <w:rPr>
                <w:rFonts w:ascii="Times New Roman" w:hAnsi="Times New Roman" w:cs="Times New Roman"/>
                <w:noProof/>
                <w:sz w:val="24"/>
                <w:szCs w:val="24"/>
                <w:lang w:val="en-US"/>
              </w:rPr>
              <w:lastRenderedPageBreak/>
              <w:t>sipërfaqe për ndarjen e mbetjeve të betonit, metalike, drurit, plastikës dhe atyre komunale.</w:t>
            </w:r>
          </w:p>
          <w:p w14:paraId="7AA2A8FA" w14:textId="5BFC89DD"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Pajisjet dhe Infrastrukturat Ndihmëse</w:t>
            </w:r>
          </w:p>
          <w:p w14:paraId="4D39747F"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Gjatë fazës së ndërtimit dhe operimit do të përfshihen pajisjet në vijim:</w:t>
            </w:r>
          </w:p>
          <w:p w14:paraId="3036FD23" w14:textId="7D665EE9"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Makinë për grimitimin e betonit</w:t>
            </w:r>
            <w:r w:rsidRPr="00731CF3">
              <w:rPr>
                <w:rFonts w:ascii="Times New Roman" w:hAnsi="Times New Roman" w:cs="Times New Roman"/>
                <w:noProof/>
                <w:sz w:val="24"/>
                <w:szCs w:val="24"/>
                <w:lang w:val="en-US"/>
              </w:rPr>
              <w:t xml:space="preserve"> për trajtimin paraprak të mbetjeve të ndërtimit të forta për përdorim të mëtejshëm në infrastrukturë rrugore ose mbushje.</w:t>
            </w:r>
          </w:p>
          <w:p w14:paraId="4899E8C1" w14:textId="5B540C5A"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Mjetet e grumbullimit dhe transportit të mbetjeve</w:t>
            </w:r>
            <w:r w:rsidRPr="00731CF3">
              <w:rPr>
                <w:rFonts w:ascii="Times New Roman" w:hAnsi="Times New Roman" w:cs="Times New Roman"/>
                <w:noProof/>
                <w:sz w:val="24"/>
                <w:szCs w:val="24"/>
                <w:lang w:val="en-US"/>
              </w:rPr>
              <w:t xml:space="preserve"> (skiftera, kontejnerë të metalizuar dhe plastike me ngjyra sipas kodifikimit të mbetjeve).</w:t>
            </w:r>
          </w:p>
          <w:p w14:paraId="53830110" w14:textId="426AAE57"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Mini-eskavator dhe karrocë transportuese (forklift)</w:t>
            </w:r>
            <w:r w:rsidRPr="00731CF3">
              <w:rPr>
                <w:rFonts w:ascii="Times New Roman" w:hAnsi="Times New Roman" w:cs="Times New Roman"/>
                <w:noProof/>
                <w:sz w:val="24"/>
                <w:szCs w:val="24"/>
                <w:lang w:val="en-US"/>
              </w:rPr>
              <w:t xml:space="preserve"> për manipulimin e lehtë të mbetjeve të selektuara.</w:t>
            </w:r>
          </w:p>
          <w:p w14:paraId="63CCB18E" w14:textId="11AF0AB0"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Sistemi i kanalizimit të mbyllur</w:t>
            </w:r>
            <w:r w:rsidRPr="00731CF3">
              <w:rPr>
                <w:rFonts w:ascii="Times New Roman" w:hAnsi="Times New Roman" w:cs="Times New Roman"/>
                <w:noProof/>
                <w:sz w:val="24"/>
                <w:szCs w:val="24"/>
                <w:lang w:val="en-US"/>
              </w:rPr>
              <w:t>, për të parandaluar ndotjen e ujërave sipërfaqësorë dhe nëntokësorë.</w:t>
            </w:r>
          </w:p>
          <w:p w14:paraId="3EC48042" w14:textId="0339B591"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Sistem për pastrim dhe dezinfektim</w:t>
            </w:r>
            <w:r w:rsidRPr="00731CF3">
              <w:rPr>
                <w:rFonts w:ascii="Times New Roman" w:hAnsi="Times New Roman" w:cs="Times New Roman"/>
                <w:noProof/>
                <w:sz w:val="24"/>
                <w:szCs w:val="24"/>
                <w:lang w:val="en-US"/>
              </w:rPr>
              <w:t>, për mjetet dhe personelin që hyjnë në zonën e mbetjeve të rrezikshme.</w:t>
            </w:r>
          </w:p>
          <w:p w14:paraId="13793E7E" w14:textId="57F734EB"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Pajisje për peshim dhe verifikim të sasisë së mbetjeve</w:t>
            </w:r>
            <w:r w:rsidRPr="00731CF3">
              <w:rPr>
                <w:rFonts w:ascii="Times New Roman" w:hAnsi="Times New Roman" w:cs="Times New Roman"/>
                <w:noProof/>
                <w:sz w:val="24"/>
                <w:szCs w:val="24"/>
                <w:lang w:val="en-US"/>
              </w:rPr>
              <w:t xml:space="preserve"> në hyrje/dalje të lokacionit (peshore industriale).</w:t>
            </w:r>
          </w:p>
          <w:p w14:paraId="2D5F2B6F" w14:textId="41B612E2"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Sisteme sigurie dhe survejimi (CCTV)</w:t>
            </w:r>
            <w:r w:rsidRPr="00731CF3">
              <w:rPr>
                <w:rFonts w:ascii="Times New Roman" w:hAnsi="Times New Roman" w:cs="Times New Roman"/>
                <w:noProof/>
                <w:sz w:val="24"/>
                <w:szCs w:val="24"/>
                <w:lang w:val="en-US"/>
              </w:rPr>
              <w:t xml:space="preserve"> për monitorim të vazhdueshëm të zonës operative.</w:t>
            </w:r>
          </w:p>
          <w:p w14:paraId="37121BFD" w14:textId="3F38928C" w:rsidR="004D27E0" w:rsidRPr="00731CF3" w:rsidRDefault="004D27E0"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Punimet Gjatë Fushës së Ndërtimit Përgatitor</w:t>
            </w:r>
          </w:p>
          <w:p w14:paraId="4CC88A82" w14:textId="570FD69A"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Gërmime për rrafshimin dhe përforcimin e terrenit, përmes kompaktimit të bazamentit dhe drenazhimit periferik.</w:t>
            </w:r>
          </w:p>
          <w:p w14:paraId="44766FA6" w14:textId="15A8B8FA"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Vendosja e bazamentit të përforcuar me beton industrial me rezistencë të lartë dhe ndarje për lloje të ndryshme mbetjesh.</w:t>
            </w:r>
          </w:p>
          <w:p w14:paraId="0EA605A7" w14:textId="04CCF8EF"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Vendosje e mureve me llamarinë të profilizuar të galvanizuar, për ndarjen e brendshme të zonave funksionale.</w:t>
            </w:r>
          </w:p>
          <w:p w14:paraId="1233A30D" w14:textId="46769F72"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Vendosja e kulmit me panele të valëzuara metalike dhe izolim të dyfishtë për mbrojtje nga lagështia dhe rrezet UV.</w:t>
            </w:r>
          </w:p>
          <w:p w14:paraId="6202D2DB" w14:textId="4FCFC236"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Instalimi i rrjeteve të ujit dhe rrymës, për funksionimin e pajisjeve, ndriçimin, nevojat sanitare dhe sistemet operative.</w:t>
            </w:r>
          </w:p>
          <w:p w14:paraId="62509A7F" w14:textId="0BC1700F" w:rsidR="004D27E0" w:rsidRPr="00731CF3" w:rsidRDefault="004D27E0"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Përshkrimi i Procesit të Punës (Teknologjik)</w:t>
            </w:r>
          </w:p>
          <w:p w14:paraId="4943E07D"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Procesi i punës në deponinë e përkohshme është i projektuar të jetë i thjeshtë, </w:t>
            </w:r>
            <w:r w:rsidRPr="00731CF3">
              <w:rPr>
                <w:rFonts w:ascii="Times New Roman" w:hAnsi="Times New Roman" w:cs="Times New Roman"/>
                <w:noProof/>
                <w:sz w:val="24"/>
                <w:szCs w:val="24"/>
                <w:lang w:val="en-US"/>
              </w:rPr>
              <w:lastRenderedPageBreak/>
              <w:t>i sigurt dhe pa ndikime të theksuara teknologjike apo prodhuese. Veprimtaria kryesore përfshin pranimin, klasifikimin, trajtimin fizik dhe menaxhimin e përkohshëm të mbeturinave ndërtimore dhe demoluese, si dhe aktet ligjore për menaxhimin e mbeturinave në Republikën e Kosovës.</w:t>
            </w:r>
          </w:p>
          <w:p w14:paraId="690AA1E7" w14:textId="77777777" w:rsidR="004D27E0" w:rsidRPr="00731CF3" w:rsidRDefault="004D27E0"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Procesi teknologjik është i ndarë në faza si më poshtë:</w:t>
            </w:r>
          </w:p>
          <w:p w14:paraId="7A2A726B" w14:textId="6D8D56A3" w:rsidR="004D27E0" w:rsidRPr="00731CF3" w:rsidRDefault="004D27E0"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Transporti i Mbeturinave</w:t>
            </w:r>
            <w:r w:rsidR="00731CF3">
              <w:rPr>
                <w:rFonts w:ascii="Times New Roman" w:hAnsi="Times New Roman" w:cs="Times New Roman"/>
                <w:b/>
                <w:bCs/>
                <w:noProof/>
                <w:sz w:val="24"/>
                <w:szCs w:val="24"/>
                <w:lang w:val="en-US"/>
              </w:rPr>
              <w:t xml:space="preserve"> - </w:t>
            </w:r>
            <w:r w:rsidRPr="00731CF3">
              <w:rPr>
                <w:rFonts w:ascii="Times New Roman" w:hAnsi="Times New Roman" w:cs="Times New Roman"/>
                <w:noProof/>
                <w:sz w:val="24"/>
                <w:szCs w:val="24"/>
                <w:lang w:val="en-US"/>
              </w:rPr>
              <w:t>Transporti i mbeturinave bëhet me mjete të mbyllura dhe të pajisura me mbulesa mbrojtëse për të parandaluar ndotjen gjatë rrugës është në përputhje me ligjet në fuqi, që kërkon transport të kontrolluar për mbeturinat e rrezikshme.</w:t>
            </w:r>
          </w:p>
          <w:p w14:paraId="13193588" w14:textId="6253F194" w:rsidR="004D27E0" w:rsidRPr="00731CF3" w:rsidRDefault="004D27E0"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Pritja dhe Klasifikimi Fillestar</w:t>
            </w:r>
            <w:r w:rsidR="00731CF3">
              <w:rPr>
                <w:rFonts w:ascii="Times New Roman" w:hAnsi="Times New Roman" w:cs="Times New Roman"/>
                <w:b/>
                <w:bCs/>
                <w:noProof/>
                <w:sz w:val="24"/>
                <w:szCs w:val="24"/>
                <w:lang w:val="en-US"/>
              </w:rPr>
              <w:t xml:space="preserve"> - </w:t>
            </w:r>
            <w:r w:rsidRPr="00731CF3">
              <w:rPr>
                <w:rFonts w:ascii="Times New Roman" w:hAnsi="Times New Roman" w:cs="Times New Roman"/>
                <w:noProof/>
                <w:sz w:val="24"/>
                <w:szCs w:val="24"/>
                <w:lang w:val="en-US"/>
              </w:rPr>
              <w:t>Pas mbërritjes në deponi, të gjitha materialet peshohen dhe regjistrohen në mënyrë të dokumentuar. Më pas fillon procesi i klasifikimit fillestar, në një zonë të dedikuar të mbuluar, me qëllim mbrojtjen nga ndikimet atmosferike dhe shpërndarja e pluhurit.</w:t>
            </w:r>
          </w:p>
          <w:p w14:paraId="075856C8" w14:textId="0A23528B" w:rsidR="004D27E0" w:rsidRPr="00731CF3" w:rsidRDefault="004D27E0"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Deponimi i Përkohshëm dhe Sortimi</w:t>
            </w:r>
            <w:r w:rsidR="00731CF3">
              <w:rPr>
                <w:rFonts w:ascii="Times New Roman" w:hAnsi="Times New Roman" w:cs="Times New Roman"/>
                <w:b/>
                <w:bCs/>
                <w:noProof/>
                <w:sz w:val="24"/>
                <w:szCs w:val="24"/>
                <w:lang w:val="en-US"/>
              </w:rPr>
              <w:t xml:space="preserve"> - </w:t>
            </w:r>
            <w:r w:rsidRPr="00731CF3">
              <w:rPr>
                <w:rFonts w:ascii="Times New Roman" w:hAnsi="Times New Roman" w:cs="Times New Roman"/>
                <w:noProof/>
                <w:sz w:val="24"/>
                <w:szCs w:val="24"/>
                <w:lang w:val="en-US"/>
              </w:rPr>
              <w:t>Në këtë fazë, Në këtë fazë, mbeturinat ndahen dhe sortohen sipas llojit për trajtim fizik specifik. Klasifikimi i mbeturinave realizohet si më poshtë:</w:t>
            </w:r>
          </w:p>
          <w:p w14:paraId="6305F957" w14:textId="02AEE964"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Mbeturinat metalike</w:t>
            </w:r>
            <w:r w:rsidRPr="00731CF3">
              <w:rPr>
                <w:rFonts w:ascii="Times New Roman" w:hAnsi="Times New Roman" w:cs="Times New Roman"/>
                <w:noProof/>
                <w:sz w:val="24"/>
                <w:szCs w:val="24"/>
                <w:lang w:val="en-US"/>
              </w:rPr>
              <w:t xml:space="preserve"> (si fijet e armaturës) – grumbullohen dhe transportohen tek kompani të licencuara për riciklimin e metaleve. Ato ruhen përkohësisht në kontejnerë të mbyllur metalik.</w:t>
            </w:r>
          </w:p>
          <w:p w14:paraId="773B71C4" w14:textId="0B3C551B"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Mbeturinat prej druri</w:t>
            </w:r>
            <w:r w:rsidRPr="00731CF3">
              <w:rPr>
                <w:rFonts w:ascii="Times New Roman" w:hAnsi="Times New Roman" w:cs="Times New Roman"/>
                <w:noProof/>
                <w:sz w:val="24"/>
                <w:szCs w:val="24"/>
                <w:lang w:val="en-US"/>
              </w:rPr>
              <w:t xml:space="preserve"> – selektohen dhe klasifikohen sipas cilësisë. Druri i pastër përdoret për ngrohje ose për shitje si lëndë dytësore, ndërsa pjesët e dëmtuara ose të kontaminuara asgjësohen në mënyrë të sigurt.</w:t>
            </w:r>
          </w:p>
          <w:p w14:paraId="3E887360" w14:textId="2499B3FF"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Mbeturinat nga konstruksione betoni</w:t>
            </w:r>
            <w:r w:rsidRPr="00731CF3">
              <w:rPr>
                <w:rFonts w:ascii="Times New Roman" w:hAnsi="Times New Roman" w:cs="Times New Roman"/>
                <w:noProof/>
                <w:sz w:val="24"/>
                <w:szCs w:val="24"/>
                <w:lang w:val="en-US"/>
              </w:rPr>
              <w:t xml:space="preserve"> – këto grimëzohen në vend ose dërgohen për grimtësim dhe ndarje në separacione të operatorëve të licencuar për riciklim ndërtimor. Përdoren më tej në projekte infrastrukturore, duke ndjekur parimin e ripërdorimit të materialeve inerte.</w:t>
            </w:r>
          </w:p>
          <w:p w14:paraId="13BEF76E" w14:textId="379AF72C"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Mbeturinat komunale</w:t>
            </w:r>
            <w:r w:rsidRPr="00731CF3">
              <w:rPr>
                <w:rFonts w:ascii="Times New Roman" w:hAnsi="Times New Roman" w:cs="Times New Roman"/>
                <w:noProof/>
                <w:sz w:val="24"/>
                <w:szCs w:val="24"/>
                <w:lang w:val="en-US"/>
              </w:rPr>
              <w:t xml:space="preserve"> – pjesë shumë e vogël e mbetjeve që përfshin plastika të pa-riciklueshme, ambalazhe të përziera, materiale të kontaminuara etj. Këto dorëzohen me kontratë të veçantë tek kompania publike e licencuar për mbledhje komunale (modeli "me zbrazje").</w:t>
            </w:r>
          </w:p>
          <w:p w14:paraId="2026EA5D" w14:textId="4F0930C2"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Qelqi dhe alumini</w:t>
            </w:r>
            <w:r w:rsidRPr="00731CF3">
              <w:rPr>
                <w:rFonts w:ascii="Times New Roman" w:hAnsi="Times New Roman" w:cs="Times New Roman"/>
                <w:noProof/>
                <w:sz w:val="24"/>
                <w:szCs w:val="24"/>
                <w:lang w:val="en-US"/>
              </w:rPr>
              <w:t xml:space="preserve"> – mblidhen veçmas dhe dërgohen në qendra </w:t>
            </w:r>
            <w:r w:rsidRPr="00731CF3">
              <w:rPr>
                <w:rFonts w:ascii="Times New Roman" w:hAnsi="Times New Roman" w:cs="Times New Roman"/>
                <w:noProof/>
                <w:sz w:val="24"/>
                <w:szCs w:val="24"/>
                <w:lang w:val="en-US"/>
              </w:rPr>
              <w:lastRenderedPageBreak/>
              <w:t>riciklimi të specializuara, siç ndodh edhe me letrën dhe kartonin.</w:t>
            </w:r>
          </w:p>
          <w:p w14:paraId="0FF9BC7E" w14:textId="2EA05580"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Asfalti dhe mbetjet nga shtresat e rrugëve</w:t>
            </w:r>
            <w:r w:rsidRPr="00731CF3">
              <w:rPr>
                <w:rFonts w:ascii="Times New Roman" w:hAnsi="Times New Roman" w:cs="Times New Roman"/>
                <w:noProof/>
                <w:sz w:val="24"/>
                <w:szCs w:val="24"/>
                <w:lang w:val="en-US"/>
              </w:rPr>
              <w:t xml:space="preserve"> – trajtohen në mënyrë të ngjashme me betonin. Nëse janë të përziera me mbetje të rrezikshme, ato shkojnë në ciklin e riciklimit për nevoja rrugore.</w:t>
            </w:r>
          </w:p>
          <w:p w14:paraId="7AC0E4EB" w14:textId="57FCCCDD"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Materiale izoluese që përmbajnë azbest (17 06 01*)</w:t>
            </w:r>
            <w:r w:rsidRPr="00731CF3">
              <w:rPr>
                <w:rFonts w:ascii="Times New Roman" w:hAnsi="Times New Roman" w:cs="Times New Roman"/>
                <w:noProof/>
                <w:sz w:val="24"/>
                <w:szCs w:val="24"/>
                <w:lang w:val="en-US"/>
              </w:rPr>
              <w:t xml:space="preserve"> – identifikohen në fazën e pranimit përmes dokumentacionit të detajuar. Lagështohen paraprakisht dhe paketohen hermetikisht me dy shtresa membranash PE industriale. Ruhen në zonë të izoluar dhe të shënuar me </w:t>
            </w:r>
            <w:r w:rsidRPr="00731CF3">
              <w:rPr>
                <w:rFonts w:ascii="Times New Roman" w:hAnsi="Times New Roman" w:cs="Times New Roman"/>
                <w:b/>
                <w:bCs/>
                <w:noProof/>
                <w:sz w:val="24"/>
                <w:szCs w:val="24"/>
                <w:lang w:val="en-US"/>
              </w:rPr>
              <w:t>"▲ RREZIK – AZBEST"</w:t>
            </w:r>
            <w:r w:rsidRPr="00731CF3">
              <w:rPr>
                <w:rFonts w:ascii="Times New Roman" w:hAnsi="Times New Roman" w:cs="Times New Roman"/>
                <w:noProof/>
                <w:sz w:val="24"/>
                <w:szCs w:val="24"/>
                <w:lang w:val="en-US"/>
              </w:rPr>
              <w:t>, e ndarë fizikisht nga mbetjet e tjera. Personeli që i manipulon këto materiale është i pajisur me PMP (Pajisje Mbrojtëse Personale): kostume të papërshkueshme, maska me filtra, doreza dhe çizme mbrojtëse. Transferohen vetëm tek operatorë ndërkombëtarë të certifikuar për trajtim të specializuar të azbestit.</w:t>
            </w:r>
          </w:p>
          <w:p w14:paraId="551AFF95" w14:textId="184C316D"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Materiale ndërtimi që përmbajnë azbest (17 06 05*)</w:t>
            </w:r>
            <w:r w:rsidRPr="00731CF3">
              <w:rPr>
                <w:rFonts w:ascii="Times New Roman" w:hAnsi="Times New Roman" w:cs="Times New Roman"/>
                <w:noProof/>
                <w:sz w:val="24"/>
                <w:szCs w:val="24"/>
                <w:lang w:val="en-US"/>
              </w:rPr>
              <w:t xml:space="preserve"> – përfshijnë pllaka fasade (eternit), pllaka kulmi, tuba të vjetër, panele ndërtimore. Pranohen me kontroll të rreptë dhe lagështohen detyrimisht para shkarkimit. Shkarkimi bëhet me makineri të specializuar (kamion me vinc) për të shmangur kontaktin manual. Ruhen në kontejnerë hermetikë me kapak të mbyllur, brenda zonës së izoluar, për një periudhë maksimale </w:t>
            </w:r>
            <w:r w:rsidRPr="00731CF3">
              <w:rPr>
                <w:rFonts w:ascii="Times New Roman" w:hAnsi="Times New Roman" w:cs="Times New Roman"/>
                <w:b/>
                <w:bCs/>
                <w:noProof/>
                <w:sz w:val="24"/>
                <w:szCs w:val="24"/>
                <w:lang w:val="en-US"/>
              </w:rPr>
              <w:t>3 Vite (deri sa komuna te bej zgjidhje)</w:t>
            </w:r>
            <w:r w:rsidRPr="00731CF3">
              <w:rPr>
                <w:rFonts w:ascii="Times New Roman" w:hAnsi="Times New Roman" w:cs="Times New Roman"/>
                <w:noProof/>
                <w:sz w:val="24"/>
                <w:szCs w:val="24"/>
                <w:lang w:val="en-US"/>
              </w:rPr>
              <w:t>. Në rast dështimi të paketimit, ri-paketohen menjëherë me shtresa shtesë mbrojtëse. Transferohen me dokumentacion të plotë vetëm drejt destinacioneve të certifikuara për asgjësim ose trajtim të përhershëm.</w:t>
            </w:r>
          </w:p>
          <w:p w14:paraId="07CBECD8" w14:textId="68885A49" w:rsidR="004D27E0" w:rsidRPr="00731CF3" w:rsidRDefault="004D27E0">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Mbetje të tjera potenciale:</w:t>
            </w:r>
          </w:p>
          <w:p w14:paraId="3549DBA8" w14:textId="77777777" w:rsidR="004D27E0" w:rsidRPr="00731CF3" w:rsidRDefault="004D27E0">
            <w:pPr>
              <w:pStyle w:val="TableParagraph"/>
              <w:numPr>
                <w:ilvl w:val="0"/>
                <w:numId w:val="16"/>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Materiale plastike</w:t>
            </w:r>
            <w:r w:rsidRPr="00731CF3">
              <w:rPr>
                <w:rFonts w:ascii="Times New Roman" w:hAnsi="Times New Roman" w:cs="Times New Roman"/>
                <w:noProof/>
                <w:sz w:val="24"/>
                <w:szCs w:val="24"/>
                <w:lang w:val="en-US"/>
              </w:rPr>
              <w:t xml:space="preserve"> – ndahen në të riciklueshme dhe jo, me trajtim të veçantë sipas përbërjes. </w:t>
            </w:r>
          </w:p>
          <w:p w14:paraId="6D7C96EB" w14:textId="77777777" w:rsidR="004D27E0" w:rsidRPr="00731CF3" w:rsidRDefault="004D27E0">
            <w:pPr>
              <w:pStyle w:val="TableParagraph"/>
              <w:numPr>
                <w:ilvl w:val="0"/>
                <w:numId w:val="16"/>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Foli ndërtimi, membrana, izolime (jo-azbest)</w:t>
            </w:r>
            <w:r w:rsidRPr="00731CF3">
              <w:rPr>
                <w:rFonts w:ascii="Times New Roman" w:hAnsi="Times New Roman" w:cs="Times New Roman"/>
                <w:noProof/>
                <w:sz w:val="24"/>
                <w:szCs w:val="24"/>
                <w:lang w:val="en-US"/>
              </w:rPr>
              <w:t xml:space="preserve"> – ruhen në kontejnerë të mbyllur dhe dërgohen tek kompani të certifikuara. </w:t>
            </w:r>
          </w:p>
          <w:p w14:paraId="5FB69BDF" w14:textId="77777777" w:rsidR="004D27E0" w:rsidRPr="00731CF3" w:rsidRDefault="004D27E0">
            <w:pPr>
              <w:pStyle w:val="TableParagraph"/>
              <w:numPr>
                <w:ilvl w:val="0"/>
                <w:numId w:val="16"/>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Materiale të përziera ose të kontaminuara</w:t>
            </w:r>
            <w:r w:rsidRPr="00731CF3">
              <w:rPr>
                <w:rFonts w:ascii="Times New Roman" w:hAnsi="Times New Roman" w:cs="Times New Roman"/>
                <w:noProof/>
                <w:sz w:val="24"/>
                <w:szCs w:val="24"/>
                <w:lang w:val="en-US"/>
              </w:rPr>
              <w:t xml:space="preserve"> – sipas natyrës analizohen dhe kategorizohen për asgjësim apo karantinë të përkohshme.</w:t>
            </w:r>
          </w:p>
          <w:p w14:paraId="7A812F6A" w14:textId="6763AE84"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Karakteristikat e Objektit dhe Infrastrukturës së Operimit</w:t>
            </w:r>
          </w:p>
          <w:p w14:paraId="4904EDB1"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Menaxhimi i mbeturinave të ndërtimit dhe rrënimeve do të zhvillohet brenda </w:t>
            </w:r>
            <w:r w:rsidRPr="00731CF3">
              <w:rPr>
                <w:rFonts w:ascii="Times New Roman" w:hAnsi="Times New Roman" w:cs="Times New Roman"/>
                <w:noProof/>
                <w:sz w:val="24"/>
                <w:szCs w:val="24"/>
                <w:lang w:val="en-US"/>
              </w:rPr>
              <w:lastRenderedPageBreak/>
              <w:t>hapësirës së përcaktuar të Deposë së Përkohshme në Shupkovc, Mitrovicë, në parcelën P-71208128-01090-1 me sipërfaqe 1054 m². Infrastruktura në këtë lokacion është projektuar dhe do të jetë e pajisur për të mbështetur operacionet e sigurta dhe efikase të grumbullimit, ndarjes dhe trajtimit të mbeturinave.</w:t>
            </w:r>
          </w:p>
          <w:p w14:paraId="1D7C9479" w14:textId="6A56B6D9"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Objekti kryesor brenda kësaj hapësire, i dedikuar posaçërisht për magazinimin dhe selektimin e mbeturinave të ndara, është një depo e mbuluar me sipërfaqe 1054 m². Ky objekt është thelbësor për sigurimin e procesit, pasi ofron mbrojtje ndaj kushteve atmosferike si shiu, dëbora dhe rrezet e diellit. Ekspozimi ndaj këtyre faktorëve mund të degradojë integritetin e mbeturinave, duke rritur rrezikun e shpërndarjes së tyre. Ndërtimi i kësaj depoje, sipas projektit teknik, është realizuar me një sistem të kombinuar; strukturat mbështetëse janë me konstruksion metalik skeletor, ndërsa muret dhe kulmi janë të veshura me llamarinë. Ky lloj ndërtimi siguron qëndrueshmëri dhe mbrojtje efektive të materialeve të magazinuara.</w:t>
            </w:r>
            <w:r>
              <w:rPr>
                <w:rFonts w:ascii="Times New Roman" w:hAnsi="Times New Roman" w:cs="Times New Roman"/>
                <w:noProof/>
                <w:sz w:val="24"/>
                <w:szCs w:val="24"/>
                <w:lang w:val="en-US"/>
              </w:rPr>
              <w:t xml:space="preserve"> </w:t>
            </w:r>
            <w:r w:rsidRPr="00731CF3">
              <w:rPr>
                <w:rFonts w:ascii="Times New Roman" w:hAnsi="Times New Roman" w:cs="Times New Roman"/>
                <w:noProof/>
                <w:sz w:val="24"/>
                <w:szCs w:val="24"/>
                <w:lang w:val="en-US"/>
              </w:rPr>
              <w:t>Përveç depos së mbuluar, infrastruktura në lokacion përfshin elemente tjera të nevojshme për kontrollin dhe zhvillimin e veprimtarisë:</w:t>
            </w:r>
          </w:p>
          <w:p w14:paraId="4F58B275" w14:textId="7AB3CE6B"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Rrethojë me tel gjembor:</w:t>
            </w:r>
            <w:r w:rsidRPr="00731CF3">
              <w:rPr>
                <w:rFonts w:ascii="Times New Roman" w:hAnsi="Times New Roman" w:cs="Times New Roman"/>
                <w:noProof/>
                <w:sz w:val="24"/>
                <w:szCs w:val="24"/>
                <w:lang w:val="en-US"/>
              </w:rPr>
              <w:t xml:space="preserve"> E gjithë hapësira operuese është e rrethuar, duke siguruar kontrollin e qasjes dhe parandalimin e hyrje-daljeve të paautorizuara.</w:t>
            </w:r>
          </w:p>
          <w:p w14:paraId="18C31DCE" w14:textId="5F02E2AC"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Hyrje dhe dalje e kontrolluar:</w:t>
            </w:r>
            <w:r w:rsidRPr="00731CF3">
              <w:rPr>
                <w:rFonts w:ascii="Times New Roman" w:hAnsi="Times New Roman" w:cs="Times New Roman"/>
                <w:noProof/>
                <w:sz w:val="24"/>
                <w:szCs w:val="24"/>
                <w:lang w:val="en-US"/>
              </w:rPr>
              <w:t xml:space="preserve"> Siguron monitorimin e lëvizjes së mjeteve transportuese dhe personelit.</w:t>
            </w:r>
          </w:p>
          <w:p w14:paraId="105B1F83" w14:textId="0CBEBE5F"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Peshore:</w:t>
            </w:r>
            <w:r w:rsidRPr="00731CF3">
              <w:rPr>
                <w:rFonts w:ascii="Times New Roman" w:hAnsi="Times New Roman" w:cs="Times New Roman"/>
                <w:noProof/>
                <w:sz w:val="24"/>
                <w:szCs w:val="24"/>
                <w:lang w:val="en-US"/>
              </w:rPr>
              <w:t xml:space="preserve"> E pozicionuar në hyrje, përdoret për peshimin e mjeteve transportuese dhe regjistrimin e sasisë së mbeturinave të pranuara.</w:t>
            </w:r>
          </w:p>
          <w:p w14:paraId="12D4967F" w14:textId="0C9A0CD8"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Zyrë administrative:</w:t>
            </w:r>
            <w:r w:rsidRPr="00731CF3">
              <w:rPr>
                <w:rFonts w:ascii="Times New Roman" w:hAnsi="Times New Roman" w:cs="Times New Roman"/>
                <w:noProof/>
                <w:sz w:val="24"/>
                <w:szCs w:val="24"/>
                <w:lang w:val="en-US"/>
              </w:rPr>
              <w:t xml:space="preserve"> Për dokumentimin e veprimtarisë, planifikimin dhe stafin administrativ.</w:t>
            </w:r>
          </w:p>
          <w:p w14:paraId="009E3891" w14:textId="0CEB7524"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Hapësirë parkimi:</w:t>
            </w:r>
            <w:r w:rsidRPr="00731CF3">
              <w:rPr>
                <w:rFonts w:ascii="Times New Roman" w:hAnsi="Times New Roman" w:cs="Times New Roman"/>
                <w:noProof/>
                <w:sz w:val="24"/>
                <w:szCs w:val="24"/>
                <w:lang w:val="en-US"/>
              </w:rPr>
              <w:t xml:space="preserve"> E dedikuar për mjetet transportuese dhe makineritë operuese.</w:t>
            </w:r>
          </w:p>
          <w:p w14:paraId="50ECCF84" w14:textId="3FF9A22C"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Njësi pastrimi:</w:t>
            </w:r>
            <w:r w:rsidRPr="00731CF3">
              <w:rPr>
                <w:rFonts w:ascii="Times New Roman" w:hAnsi="Times New Roman" w:cs="Times New Roman"/>
                <w:noProof/>
                <w:sz w:val="24"/>
                <w:szCs w:val="24"/>
                <w:lang w:val="en-US"/>
              </w:rPr>
              <w:t xml:space="preserve"> E vendosur në dalje, përdoret për pastrimin e mjeteve transportuese para largimit nga lokacioni, për të parandaluar përhapjen e mbetjeve jashtë zonës së kontrolluar.</w:t>
            </w:r>
          </w:p>
          <w:p w14:paraId="27E1E7AD"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Terreni ku zhvillohet aktiviteti ka një pjerrësi të lehtë në drejtim të veriut, e cila ndihmon në menaxhimin e ujërave sipërfaqësore. Gjithashtu, sipërfaqja e operimit është pjesërisht e shtruar me zhavorr, masë kjo që kontribuon në </w:t>
            </w:r>
            <w:r w:rsidRPr="00731CF3">
              <w:rPr>
                <w:rFonts w:ascii="Times New Roman" w:hAnsi="Times New Roman" w:cs="Times New Roman"/>
                <w:noProof/>
                <w:sz w:val="24"/>
                <w:szCs w:val="24"/>
                <w:lang w:val="en-US"/>
              </w:rPr>
              <w:lastRenderedPageBreak/>
              <w:t>stabilizimin e terrenit dhe reduktimin e formimit të pluhurit nga sipërfaqja.</w:t>
            </w:r>
          </w:p>
          <w:p w14:paraId="2081AC4B" w14:textId="56A773B5"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 xml:space="preserve"> Karakteristika e depos</w:t>
            </w:r>
          </w:p>
          <w:p w14:paraId="1220A571" w14:textId="1B84598F"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Në raport përshkruan shkurtimisht karakteristikat e depos, e cila janë me konstruksion montazh, e cila do të jetë destinauar për depo të mbeturinave ndërtimore. Deponia është ndarë në hapësira në bazë të kërkesave; pjesa për administratës dhe hapësira kryesore për deponon e materialeve etj, i cili ka një hapësirë prej 1054m².</w:t>
            </w:r>
            <w:r>
              <w:rPr>
                <w:rFonts w:ascii="Times New Roman" w:hAnsi="Times New Roman" w:cs="Times New Roman"/>
                <w:noProof/>
                <w:sz w:val="24"/>
                <w:szCs w:val="24"/>
                <w:lang w:val="en-US"/>
              </w:rPr>
              <w:t xml:space="preserve"> </w:t>
            </w:r>
            <w:r w:rsidRPr="00731CF3">
              <w:rPr>
                <w:rFonts w:ascii="Times New Roman" w:hAnsi="Times New Roman" w:cs="Times New Roman"/>
                <w:noProof/>
                <w:sz w:val="24"/>
                <w:szCs w:val="24"/>
                <w:lang w:val="en-US"/>
              </w:rPr>
              <w:t>Sipas projektit teknik, është ndërtuar me një sistem i kombinuar i ndërtimit – ndërtim klasik i tipit skeletor, deponia është nga konstruksioni metalik i veshur me llamarinë. Nuk kemi ndonjë proces teknologjik në këtë veprimtari, këtu bëhet vetëm deponimi i përkohshëm i mbeturinave të ngurta ndërtimore, të cilat shpërndahen si pas ligjeve të Kosovës.</w:t>
            </w:r>
            <w:r>
              <w:rPr>
                <w:rFonts w:ascii="Times New Roman" w:hAnsi="Times New Roman" w:cs="Times New Roman"/>
                <w:noProof/>
                <w:sz w:val="24"/>
                <w:szCs w:val="24"/>
                <w:lang w:val="en-US"/>
              </w:rPr>
              <w:t xml:space="preserve"> </w:t>
            </w:r>
            <w:r w:rsidRPr="00731CF3">
              <w:rPr>
                <w:rFonts w:ascii="Times New Roman" w:hAnsi="Times New Roman" w:cs="Times New Roman"/>
                <w:noProof/>
                <w:sz w:val="24"/>
                <w:szCs w:val="24"/>
                <w:lang w:val="en-US"/>
              </w:rPr>
              <w:t>Gjatë projektimit të deponisë, janë marrë parasysh kritere të shumta mjedisore, meç’rast është përpiluar ky raport. Veprimet kryesore gjatë fazës ndërtimit të depos janë zhvilluar, eskavim për rrafshim, si dhe operime, konstruksioni, vënia e kulmit, si dhe instalimi i rrjeteve të ujit dhe rrymës në deponi.</w:t>
            </w:r>
          </w:p>
          <w:p w14:paraId="09779CD2" w14:textId="12D506DA"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Procesi i Punës që do të Zhvillohet në Deponi</w:t>
            </w:r>
          </w:p>
          <w:p w14:paraId="2B765750" w14:textId="4344C61E"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Siç është theksuar më sipër, aktiviteti kryesor i kësaj deponie përkohshme është grumbullimi, ndarja (selektimi), dhe trajtimi i mbeturinave nga ndërtimi dhe demolimi (C&amp;D waste), të cilat vijnë si rezultat i prishjes ose rrënimit të objekteve ekzistuese, qoftë për qëllime ndërtimi të ri, modernizimi apo arsye të tjera urbanistike dhe strukturore.</w:t>
            </w:r>
            <w:r>
              <w:rPr>
                <w:rFonts w:ascii="Times New Roman" w:hAnsi="Times New Roman" w:cs="Times New Roman"/>
                <w:noProof/>
                <w:sz w:val="24"/>
                <w:szCs w:val="24"/>
                <w:lang w:val="en-US"/>
              </w:rPr>
              <w:t xml:space="preserve"> </w:t>
            </w:r>
            <w:r w:rsidRPr="00731CF3">
              <w:rPr>
                <w:rFonts w:ascii="Times New Roman" w:hAnsi="Times New Roman" w:cs="Times New Roman"/>
                <w:noProof/>
                <w:sz w:val="24"/>
                <w:szCs w:val="24"/>
                <w:lang w:val="en-US"/>
              </w:rPr>
              <w:t>Procesi i punës është i thjeshtë dhe nuk përfshin linja prodhimi, procese djegëse apo emetim gazrash. Megjithatë, menaxhimi bëhet me kujdes të shtuar, në përputhje me legjislacionin mjedisor të Republikës së Kosovës, në veçanti Udhëzimin Administrativ Nr. 13/2013 për Katalogun Shtetëror të Mbeturinave dhe Ligjin Nr. 04/L-060 për Mbetjet.</w:t>
            </w:r>
          </w:p>
          <w:p w14:paraId="76006E60"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Hapat kryesorë të procesit operacional:</w:t>
            </w:r>
          </w:p>
          <w:p w14:paraId="099762AC"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Pranimi dhe peshimi i mbeturinave:</w:t>
            </w:r>
          </w:p>
          <w:p w14:paraId="0FB11576" w14:textId="77777777" w:rsidR="00731CF3" w:rsidRPr="00731CF3" w:rsidRDefault="00731CF3">
            <w:pPr>
              <w:pStyle w:val="TableParagraph"/>
              <w:numPr>
                <w:ilvl w:val="0"/>
                <w:numId w:val="17"/>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Mjetet transportuese hyjnë në deponi dhe peshohen në peshoren e vendosur në hyrje. </w:t>
            </w:r>
          </w:p>
          <w:p w14:paraId="17911375" w14:textId="77777777" w:rsidR="00731CF3" w:rsidRPr="00731CF3" w:rsidRDefault="00731CF3">
            <w:pPr>
              <w:pStyle w:val="TableParagraph"/>
              <w:numPr>
                <w:ilvl w:val="0"/>
                <w:numId w:val="17"/>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Kryhet regjistrimi i llojit, sasisë dhe origjinës së mbeturinave, si dhe të dhënat e transportuesit. </w:t>
            </w:r>
          </w:p>
          <w:p w14:paraId="33A41CD6" w14:textId="77777777" w:rsidR="00731CF3" w:rsidRPr="00731CF3" w:rsidRDefault="00731CF3">
            <w:pPr>
              <w:pStyle w:val="TableParagraph"/>
              <w:numPr>
                <w:ilvl w:val="0"/>
                <w:numId w:val="17"/>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Verifikohet dokumentacioni shoqërues dhe lejet e nevojshme. </w:t>
            </w:r>
          </w:p>
          <w:p w14:paraId="39F31376"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lastRenderedPageBreak/>
              <w:t>Shkarkimi dhe klasifikimi paraprak:</w:t>
            </w:r>
          </w:p>
          <w:p w14:paraId="3D3E67EA" w14:textId="77777777" w:rsidR="00731CF3" w:rsidRPr="00731CF3" w:rsidRDefault="00731CF3">
            <w:pPr>
              <w:pStyle w:val="TableParagraph"/>
              <w:numPr>
                <w:ilvl w:val="0"/>
                <w:numId w:val="18"/>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Mbeturinat shkarkohen në zonën e dedikuar brenda depos së mbuluar (1054 m²). </w:t>
            </w:r>
          </w:p>
          <w:p w14:paraId="1E2551E1" w14:textId="77777777" w:rsidR="00731CF3" w:rsidRPr="00731CF3" w:rsidRDefault="00731CF3">
            <w:pPr>
              <w:pStyle w:val="TableParagraph"/>
              <w:numPr>
                <w:ilvl w:val="0"/>
                <w:numId w:val="18"/>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Kryhet inspektimi vizual për identifikimin e llojeve kryesore: beton, metale, dru, plastikë, qelq, asfalt, etj. </w:t>
            </w:r>
          </w:p>
          <w:p w14:paraId="18C2DE5C" w14:textId="77777777" w:rsidR="00731CF3" w:rsidRPr="00731CF3" w:rsidRDefault="00731CF3">
            <w:pPr>
              <w:pStyle w:val="TableParagraph"/>
              <w:numPr>
                <w:ilvl w:val="0"/>
                <w:numId w:val="18"/>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Materialet e ndryshme ndahen dhe orientohen në zona të veçanta të depos. </w:t>
            </w:r>
          </w:p>
          <w:p w14:paraId="06D93D0D" w14:textId="77777777" w:rsidR="00731CF3" w:rsidRPr="00731CF3" w:rsidRDefault="00731CF3">
            <w:pPr>
              <w:pStyle w:val="TableParagraph"/>
              <w:numPr>
                <w:ilvl w:val="0"/>
                <w:numId w:val="18"/>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Sortimi dhe ndarja sipas kategorive. </w:t>
            </w:r>
          </w:p>
          <w:p w14:paraId="5707D617" w14:textId="77777777" w:rsidR="00731CF3" w:rsidRPr="00731CF3" w:rsidRDefault="00731CF3">
            <w:pPr>
              <w:pStyle w:val="TableParagraph"/>
              <w:numPr>
                <w:ilvl w:val="0"/>
                <w:numId w:val="18"/>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Materialet ndahen manualisht ose me pajisje mekanike të lehta (lopata, kaba, magnet për metale). </w:t>
            </w:r>
          </w:p>
          <w:p w14:paraId="62AD1D4D" w14:textId="77777777" w:rsidR="00731CF3" w:rsidRPr="00731CF3" w:rsidRDefault="00731CF3">
            <w:pPr>
              <w:pStyle w:val="TableParagraph"/>
              <w:numPr>
                <w:ilvl w:val="0"/>
                <w:numId w:val="18"/>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Secili lloj i mbeturinës vendoset në kontejnerë ose zona të shënuara sipas kodit përkatës nga Katalogu Shtetëror.</w:t>
            </w:r>
          </w:p>
          <w:p w14:paraId="60EEA147" w14:textId="573A69F1"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Materialet inerte (beton, tulla) grumbullohen veçmas për t'u dërguar për grimëzim dhe riciklim.</w:t>
            </w:r>
          </w:p>
          <w:p w14:paraId="3DAE0905" w14:textId="76FF3078"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Metalet pastrohen nga mbetjet tjera dhe magazinohen në kontejnerë metalikë të mbyllur.</w:t>
            </w:r>
          </w:p>
          <w:p w14:paraId="589CD1B1" w14:textId="36F35757"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Druri i pastër ndahet nga ai i trajtuar kimikisht.</w:t>
            </w:r>
          </w:p>
          <w:p w14:paraId="13255B14"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Deponimi i përkohshëm i përzgjedhur:</w:t>
            </w:r>
          </w:p>
          <w:p w14:paraId="1B23D7B3" w14:textId="76F49EC0"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Mbeturinat e klasifikuara deponohen përkohësisht brenda depos së mbuluar, të mbrojtura nga kushtet atmosferike.</w:t>
            </w:r>
          </w:p>
          <w:p w14:paraId="4916A1CD" w14:textId="217B3552"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Koha maksimale e qëndrimit në deponi është deri në 3 vite, sipas kapacitetit dhe planit të menaxhimit.</w:t>
            </w:r>
          </w:p>
          <w:p w14:paraId="044A2306"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Transportimi drejt operatorëve të licencuar:</w:t>
            </w:r>
          </w:p>
          <w:p w14:paraId="2B2E3FB9" w14:textId="78AFDEFD"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Çdo lloj mbeturine dërgohet tek operatorët e licencuar për trajtim përfundimtar (riciklim, grimëzim, ripërdorim).</w:t>
            </w:r>
          </w:p>
          <w:p w14:paraId="284F6BEF" w14:textId="0E0A986F"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Peshohen sërish në dalje dhe dokumentohen me formularë transferimi të mbeturinave.</w:t>
            </w:r>
          </w:p>
          <w:p w14:paraId="09EC6D7E" w14:textId="47868C00"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Mjetet pastrohen në njësinë e pastrimit para largimit nga objekti.</w:t>
            </w:r>
          </w:p>
          <w:p w14:paraId="4E31410E"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Monitorimi dhe dokumentimi:</w:t>
            </w:r>
          </w:p>
          <w:p w14:paraId="52999E76" w14:textId="6EA86170"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Mbahet regjistër ditor i mbeturinave të pranuara dhe të dërguara.</w:t>
            </w:r>
          </w:p>
          <w:p w14:paraId="6A60EFAE" w14:textId="4CAEFC39"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Raportimi periodik drejt autoriteteve kompetente mjedisore.</w:t>
            </w:r>
          </w:p>
          <w:p w14:paraId="23D7C5BF" w14:textId="700EFE55" w:rsidR="00731CF3" w:rsidRPr="00731CF3" w:rsidRDefault="00731CF3">
            <w:pPr>
              <w:pStyle w:val="TableParagraph"/>
              <w:numPr>
                <w:ilvl w:val="0"/>
                <w:numId w:val="14"/>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Procesi zhvillohet në kushte të kontrolluara, me fokus në minimizimin e pluhurit, zhurmës dhe ndotjes së ujërave sipërfaqësorë, duke zbatuar </w:t>
            </w:r>
            <w:r w:rsidRPr="00731CF3">
              <w:rPr>
                <w:rFonts w:ascii="Times New Roman" w:hAnsi="Times New Roman" w:cs="Times New Roman"/>
                <w:noProof/>
                <w:sz w:val="24"/>
                <w:szCs w:val="24"/>
                <w:lang w:val="en-US"/>
              </w:rPr>
              <w:lastRenderedPageBreak/>
              <w:t>masa mbrojtëse të detajuara në Kapitullin VI të këtij raporti.</w:t>
            </w:r>
          </w:p>
          <w:p w14:paraId="27C9FA91" w14:textId="1000D795"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Etapat Kryesore të Procesit:</w:t>
            </w:r>
          </w:p>
          <w:p w14:paraId="78CCF343" w14:textId="486C977C"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Transporti i Mbeturinave në Deponi</w:t>
            </w:r>
            <w:r w:rsidR="0084395E">
              <w:rPr>
                <w:rFonts w:ascii="Times New Roman" w:hAnsi="Times New Roman" w:cs="Times New Roman"/>
                <w:noProof/>
                <w:sz w:val="24"/>
                <w:szCs w:val="24"/>
                <w:lang w:val="en-US"/>
              </w:rPr>
              <w:t xml:space="preserve"> - </w:t>
            </w:r>
            <w:r w:rsidRPr="00731CF3">
              <w:rPr>
                <w:rFonts w:ascii="Times New Roman" w:hAnsi="Times New Roman" w:cs="Times New Roman"/>
                <w:noProof/>
                <w:sz w:val="24"/>
                <w:szCs w:val="24"/>
                <w:lang w:val="en-US"/>
              </w:rPr>
              <w:t xml:space="preserve">Mbeturinat ndërtimore transportohen në mënyrë të sigurt me automjete të mbyllura dhe me mbulesa të përshtatshme për të </w:t>
            </w:r>
            <w:r w:rsidRPr="00731CF3">
              <w:rPr>
                <w:rFonts w:ascii="Times New Roman" w:hAnsi="Times New Roman" w:cs="Times New Roman"/>
                <w:b/>
                <w:bCs/>
                <w:noProof/>
                <w:sz w:val="24"/>
                <w:szCs w:val="24"/>
                <w:lang w:val="en-US"/>
              </w:rPr>
              <w:t>parandaluar shpërndarjen e pluhurit dhe ndotjes në rrugë</w:t>
            </w:r>
            <w:r w:rsidRPr="00731CF3">
              <w:rPr>
                <w:rFonts w:ascii="Times New Roman" w:hAnsi="Times New Roman" w:cs="Times New Roman"/>
                <w:noProof/>
                <w:sz w:val="24"/>
                <w:szCs w:val="24"/>
                <w:lang w:val="en-US"/>
              </w:rPr>
              <w:t>. Ky rregull është veçanërisht i rëndësishëm për mbeturinat që përmbajnë material potencialisht të rrezikshëm.</w:t>
            </w:r>
          </w:p>
          <w:p w14:paraId="51542A01" w14:textId="7F5819F0"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Pritja, Peshimi dhe Klasifikimi Fillestar</w:t>
            </w:r>
            <w:r w:rsidR="0084395E">
              <w:rPr>
                <w:rFonts w:ascii="Times New Roman" w:hAnsi="Times New Roman" w:cs="Times New Roman"/>
                <w:noProof/>
                <w:sz w:val="24"/>
                <w:szCs w:val="24"/>
                <w:lang w:val="en-US"/>
              </w:rPr>
              <w:t xml:space="preserve"> - </w:t>
            </w:r>
            <w:r w:rsidRPr="00731CF3">
              <w:rPr>
                <w:rFonts w:ascii="Times New Roman" w:hAnsi="Times New Roman" w:cs="Times New Roman"/>
                <w:noProof/>
                <w:sz w:val="24"/>
                <w:szCs w:val="24"/>
                <w:lang w:val="en-US"/>
              </w:rPr>
              <w:t>Pas mbërritjes në deponi, automjetet peshohen për të regjistruar sasinë e mbetjeve të dorëzuara. Materialet më pas klasifikohen sipas përbërjes së tyre dhe depozohen për deponim fillestar në zonat e caktuara, të mbuluara dhe të mbrojtura nga faktorët atmosferikë.</w:t>
            </w:r>
          </w:p>
          <w:p w14:paraId="3154B185" w14:textId="1ABB2271"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Deponimi dhe Sortimi (ndarja sipas llojit)</w:t>
            </w:r>
            <w:r w:rsidR="0084395E">
              <w:rPr>
                <w:rFonts w:ascii="Times New Roman" w:hAnsi="Times New Roman" w:cs="Times New Roman"/>
                <w:noProof/>
                <w:sz w:val="24"/>
                <w:szCs w:val="24"/>
                <w:lang w:val="en-US"/>
              </w:rPr>
              <w:t xml:space="preserve"> - </w:t>
            </w:r>
            <w:r w:rsidRPr="00731CF3">
              <w:rPr>
                <w:rFonts w:ascii="Times New Roman" w:hAnsi="Times New Roman" w:cs="Times New Roman"/>
                <w:noProof/>
                <w:sz w:val="24"/>
                <w:szCs w:val="24"/>
                <w:lang w:val="en-US"/>
              </w:rPr>
              <w:t>Mbeturinat ndahen në kategori të veçanta për trajtim fizik, riciklim ose depo të përkohshme:</w:t>
            </w:r>
          </w:p>
          <w:p w14:paraId="192B0D71"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Mbeturina metalike</w:t>
            </w:r>
            <w:r w:rsidRPr="00731CF3">
              <w:rPr>
                <w:rFonts w:ascii="Times New Roman" w:hAnsi="Times New Roman" w:cs="Times New Roman"/>
                <w:noProof/>
                <w:sz w:val="24"/>
                <w:szCs w:val="24"/>
                <w:lang w:val="en-US"/>
              </w:rPr>
              <w:t xml:space="preserve"> (fije armature, hekura, alumini): grumbullohen dhe dërgohen tek kompani të licencuara për riciklim metalik.</w:t>
            </w:r>
          </w:p>
          <w:p w14:paraId="23AF5E87"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Mbeturina të drurit</w:t>
            </w:r>
            <w:r w:rsidRPr="00731CF3">
              <w:rPr>
                <w:rFonts w:ascii="Times New Roman" w:hAnsi="Times New Roman" w:cs="Times New Roman"/>
                <w:noProof/>
                <w:sz w:val="24"/>
                <w:szCs w:val="24"/>
                <w:lang w:val="en-US"/>
              </w:rPr>
              <w:t>: selektohen për t'u përdorur si material për ngrohje ose për shitje në treg si lëndë e dytë.</w:t>
            </w:r>
          </w:p>
          <w:p w14:paraId="19CA168B"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Betoni dhe blloqet</w:t>
            </w:r>
            <w:r w:rsidRPr="00731CF3">
              <w:rPr>
                <w:rFonts w:ascii="Times New Roman" w:hAnsi="Times New Roman" w:cs="Times New Roman"/>
                <w:noProof/>
                <w:sz w:val="24"/>
                <w:szCs w:val="24"/>
                <w:lang w:val="en-US"/>
              </w:rPr>
              <w:t>: grimcohen dhe dërgohen në grithëse ose separacione, të menaxhuara nga kompani të licencuara për përdorim në infrastrukturë ose për mbushje teknike.</w:t>
            </w:r>
          </w:p>
          <w:p w14:paraId="78CFA07E"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Mbeturina plastike dhe foli (najlon)</w:t>
            </w:r>
            <w:r w:rsidRPr="00731CF3">
              <w:rPr>
                <w:rFonts w:ascii="Times New Roman" w:hAnsi="Times New Roman" w:cs="Times New Roman"/>
                <w:noProof/>
                <w:sz w:val="24"/>
                <w:szCs w:val="24"/>
                <w:lang w:val="en-US"/>
              </w:rPr>
              <w:t>: ndahen për dërgim në pika të grumbullimit për riciklim ose përpunim të mëtejshëm.</w:t>
            </w:r>
          </w:p>
          <w:p w14:paraId="504D0559"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Asfalt dhe zall-betumi</w:t>
            </w:r>
            <w:r w:rsidRPr="00731CF3">
              <w:rPr>
                <w:rFonts w:ascii="Times New Roman" w:hAnsi="Times New Roman" w:cs="Times New Roman"/>
                <w:noProof/>
                <w:sz w:val="24"/>
                <w:szCs w:val="24"/>
                <w:lang w:val="en-US"/>
              </w:rPr>
              <w:t>: deponohen ndaras dhe trajtohen si materiali ndërtimor i riciklueshëm, njëjtë si betoni.</w:t>
            </w:r>
          </w:p>
          <w:p w14:paraId="35D2FFAC"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Qelqi dhe alumini</w:t>
            </w:r>
            <w:r w:rsidRPr="00731CF3">
              <w:rPr>
                <w:rFonts w:ascii="Times New Roman" w:hAnsi="Times New Roman" w:cs="Times New Roman"/>
                <w:noProof/>
                <w:sz w:val="24"/>
                <w:szCs w:val="24"/>
                <w:lang w:val="en-US"/>
              </w:rPr>
              <w:t>: grumbullohen veçmas për riciklim.</w:t>
            </w:r>
          </w:p>
          <w:p w14:paraId="7AA7493D"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Letra dhe kartoni</w:t>
            </w:r>
            <w:r w:rsidRPr="00731CF3">
              <w:rPr>
                <w:rFonts w:ascii="Times New Roman" w:hAnsi="Times New Roman" w:cs="Times New Roman"/>
                <w:noProof/>
                <w:sz w:val="24"/>
                <w:szCs w:val="24"/>
                <w:lang w:val="en-US"/>
              </w:rPr>
              <w:t>: klasifikohen si mbeturina të riciklueshme dhe dërgohen në kompani të licencuara për trajtim.</w:t>
            </w:r>
          </w:p>
          <w:p w14:paraId="7EB1AE9B"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Materiale izoluese që përmbajnë azbest (17 06 01*)</w:t>
            </w:r>
            <w:r w:rsidRPr="00731CF3">
              <w:rPr>
                <w:rFonts w:ascii="Times New Roman" w:hAnsi="Times New Roman" w:cs="Times New Roman"/>
                <w:noProof/>
                <w:sz w:val="24"/>
                <w:szCs w:val="24"/>
                <w:lang w:val="en-US"/>
              </w:rPr>
              <w:t xml:space="preserve">: identifikohen, lagështohen dhe paketohen hermetikisht me dy shtresa mbrojtëse. Deponohen në zonë të izoluar me shenjëzim ▲ RREZIK – AZBEST. Manipulohen vetëm nga personel i trajnuar me PMP (kostume, maska, doreza). Transferohen tek operatorë ndërkombëtarë të certifikuar për </w:t>
            </w:r>
            <w:r w:rsidRPr="00731CF3">
              <w:rPr>
                <w:rFonts w:ascii="Times New Roman" w:hAnsi="Times New Roman" w:cs="Times New Roman"/>
                <w:noProof/>
                <w:sz w:val="24"/>
                <w:szCs w:val="24"/>
                <w:lang w:val="en-US"/>
              </w:rPr>
              <w:lastRenderedPageBreak/>
              <w:t>trajtim të specializuar.</w:t>
            </w:r>
          </w:p>
          <w:p w14:paraId="01845D7C"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Materiale ndërtimi që përmbajnë azbest (17 06 05*)</w:t>
            </w:r>
            <w:r w:rsidRPr="00731CF3">
              <w:rPr>
                <w:rFonts w:ascii="Times New Roman" w:hAnsi="Times New Roman" w:cs="Times New Roman"/>
                <w:noProof/>
                <w:sz w:val="24"/>
                <w:szCs w:val="24"/>
                <w:lang w:val="en-US"/>
              </w:rPr>
              <w:t xml:space="preserve">: pllaka fasade (eternit), pllaka kulmi, tuba të vjetër. Pranohen me kontroll të rreptë, lagështohen detyrimisht dhe shkarkëzohen me makineri të specializuar. Ruhen në kontejnerë hermetikë për maksimum </w:t>
            </w:r>
            <w:r w:rsidRPr="00731CF3">
              <w:rPr>
                <w:rFonts w:ascii="Times New Roman" w:hAnsi="Times New Roman" w:cs="Times New Roman"/>
                <w:b/>
                <w:bCs/>
                <w:noProof/>
                <w:sz w:val="24"/>
                <w:szCs w:val="24"/>
                <w:lang w:val="en-US"/>
              </w:rPr>
              <w:t>3 Vite (Deri sa komuna te caktoj lokacionin ne de ti ruajm)</w:t>
            </w:r>
            <w:r w:rsidRPr="00731CF3">
              <w:rPr>
                <w:rFonts w:ascii="Times New Roman" w:hAnsi="Times New Roman" w:cs="Times New Roman"/>
                <w:noProof/>
                <w:sz w:val="24"/>
                <w:szCs w:val="24"/>
                <w:lang w:val="en-US"/>
              </w:rPr>
              <w:t>. Transferohen me dokumentacion të plotë tek destinacione të certifikuara për asgjësim ose trajtim të përhershëm.</w:t>
            </w:r>
          </w:p>
          <w:p w14:paraId="4E03042F"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 </w:t>
            </w:r>
            <w:r w:rsidRPr="00731CF3">
              <w:rPr>
                <w:rFonts w:ascii="Times New Roman" w:hAnsi="Times New Roman" w:cs="Times New Roman"/>
                <w:b/>
                <w:bCs/>
                <w:noProof/>
                <w:sz w:val="24"/>
                <w:szCs w:val="24"/>
                <w:lang w:val="en-US"/>
              </w:rPr>
              <w:t>Mbeturina të përziera komunale</w:t>
            </w:r>
            <w:r w:rsidRPr="00731CF3">
              <w:rPr>
                <w:rFonts w:ascii="Times New Roman" w:hAnsi="Times New Roman" w:cs="Times New Roman"/>
                <w:noProof/>
                <w:sz w:val="24"/>
                <w:szCs w:val="24"/>
                <w:lang w:val="en-US"/>
              </w:rPr>
              <w:t>: ndahen në sasi të vogël dhe mblidhen në kontejnerë të veçantë. Këto mbetje do të merren rregullisht nga një kompani e licencuar për mbeturina komunale, në bazë të një kontrate të tipit "me zbrazje".</w:t>
            </w:r>
          </w:p>
          <w:p w14:paraId="64C46A5F" w14:textId="3CA6F450"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Deponimi Final i Përkohshëm</w:t>
            </w:r>
          </w:p>
          <w:p w14:paraId="5E31A802"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Pas klasifikimit dhe paketimit, mbeturinat e ndara vendosen në zonën përkatëse të deponisë, ku mbahen përkohësisht deri në transferimin final ose përpunimin jashtë objektit.</w:t>
            </w:r>
          </w:p>
          <w:p w14:paraId="32074B57" w14:textId="4A689402"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Aspekte të Rëndësishme:</w:t>
            </w:r>
          </w:p>
          <w:p w14:paraId="5CE210AF" w14:textId="1F01177C"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Kapaciteti i magazinimit</w:t>
            </w:r>
            <w:r w:rsidRPr="00731CF3">
              <w:rPr>
                <w:rFonts w:ascii="Times New Roman" w:hAnsi="Times New Roman" w:cs="Times New Roman"/>
                <w:noProof/>
                <w:sz w:val="24"/>
                <w:szCs w:val="24"/>
                <w:lang w:val="en-US"/>
              </w:rPr>
              <w:t xml:space="preserve"> është 3250 m³, por menaxhohet në varësi të ritmit të prurjes dhe të aktivitetit.</w:t>
            </w:r>
          </w:p>
          <w:p w14:paraId="42968B7A" w14:textId="07EEB788"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Nuk ka </w:t>
            </w:r>
            <w:r w:rsidRPr="00731CF3">
              <w:rPr>
                <w:rFonts w:ascii="Times New Roman" w:hAnsi="Times New Roman" w:cs="Times New Roman"/>
                <w:b/>
                <w:bCs/>
                <w:noProof/>
                <w:sz w:val="24"/>
                <w:szCs w:val="24"/>
                <w:lang w:val="en-US"/>
              </w:rPr>
              <w:t>prodhim mbetjesh të lëngshme apo shkarkime në ujë apo ajër.</w:t>
            </w:r>
          </w:p>
          <w:p w14:paraId="24719EEA" w14:textId="6C039AD2"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Procesi mbikëqyret për të garantuar që asnjë lloj mbeturine të mos ekspozohet ndaj shiut apo rrezeve të diellit, sidomos </w:t>
            </w:r>
            <w:r w:rsidRPr="00731CF3">
              <w:rPr>
                <w:rFonts w:ascii="Times New Roman" w:hAnsi="Times New Roman" w:cs="Times New Roman"/>
                <w:b/>
                <w:bCs/>
                <w:noProof/>
                <w:sz w:val="24"/>
                <w:szCs w:val="24"/>
                <w:lang w:val="en-US"/>
              </w:rPr>
              <w:t>lesitit</w:t>
            </w:r>
            <w:r w:rsidRPr="00731CF3">
              <w:rPr>
                <w:rFonts w:ascii="Times New Roman" w:hAnsi="Times New Roman" w:cs="Times New Roman"/>
                <w:noProof/>
                <w:sz w:val="24"/>
                <w:szCs w:val="24"/>
                <w:lang w:val="en-US"/>
              </w:rPr>
              <w:t xml:space="preserve"> të materialeve të tjera që mund të lirojnë fibra të dëmshme.</w:t>
            </w:r>
          </w:p>
          <w:p w14:paraId="755DF258" w14:textId="6DA0C35A" w:rsidR="00731CF3" w:rsidRPr="00731CF3" w:rsidRDefault="00731CF3" w:rsidP="0084395E">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Ky sistem menaxhimi synon zvogëlimin e ndikimeve në mjedis, përdorimin efikas të burimeve dhe zbatimin e hierarkisë së trajtimit të mbeturinave, në përputhje me Ligjin për Mbeturinat Nr. 04/L-060 dhe strategjitë kombëtare për menaxhimin e mbetjeve.</w:t>
            </w:r>
          </w:p>
          <w:p w14:paraId="30270352"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SKEMA E PROCESIT DHE LAYOUT-IT TË BRENDSHËM</w:t>
            </w:r>
          </w:p>
          <w:p w14:paraId="63B72340"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Sipërfaqe totale parcele: 1054 m² | Depo e mbuluar (magazinë): 1054 m²</w:t>
            </w:r>
          </w:p>
          <w:p w14:paraId="03D02C84"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PROCESI OPERACIONAL I DEPOS</w:t>
            </w:r>
          </w:p>
          <w:p w14:paraId="64486465"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FAZA 1: HYRJA DHE KONTROLLI</w:t>
            </w:r>
          </w:p>
          <w:p w14:paraId="4840697B" w14:textId="465CB971"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Peshim elektronik i mjeteve transportuese</w:t>
            </w:r>
          </w:p>
          <w:p w14:paraId="6A1B7803" w14:textId="6E430A07"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lastRenderedPageBreak/>
              <w:t>Regjistrimi i llojit, sasisë dhe origjinës së mbeturinave</w:t>
            </w:r>
          </w:p>
          <w:p w14:paraId="3AD7ED3F" w14:textId="1CE4908D"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Verifikimi i dokumentacionit dhe lejeve të transportit</w:t>
            </w:r>
          </w:p>
          <w:p w14:paraId="08B561C8" w14:textId="77777777" w:rsidR="00731CF3" w:rsidRPr="00731CF3" w:rsidRDefault="00731CF3" w:rsidP="0084395E">
            <w:pPr>
              <w:pStyle w:val="TableParagraph"/>
              <w:spacing w:line="360" w:lineRule="auto"/>
              <w:ind w:right="144"/>
              <w:jc w:val="center"/>
              <w:rPr>
                <w:rFonts w:ascii="Times New Roman" w:hAnsi="Times New Roman" w:cs="Times New Roman"/>
                <w:noProof/>
                <w:sz w:val="24"/>
                <w:szCs w:val="24"/>
                <w:lang w:val="en-US"/>
              </w:rPr>
            </w:pPr>
            <w:r w:rsidRPr="00731CF3">
              <w:rPr>
                <w:rFonts w:ascii="Segoe UI Emoji" w:hAnsi="Segoe UI Emoji" w:cs="Segoe UI Emoji"/>
                <w:noProof/>
                <w:sz w:val="24"/>
                <w:szCs w:val="24"/>
                <w:lang w:val="en-US"/>
              </w:rPr>
              <w:t>⬇️</w:t>
            </w:r>
          </w:p>
          <w:p w14:paraId="3174EB9B"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FAZA 2: SHKARKIMI DHE PRANIMI</w:t>
            </w:r>
          </w:p>
          <w:p w14:paraId="6D7F6AC1" w14:textId="44D91357"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Shkarkim i kontrolluar brenda depos së mbuluar (1054 m²)</w:t>
            </w:r>
          </w:p>
          <w:p w14:paraId="4C2F58F6" w14:textId="56C7CC64"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Inspektim vizual dhe identifikim paraprak i llojeve</w:t>
            </w:r>
          </w:p>
          <w:p w14:paraId="4F74B01B" w14:textId="49F905B9"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Dysheme e impermeabilizuar me sistem drenazhimi dhe separator vaj-ujë</w:t>
            </w:r>
          </w:p>
          <w:p w14:paraId="4A94D460" w14:textId="77777777" w:rsidR="00731CF3" w:rsidRPr="00731CF3" w:rsidRDefault="00731CF3" w:rsidP="0084395E">
            <w:pPr>
              <w:pStyle w:val="TableParagraph"/>
              <w:spacing w:line="360" w:lineRule="auto"/>
              <w:ind w:right="144"/>
              <w:jc w:val="center"/>
              <w:rPr>
                <w:rFonts w:ascii="Times New Roman" w:hAnsi="Times New Roman" w:cs="Times New Roman"/>
                <w:noProof/>
                <w:sz w:val="24"/>
                <w:szCs w:val="24"/>
                <w:lang w:val="en-US"/>
              </w:rPr>
            </w:pPr>
            <w:r w:rsidRPr="00731CF3">
              <w:rPr>
                <w:rFonts w:ascii="Segoe UI Emoji" w:hAnsi="Segoe UI Emoji" w:cs="Segoe UI Emoji"/>
                <w:noProof/>
                <w:sz w:val="24"/>
                <w:szCs w:val="24"/>
                <w:lang w:val="en-US"/>
              </w:rPr>
              <w:t>⬇️</w:t>
            </w:r>
          </w:p>
          <w:p w14:paraId="4AA4352D"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FAZA 3: KLASIFIKIMI DHE SORTIMI</w:t>
            </w:r>
          </w:p>
          <w:p w14:paraId="1898D212" w14:textId="29B39342"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Ndarje manuale dhe mekanike sipas UA Nr. 13/2013 (Katalogu Shtetëror)</w:t>
            </w:r>
          </w:p>
          <w:p w14:paraId="39BFC465" w14:textId="69250DE3"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Përdorimi i kontejnerëve dhe zonave të shënuara me kod përkatës</w:t>
            </w:r>
          </w:p>
          <w:p w14:paraId="0CDE37F4" w14:textId="4D929F2C"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Separim në zona të dedikuara për çdo kategori mbeturine</w:t>
            </w:r>
          </w:p>
          <w:p w14:paraId="44153646" w14:textId="77777777" w:rsidR="00731CF3" w:rsidRPr="00731CF3" w:rsidRDefault="00731CF3" w:rsidP="0084395E">
            <w:pPr>
              <w:pStyle w:val="TableParagraph"/>
              <w:spacing w:line="360" w:lineRule="auto"/>
              <w:ind w:right="144"/>
              <w:jc w:val="center"/>
              <w:rPr>
                <w:rFonts w:ascii="Times New Roman" w:hAnsi="Times New Roman" w:cs="Times New Roman"/>
                <w:noProof/>
                <w:sz w:val="24"/>
                <w:szCs w:val="24"/>
                <w:lang w:val="en-US"/>
              </w:rPr>
            </w:pPr>
            <w:r w:rsidRPr="00731CF3">
              <w:rPr>
                <w:rFonts w:ascii="Segoe UI Emoji" w:hAnsi="Segoe UI Emoji" w:cs="Segoe UI Emoji"/>
                <w:noProof/>
                <w:sz w:val="24"/>
                <w:szCs w:val="24"/>
                <w:lang w:val="en-US"/>
              </w:rPr>
              <w:t>⬇️</w:t>
            </w:r>
          </w:p>
          <w:p w14:paraId="7CD002D4"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FAZA 4: TRAJTIMI SIPAS LLOJIT</w:t>
            </w:r>
          </w:p>
          <w:p w14:paraId="53097254"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A. Materiale Inerte (17 01 01)</w:t>
            </w:r>
          </w:p>
          <w:p w14:paraId="2C73EF56"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Grimcim i betonit, tullave, gurëve</w:t>
            </w:r>
          </w:p>
          <w:p w14:paraId="76B18284"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Prodhim agregati ricikluar për infrastrukturë</w:t>
            </w:r>
          </w:p>
          <w:p w14:paraId="12E8FEB6"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B. Metale (17 04 07)</w:t>
            </w:r>
          </w:p>
          <w:p w14:paraId="0F80503B"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Pastrimi nga mbetje të tjera</w:t>
            </w:r>
          </w:p>
          <w:p w14:paraId="48929F2E" w14:textId="77777777" w:rsidR="00731CF3" w:rsidRPr="00731CF3" w:rsidRDefault="00731CF3" w:rsidP="0084395E">
            <w:pPr>
              <w:pStyle w:val="TableParagraph"/>
              <w:spacing w:line="360" w:lineRule="auto"/>
              <w:ind w:left="720"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Ruajtja në kontejnerë metalikë të mbyllur</w:t>
            </w:r>
          </w:p>
          <w:p w14:paraId="3BF186F2"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C. Dru (17 02 01)</w:t>
            </w:r>
          </w:p>
          <w:p w14:paraId="3BD2C695" w14:textId="3B03B175"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Selektim (i pastër vs. i trajtuar kimikisht)</w:t>
            </w:r>
          </w:p>
          <w:p w14:paraId="201925B6" w14:textId="17BBA934"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Balim për transport</w:t>
            </w:r>
          </w:p>
          <w:p w14:paraId="7FC879F3"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D. Plastikë (17 02 03)</w:t>
            </w:r>
          </w:p>
          <w:p w14:paraId="48FB6061" w14:textId="1D5DC2A2"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Ndarje sipas llojit (PVC, PE, etj.)</w:t>
            </w:r>
          </w:p>
          <w:p w14:paraId="6EAD41E0" w14:textId="310072E8"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Presim dhe balim për riciklim</w:t>
            </w:r>
          </w:p>
          <w:p w14:paraId="07C52A03"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E. Qelq (17 02 02) dhe Asfalt (17 03 02)</w:t>
            </w:r>
          </w:p>
          <w:p w14:paraId="31E95D7A" w14:textId="2C8D1BB4"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Ruajtje veçmas në zona të sigurta</w:t>
            </w:r>
          </w:p>
          <w:p w14:paraId="60B3E77C" w14:textId="3C6CA18E"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Paketim për transport tek operatorë specialistë</w:t>
            </w:r>
          </w:p>
          <w:p w14:paraId="70C47BE7"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F. Materiale izoluese që përmbajnë azbest (17 06 01*)</w:t>
            </w:r>
          </w:p>
          <w:p w14:paraId="3CD2306C" w14:textId="60F19AB5"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Lagie dhe paketim hermetik i dyfishtë</w:t>
            </w:r>
          </w:p>
          <w:p w14:paraId="66988177" w14:textId="4E4AF37E"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lastRenderedPageBreak/>
              <w:t xml:space="preserve">Ruajtje në zonë të izoluar me shenjëzim </w:t>
            </w:r>
            <w:r w:rsidRPr="00731CF3">
              <w:rPr>
                <w:rFonts w:ascii="Times New Roman" w:hAnsi="Times New Roman" w:cs="Times New Roman"/>
                <w:b/>
                <w:bCs/>
                <w:noProof/>
                <w:sz w:val="24"/>
                <w:szCs w:val="24"/>
                <w:lang w:val="en-US"/>
              </w:rPr>
              <w:t>"▲ RREZIK"</w:t>
            </w:r>
          </w:p>
          <w:p w14:paraId="03AB9118" w14:textId="2C6BF953"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Manipulim me PMP (maska, kostume mbrojtëse)</w:t>
            </w:r>
          </w:p>
          <w:p w14:paraId="67E9F78B" w14:textId="4548A2BE"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Transfer tek operatorë ndërkombëtarë të certifikuar</w:t>
            </w:r>
          </w:p>
          <w:p w14:paraId="15CA87AF"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G. Materiale ndërtimi që përmbajnë azbest (17 06 05*)</w:t>
            </w:r>
          </w:p>
          <w:p w14:paraId="15C4058A" w14:textId="68438704"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Kontroll i rreptë dhe lagie e detyrueshme</w:t>
            </w:r>
          </w:p>
          <w:p w14:paraId="1C15451E" w14:textId="019F86EA"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Shkarkim me makineri të specializuar</w:t>
            </w:r>
          </w:p>
          <w:p w14:paraId="77095C66" w14:textId="6007660B"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Ruajtje në kontejnerë hermetikë (max 3 vite)</w:t>
            </w:r>
          </w:p>
          <w:p w14:paraId="27567ABB" w14:textId="2D13F9A3" w:rsidR="00731CF3" w:rsidRPr="0084395E"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Transfer me dokumentacion të plotë tek destinacione të certifikuara</w:t>
            </w:r>
          </w:p>
          <w:p w14:paraId="3BAF3033"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FAZA 5: DEPONIMI I PËRKOHSHËM</w:t>
            </w:r>
          </w:p>
          <w:p w14:paraId="4AD8ED51" w14:textId="6F7B5585"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Ruajtje e mbrojtur nga kushtet atmosferike (maksimum 3 vite)</w:t>
            </w:r>
          </w:p>
          <w:p w14:paraId="7F151FA1" w14:textId="698CBFDB"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Monitorim ditor dhe dokumentim i vazhdueshëm</w:t>
            </w:r>
          </w:p>
          <w:p w14:paraId="77F0F0AB" w14:textId="7770B3C4" w:rsidR="00731CF3" w:rsidRPr="0084395E"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Zbatim i masave për kontroll pluhuri dhe ujërash sipërfaqësorë</w:t>
            </w:r>
          </w:p>
          <w:p w14:paraId="714DD424"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FAZA 6: NGARKIMI DHE TRANSFERIMI</w:t>
            </w:r>
          </w:p>
          <w:p w14:paraId="51D06B61" w14:textId="26950C98"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Transfer tek operatorët e licencuar për riciklim/trajtim përfundimtar</w:t>
            </w:r>
          </w:p>
          <w:p w14:paraId="43B43D48" w14:textId="3F10E1DC" w:rsidR="00731CF3" w:rsidRP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Peshim në dalje dhe plotësim i formularit të transferimit</w:t>
            </w:r>
          </w:p>
          <w:p w14:paraId="749FD336" w14:textId="05B58912" w:rsidR="00731CF3" w:rsidRDefault="00731CF3">
            <w:pPr>
              <w:pStyle w:val="TableParagraph"/>
              <w:numPr>
                <w:ilvl w:val="0"/>
                <w:numId w:val="20"/>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Pastrimi i mjeteve në njësinë e larjes para largimit nga objekti</w:t>
            </w:r>
          </w:p>
          <w:p w14:paraId="3276B993" w14:textId="60F61066" w:rsidR="00731CF3" w:rsidRPr="00731CF3" w:rsidRDefault="0084395E" w:rsidP="0084395E">
            <w:pPr>
              <w:pStyle w:val="TableParagraph"/>
              <w:spacing w:line="360" w:lineRule="auto"/>
              <w:ind w:right="144"/>
              <w:jc w:val="both"/>
              <w:rPr>
                <w:rFonts w:ascii="Times New Roman" w:hAnsi="Times New Roman" w:cs="Times New Roman"/>
                <w:noProof/>
                <w:sz w:val="24"/>
                <w:szCs w:val="24"/>
                <w:lang w:val="en-US"/>
              </w:rPr>
            </w:pPr>
            <w:r>
              <w:rPr>
                <w:noProof/>
              </w:rPr>
              <w:drawing>
                <wp:inline distT="0" distB="0" distL="0" distR="0" wp14:anchorId="24C44639" wp14:editId="300C3FBD">
                  <wp:extent cx="4538345" cy="2867198"/>
                  <wp:effectExtent l="0" t="0" r="0" b="9525"/>
                  <wp:docPr id="390541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41905" name=""/>
                          <pic:cNvPicPr/>
                        </pic:nvPicPr>
                        <pic:blipFill>
                          <a:blip r:embed="rId21"/>
                          <a:stretch>
                            <a:fillRect/>
                          </a:stretch>
                        </pic:blipFill>
                        <pic:spPr>
                          <a:xfrm>
                            <a:off x="0" y="0"/>
                            <a:ext cx="4541063" cy="2868915"/>
                          </a:xfrm>
                          <a:prstGeom prst="rect">
                            <a:avLst/>
                          </a:prstGeom>
                        </pic:spPr>
                      </pic:pic>
                    </a:graphicData>
                  </a:graphic>
                </wp:inline>
              </w:drawing>
            </w:r>
          </w:p>
          <w:p w14:paraId="6E4F1261"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t>SHËNIME TË RËNDËSISHME</w:t>
            </w:r>
          </w:p>
          <w:p w14:paraId="6A80F3F8"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Segoe UI Symbol" w:hAnsi="Segoe UI Symbol" w:cs="Segoe UI Symbol"/>
                <w:noProof/>
                <w:sz w:val="24"/>
                <w:szCs w:val="24"/>
                <w:lang w:val="en-US"/>
              </w:rPr>
              <w:t>✓</w:t>
            </w:r>
            <w:r w:rsidRPr="00731CF3">
              <w:rPr>
                <w:rFonts w:ascii="Times New Roman" w:hAnsi="Times New Roman" w:cs="Times New Roman"/>
                <w:noProof/>
                <w:sz w:val="24"/>
                <w:szCs w:val="24"/>
                <w:lang w:val="en-US"/>
              </w:rPr>
              <w:t xml:space="preserve"> Procesi nuk përfshin djegie, incinerim apo emetim gazrash.</w:t>
            </w:r>
          </w:p>
          <w:p w14:paraId="701C5E1D"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Segoe UI Symbol" w:hAnsi="Segoe UI Symbol" w:cs="Segoe UI Symbol"/>
                <w:noProof/>
                <w:sz w:val="24"/>
                <w:szCs w:val="24"/>
                <w:lang w:val="en-US"/>
              </w:rPr>
              <w:t>✓</w:t>
            </w:r>
            <w:r w:rsidRPr="00731CF3">
              <w:rPr>
                <w:rFonts w:ascii="Times New Roman" w:hAnsi="Times New Roman" w:cs="Times New Roman"/>
                <w:noProof/>
                <w:sz w:val="24"/>
                <w:szCs w:val="24"/>
                <w:lang w:val="en-US"/>
              </w:rPr>
              <w:t xml:space="preserve"> Zbatimi i masave mbrojtëse; kontroll pluhuri, ujëra sipërfaqësorë, zhurmë (Ligji Nr. 04/L-060)</w:t>
            </w:r>
          </w:p>
          <w:p w14:paraId="0B536364"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Segoe UI Symbol" w:hAnsi="Segoe UI Symbol" w:cs="Segoe UI Symbol"/>
                <w:noProof/>
                <w:sz w:val="24"/>
                <w:szCs w:val="24"/>
                <w:lang w:val="en-US"/>
              </w:rPr>
              <w:t>✓</w:t>
            </w:r>
            <w:r w:rsidRPr="00731CF3">
              <w:rPr>
                <w:rFonts w:ascii="Times New Roman" w:hAnsi="Times New Roman" w:cs="Times New Roman"/>
                <w:noProof/>
                <w:sz w:val="24"/>
                <w:szCs w:val="24"/>
                <w:lang w:val="en-US"/>
              </w:rPr>
              <w:t xml:space="preserve"> Raportimi periodik tek Inspektorati Mjedisor dhe autoritetet kompetente komunale</w:t>
            </w:r>
          </w:p>
          <w:p w14:paraId="1918B9B0"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Segoe UI Symbol" w:hAnsi="Segoe UI Symbol" w:cs="Segoe UI Symbol"/>
                <w:noProof/>
                <w:sz w:val="24"/>
                <w:szCs w:val="24"/>
                <w:lang w:val="en-US"/>
              </w:rPr>
              <w:lastRenderedPageBreak/>
              <w:t>✓</w:t>
            </w:r>
            <w:r w:rsidRPr="00731CF3">
              <w:rPr>
                <w:rFonts w:ascii="Times New Roman" w:hAnsi="Times New Roman" w:cs="Times New Roman"/>
                <w:noProof/>
                <w:sz w:val="24"/>
                <w:szCs w:val="24"/>
                <w:lang w:val="en-US"/>
              </w:rPr>
              <w:t xml:space="preserve"> Konformitet me legjislacionin: UA Nr. 13/2013 për Katalogun Shtetëror të Mbeturinave</w:t>
            </w:r>
          </w:p>
          <w:p w14:paraId="64985DEA"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Segoe UI Symbol" w:hAnsi="Segoe UI Symbol" w:cs="Segoe UI Symbol"/>
                <w:noProof/>
                <w:sz w:val="24"/>
                <w:szCs w:val="24"/>
                <w:lang w:val="en-US"/>
              </w:rPr>
              <w:t>✓</w:t>
            </w:r>
            <w:r w:rsidRPr="00731CF3">
              <w:rPr>
                <w:rFonts w:ascii="Times New Roman" w:hAnsi="Times New Roman" w:cs="Times New Roman"/>
                <w:noProof/>
                <w:sz w:val="24"/>
                <w:szCs w:val="24"/>
                <w:lang w:val="en-US"/>
              </w:rPr>
              <w:t xml:space="preserve"> Koha maksimale e qëndrimit: 3 vite për çdo lloj mbeturine mund të ruhen në hapësirat tona</w:t>
            </w:r>
          </w:p>
          <w:p w14:paraId="4457D710"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Segoe UI Symbol" w:hAnsi="Segoe UI Symbol" w:cs="Segoe UI Symbol"/>
                <w:noProof/>
                <w:sz w:val="24"/>
                <w:szCs w:val="24"/>
                <w:lang w:val="en-US"/>
              </w:rPr>
              <w:t>✓</w:t>
            </w:r>
            <w:r w:rsidRPr="00731CF3">
              <w:rPr>
                <w:rFonts w:ascii="Times New Roman" w:hAnsi="Times New Roman" w:cs="Times New Roman"/>
                <w:noProof/>
                <w:sz w:val="24"/>
                <w:szCs w:val="24"/>
                <w:lang w:val="en-US"/>
              </w:rPr>
              <w:t xml:space="preserve"> Transfer vetëm te operatorë të licencuar për riciklim dhe trajtim përfundimtar</w:t>
            </w:r>
          </w:p>
          <w:p w14:paraId="78E260B8"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Lokacioni i vendosjes së makinerive do të jetë në hyrje të parcelës në anën e djathtë, siç është cekur në figurën më lartë.</w:t>
            </w:r>
          </w:p>
          <w:p w14:paraId="1FA55FDE"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Ndërrsa llojet e makinerive janë:</w:t>
            </w:r>
          </w:p>
          <w:p w14:paraId="265B8637" w14:textId="77777777" w:rsidR="00731CF3" w:rsidRPr="00731CF3" w:rsidRDefault="00731CF3">
            <w:pPr>
              <w:pStyle w:val="TableParagraph"/>
              <w:numPr>
                <w:ilvl w:val="0"/>
                <w:numId w:val="19"/>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Kamioni me kran 1 cop </w:t>
            </w:r>
          </w:p>
          <w:p w14:paraId="2038B929" w14:textId="77777777" w:rsidR="00731CF3" w:rsidRPr="00731CF3" w:rsidRDefault="00731CF3">
            <w:pPr>
              <w:pStyle w:val="TableParagraph"/>
              <w:numPr>
                <w:ilvl w:val="0"/>
                <w:numId w:val="19"/>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Kamioni i tipit të mbyllur 2 cop </w:t>
            </w:r>
          </w:p>
          <w:p w14:paraId="3B2410D1" w14:textId="77777777" w:rsidR="00731CF3" w:rsidRPr="00731CF3" w:rsidRDefault="00731CF3">
            <w:pPr>
              <w:pStyle w:val="TableParagraph"/>
              <w:numPr>
                <w:ilvl w:val="0"/>
                <w:numId w:val="19"/>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Kamion transportues 10 ton 2 cop </w:t>
            </w:r>
          </w:p>
          <w:p w14:paraId="71A6013B" w14:textId="77777777" w:rsidR="00731CF3" w:rsidRPr="00731CF3" w:rsidRDefault="00731CF3">
            <w:pPr>
              <w:pStyle w:val="TableParagraph"/>
              <w:numPr>
                <w:ilvl w:val="0"/>
                <w:numId w:val="19"/>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Pirunari 1 cop </w:t>
            </w:r>
          </w:p>
          <w:p w14:paraId="088A3670" w14:textId="77777777" w:rsidR="00731CF3" w:rsidRPr="00731CF3" w:rsidRDefault="00731CF3">
            <w:pPr>
              <w:pStyle w:val="TableParagraph"/>
              <w:numPr>
                <w:ilvl w:val="0"/>
                <w:numId w:val="19"/>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Paletat 3 cop Bager 1 cop </w:t>
            </w:r>
          </w:p>
          <w:p w14:paraId="39571FDC" w14:textId="77777777" w:rsidR="00731CF3" w:rsidRDefault="00731CF3">
            <w:pPr>
              <w:pStyle w:val="TableParagraph"/>
              <w:numPr>
                <w:ilvl w:val="0"/>
                <w:numId w:val="19"/>
              </w:numPr>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Kombi 3 cop </w:t>
            </w:r>
          </w:p>
          <w:p w14:paraId="5C452F0F" w14:textId="08559CCF" w:rsidR="0084395E" w:rsidRPr="0084395E" w:rsidRDefault="0084395E" w:rsidP="0084395E">
            <w:pPr>
              <w:pStyle w:val="TableParagraph"/>
              <w:spacing w:line="360" w:lineRule="auto"/>
              <w:ind w:right="144"/>
              <w:jc w:val="center"/>
              <w:rPr>
                <w:rFonts w:ascii="Times New Roman" w:hAnsi="Times New Roman" w:cs="Times New Roman"/>
                <w:noProof/>
                <w:sz w:val="18"/>
                <w:szCs w:val="18"/>
                <w:lang w:val="en-US"/>
              </w:rPr>
            </w:pPr>
            <w:r w:rsidRPr="0084395E">
              <w:rPr>
                <w:noProof/>
                <w:sz w:val="18"/>
                <w:szCs w:val="18"/>
              </w:rPr>
              <w:drawing>
                <wp:inline distT="0" distB="0" distL="0" distR="0" wp14:anchorId="576D753C" wp14:editId="1CF5CE02">
                  <wp:extent cx="4481195" cy="1827192"/>
                  <wp:effectExtent l="0" t="0" r="0" b="1905"/>
                  <wp:docPr id="1933346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46473" name=""/>
                          <pic:cNvPicPr/>
                        </pic:nvPicPr>
                        <pic:blipFill>
                          <a:blip r:embed="rId22"/>
                          <a:stretch>
                            <a:fillRect/>
                          </a:stretch>
                        </pic:blipFill>
                        <pic:spPr>
                          <a:xfrm>
                            <a:off x="0" y="0"/>
                            <a:ext cx="4485941" cy="1829127"/>
                          </a:xfrm>
                          <a:prstGeom prst="rect">
                            <a:avLst/>
                          </a:prstGeom>
                        </pic:spPr>
                      </pic:pic>
                    </a:graphicData>
                  </a:graphic>
                </wp:inline>
              </w:drawing>
            </w:r>
          </w:p>
          <w:p w14:paraId="5E6E0519" w14:textId="1CECDB60" w:rsidR="00731CF3" w:rsidRDefault="00731CF3" w:rsidP="0084395E">
            <w:pPr>
              <w:pStyle w:val="TableParagraph"/>
              <w:spacing w:line="360" w:lineRule="auto"/>
              <w:ind w:right="144"/>
              <w:jc w:val="center"/>
              <w:rPr>
                <w:rFonts w:ascii="Times New Roman" w:hAnsi="Times New Roman" w:cs="Times New Roman"/>
                <w:i/>
                <w:iCs/>
                <w:noProof/>
                <w:sz w:val="18"/>
                <w:szCs w:val="18"/>
                <w:lang w:val="en-US"/>
              </w:rPr>
            </w:pPr>
            <w:r w:rsidRPr="0084395E">
              <w:rPr>
                <w:rFonts w:ascii="Times New Roman" w:hAnsi="Times New Roman" w:cs="Times New Roman"/>
                <w:i/>
                <w:iCs/>
                <w:noProof/>
                <w:sz w:val="18"/>
                <w:szCs w:val="18"/>
                <w:lang w:val="en-US"/>
              </w:rPr>
              <w:t>Makineritë për ngarkimin dhe shkarkimin e mbeturinave.</w:t>
            </w:r>
          </w:p>
          <w:p w14:paraId="2CD34C79" w14:textId="2717797C" w:rsidR="0084395E" w:rsidRPr="0084395E" w:rsidRDefault="0084395E" w:rsidP="0084395E">
            <w:pPr>
              <w:pStyle w:val="TableParagraph"/>
              <w:spacing w:line="360" w:lineRule="auto"/>
              <w:ind w:right="144"/>
              <w:jc w:val="center"/>
              <w:rPr>
                <w:rFonts w:ascii="Times New Roman" w:hAnsi="Times New Roman" w:cs="Times New Roman"/>
                <w:noProof/>
                <w:sz w:val="18"/>
                <w:szCs w:val="18"/>
                <w:lang w:val="en-US"/>
              </w:rPr>
            </w:pPr>
            <w:r w:rsidRPr="0084395E">
              <w:rPr>
                <w:noProof/>
                <w:sz w:val="18"/>
                <w:szCs w:val="18"/>
              </w:rPr>
              <w:drawing>
                <wp:inline distT="0" distB="0" distL="0" distR="0" wp14:anchorId="4A9C5739" wp14:editId="19F5EB1C">
                  <wp:extent cx="4585970" cy="1689284"/>
                  <wp:effectExtent l="0" t="0" r="5080" b="6350"/>
                  <wp:docPr id="1505742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42499" name=""/>
                          <pic:cNvPicPr/>
                        </pic:nvPicPr>
                        <pic:blipFill>
                          <a:blip r:embed="rId23"/>
                          <a:stretch>
                            <a:fillRect/>
                          </a:stretch>
                        </pic:blipFill>
                        <pic:spPr>
                          <a:xfrm>
                            <a:off x="0" y="0"/>
                            <a:ext cx="4590743" cy="1691042"/>
                          </a:xfrm>
                          <a:prstGeom prst="rect">
                            <a:avLst/>
                          </a:prstGeom>
                        </pic:spPr>
                      </pic:pic>
                    </a:graphicData>
                  </a:graphic>
                </wp:inline>
              </w:drawing>
            </w:r>
          </w:p>
          <w:p w14:paraId="0937E69B" w14:textId="00814B72" w:rsidR="00731CF3" w:rsidRPr="0084395E" w:rsidRDefault="00731CF3" w:rsidP="0084395E">
            <w:pPr>
              <w:pStyle w:val="TableParagraph"/>
              <w:spacing w:line="360" w:lineRule="auto"/>
              <w:ind w:right="144"/>
              <w:jc w:val="center"/>
              <w:rPr>
                <w:rFonts w:ascii="Times New Roman" w:hAnsi="Times New Roman" w:cs="Times New Roman"/>
                <w:noProof/>
                <w:sz w:val="18"/>
                <w:szCs w:val="18"/>
                <w:lang w:val="en-US"/>
              </w:rPr>
            </w:pPr>
            <w:r w:rsidRPr="0084395E">
              <w:rPr>
                <w:rFonts w:ascii="Times New Roman" w:hAnsi="Times New Roman" w:cs="Times New Roman"/>
                <w:i/>
                <w:iCs/>
                <w:noProof/>
                <w:sz w:val="18"/>
                <w:szCs w:val="18"/>
                <w:lang w:val="en-US"/>
              </w:rPr>
              <w:t>Foto më lartë të makinerive që do të përdorën në këtë proces.</w:t>
            </w:r>
          </w:p>
          <w:p w14:paraId="409670FF"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Kombi dhe kamionët për bartjen e mbeturinave nga lokacioni i marrjes deri në deponi, varësisht te mbeturinave përdorën edhe këto.</w:t>
            </w:r>
          </w:p>
          <w:p w14:paraId="6679B250" w14:textId="77777777" w:rsid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lastRenderedPageBreak/>
              <w:t>Hapi parë i procesit të punës</w:t>
            </w:r>
            <w:r w:rsidRPr="00731CF3">
              <w:rPr>
                <w:rFonts w:ascii="Times New Roman" w:hAnsi="Times New Roman" w:cs="Times New Roman"/>
                <w:noProof/>
                <w:sz w:val="24"/>
                <w:szCs w:val="24"/>
                <w:lang w:val="en-US"/>
              </w:rPr>
              <w:t xml:space="preserve"> është ngarkimi i mbeturinave në lokacione në kamionë. Për mbeturina të rrezikshme merren masat në teren ku bëhet izolimi i tyre para se te ngarkohen ne kamion (foto më poshtë).</w:t>
            </w:r>
          </w:p>
          <w:p w14:paraId="3042DF9D" w14:textId="519BB21B" w:rsidR="0084395E" w:rsidRPr="0084395E" w:rsidRDefault="0084395E" w:rsidP="0084395E">
            <w:pPr>
              <w:pStyle w:val="TableParagraph"/>
              <w:spacing w:line="360" w:lineRule="auto"/>
              <w:ind w:right="144"/>
              <w:jc w:val="center"/>
              <w:rPr>
                <w:rFonts w:ascii="Times New Roman" w:hAnsi="Times New Roman" w:cs="Times New Roman"/>
                <w:noProof/>
                <w:sz w:val="18"/>
                <w:szCs w:val="18"/>
                <w:lang w:val="en-US"/>
              </w:rPr>
            </w:pPr>
            <w:r w:rsidRPr="0084395E">
              <w:rPr>
                <w:noProof/>
                <w:sz w:val="18"/>
                <w:szCs w:val="18"/>
              </w:rPr>
              <w:drawing>
                <wp:inline distT="0" distB="0" distL="0" distR="0" wp14:anchorId="5D0CA946" wp14:editId="3E09E199">
                  <wp:extent cx="4652645" cy="3349149"/>
                  <wp:effectExtent l="0" t="0" r="0" b="3810"/>
                  <wp:docPr id="1035506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506546" name=""/>
                          <pic:cNvPicPr/>
                        </pic:nvPicPr>
                        <pic:blipFill>
                          <a:blip r:embed="rId24"/>
                          <a:stretch>
                            <a:fillRect/>
                          </a:stretch>
                        </pic:blipFill>
                        <pic:spPr>
                          <a:xfrm>
                            <a:off x="0" y="0"/>
                            <a:ext cx="4653372" cy="3349672"/>
                          </a:xfrm>
                          <a:prstGeom prst="rect">
                            <a:avLst/>
                          </a:prstGeom>
                        </pic:spPr>
                      </pic:pic>
                    </a:graphicData>
                  </a:graphic>
                </wp:inline>
              </w:drawing>
            </w:r>
          </w:p>
          <w:p w14:paraId="65BA926F" w14:textId="1C208ADC" w:rsidR="00731CF3" w:rsidRPr="0084395E" w:rsidRDefault="00731CF3" w:rsidP="0084395E">
            <w:pPr>
              <w:pStyle w:val="TableParagraph"/>
              <w:spacing w:line="360" w:lineRule="auto"/>
              <w:ind w:right="144"/>
              <w:jc w:val="center"/>
              <w:rPr>
                <w:rFonts w:ascii="Times New Roman" w:hAnsi="Times New Roman" w:cs="Times New Roman"/>
                <w:noProof/>
                <w:sz w:val="18"/>
                <w:szCs w:val="18"/>
                <w:lang w:val="en-US"/>
              </w:rPr>
            </w:pPr>
            <w:r w:rsidRPr="0084395E">
              <w:rPr>
                <w:rFonts w:ascii="Times New Roman" w:hAnsi="Times New Roman" w:cs="Times New Roman"/>
                <w:i/>
                <w:iCs/>
                <w:noProof/>
                <w:sz w:val="18"/>
                <w:szCs w:val="18"/>
                <w:lang w:val="en-US"/>
              </w:rPr>
              <w:t>Pamje gjatë procesit të punës.</w:t>
            </w:r>
          </w:p>
          <w:p w14:paraId="41909154"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Ndërsa për mbeturinat tjera që janë përshkrua me lartë</w:t>
            </w:r>
            <w:r w:rsidRPr="00731CF3">
              <w:rPr>
                <w:rFonts w:ascii="Times New Roman" w:hAnsi="Times New Roman" w:cs="Times New Roman"/>
                <w:noProof/>
                <w:sz w:val="24"/>
                <w:szCs w:val="24"/>
                <w:lang w:val="en-US"/>
              </w:rPr>
              <w:t xml:space="preserve"> bëhet ngarkesa e tyre dhe me arritjen ne deponi bëhet klasifikimi i tyre dhe vendosja e tyre ne kontejner si pas llojeve te tyre.</w:t>
            </w:r>
          </w:p>
          <w:p w14:paraId="622417A9"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Kontejner për klasifikimin e mbeturinave qe do te vendosen ne deponi janë si me poshtë:</w:t>
            </w:r>
          </w:p>
          <w:p w14:paraId="1DAC8790" w14:textId="77777777" w:rsid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Me poshtë do ti paraqesim kontejnerit për vendosjen e mbeturinave qe do te jene te tipit te mbyllur (a) te hapur (b) dhe (c) i mbyllur.</w:t>
            </w:r>
          </w:p>
          <w:p w14:paraId="0191028E" w14:textId="7999278E" w:rsidR="0084395E" w:rsidRPr="0084395E" w:rsidRDefault="0084395E" w:rsidP="0084395E">
            <w:pPr>
              <w:pStyle w:val="TableParagraph"/>
              <w:spacing w:line="360" w:lineRule="auto"/>
              <w:ind w:right="144"/>
              <w:jc w:val="center"/>
              <w:rPr>
                <w:rFonts w:ascii="Times New Roman" w:hAnsi="Times New Roman" w:cs="Times New Roman"/>
                <w:noProof/>
                <w:sz w:val="18"/>
                <w:szCs w:val="18"/>
                <w:lang w:val="en-US"/>
              </w:rPr>
            </w:pPr>
            <w:r w:rsidRPr="0084395E">
              <w:rPr>
                <w:noProof/>
                <w:sz w:val="18"/>
                <w:szCs w:val="18"/>
              </w:rPr>
              <w:drawing>
                <wp:inline distT="0" distB="0" distL="0" distR="0" wp14:anchorId="038F7A96" wp14:editId="51FE9086">
                  <wp:extent cx="4371015" cy="2074545"/>
                  <wp:effectExtent l="0" t="0" r="0" b="1905"/>
                  <wp:docPr id="1344230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30927" name=""/>
                          <pic:cNvPicPr/>
                        </pic:nvPicPr>
                        <pic:blipFill>
                          <a:blip r:embed="rId25"/>
                          <a:stretch>
                            <a:fillRect/>
                          </a:stretch>
                        </pic:blipFill>
                        <pic:spPr>
                          <a:xfrm>
                            <a:off x="0" y="0"/>
                            <a:ext cx="4372366" cy="2075186"/>
                          </a:xfrm>
                          <a:prstGeom prst="rect">
                            <a:avLst/>
                          </a:prstGeom>
                        </pic:spPr>
                      </pic:pic>
                    </a:graphicData>
                  </a:graphic>
                </wp:inline>
              </w:drawing>
            </w:r>
          </w:p>
          <w:p w14:paraId="7AF37506" w14:textId="2DFB5659" w:rsidR="00731CF3" w:rsidRPr="0084395E" w:rsidRDefault="00731CF3" w:rsidP="0084395E">
            <w:pPr>
              <w:pStyle w:val="TableParagraph"/>
              <w:spacing w:line="360" w:lineRule="auto"/>
              <w:ind w:right="144"/>
              <w:jc w:val="center"/>
              <w:rPr>
                <w:rFonts w:ascii="Times New Roman" w:hAnsi="Times New Roman" w:cs="Times New Roman"/>
                <w:noProof/>
                <w:sz w:val="18"/>
                <w:szCs w:val="18"/>
                <w:lang w:val="en-US"/>
              </w:rPr>
            </w:pPr>
            <w:r w:rsidRPr="0084395E">
              <w:rPr>
                <w:rFonts w:ascii="Times New Roman" w:hAnsi="Times New Roman" w:cs="Times New Roman"/>
                <w:i/>
                <w:iCs/>
                <w:noProof/>
                <w:sz w:val="18"/>
                <w:szCs w:val="18"/>
                <w:lang w:val="en-US"/>
              </w:rPr>
              <w:t>Kontejnerët që do të vendosen në deponi.</w:t>
            </w:r>
          </w:p>
          <w:p w14:paraId="68DD5AB8"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 xml:space="preserve">Një lloje tjetër i kontejnerëve që do të vendosen në deponi për vendosjen e </w:t>
            </w:r>
            <w:r w:rsidRPr="00731CF3">
              <w:rPr>
                <w:rFonts w:ascii="Times New Roman" w:hAnsi="Times New Roman" w:cs="Times New Roman"/>
                <w:noProof/>
                <w:sz w:val="24"/>
                <w:szCs w:val="24"/>
                <w:lang w:val="en-US"/>
              </w:rPr>
              <w:lastRenderedPageBreak/>
              <w:t>mbeturinave është edhe ky që e shohim në foto më lartë.</w:t>
            </w:r>
          </w:p>
          <w:p w14:paraId="0EEE2248" w14:textId="77777777" w:rsid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Këta kontejnerë do të vendosen për klasifikimin e mbeturinave ditore dhe atyre që hyjnë në këtë grup të mbeturinave, ku do të bëhet ndarja e tyre sipas llojit (këto kanë janë për mbeturina të cilat janë të madhësive të vogla).</w:t>
            </w:r>
          </w:p>
          <w:p w14:paraId="0789839C" w14:textId="18A2BF92" w:rsidR="0084395E" w:rsidRPr="0084395E" w:rsidRDefault="0084395E" w:rsidP="0084395E">
            <w:pPr>
              <w:pStyle w:val="TableParagraph"/>
              <w:spacing w:line="360" w:lineRule="auto"/>
              <w:ind w:right="144"/>
              <w:jc w:val="center"/>
              <w:rPr>
                <w:rFonts w:ascii="Times New Roman" w:hAnsi="Times New Roman" w:cs="Times New Roman"/>
                <w:noProof/>
                <w:sz w:val="18"/>
                <w:szCs w:val="18"/>
                <w:lang w:val="en-US"/>
              </w:rPr>
            </w:pPr>
            <w:r w:rsidRPr="0084395E">
              <w:rPr>
                <w:noProof/>
                <w:sz w:val="18"/>
                <w:szCs w:val="18"/>
              </w:rPr>
              <w:drawing>
                <wp:inline distT="0" distB="0" distL="0" distR="0" wp14:anchorId="369C1291" wp14:editId="77B2FFC6">
                  <wp:extent cx="4509770" cy="3314758"/>
                  <wp:effectExtent l="0" t="0" r="5080" b="0"/>
                  <wp:docPr id="2124409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09336" name=""/>
                          <pic:cNvPicPr/>
                        </pic:nvPicPr>
                        <pic:blipFill>
                          <a:blip r:embed="rId26"/>
                          <a:stretch>
                            <a:fillRect/>
                          </a:stretch>
                        </pic:blipFill>
                        <pic:spPr>
                          <a:xfrm>
                            <a:off x="0" y="0"/>
                            <a:ext cx="4511471" cy="3316008"/>
                          </a:xfrm>
                          <a:prstGeom prst="rect">
                            <a:avLst/>
                          </a:prstGeom>
                        </pic:spPr>
                      </pic:pic>
                    </a:graphicData>
                  </a:graphic>
                </wp:inline>
              </w:drawing>
            </w:r>
          </w:p>
          <w:p w14:paraId="60A5EB09" w14:textId="0362B063" w:rsidR="00731CF3" w:rsidRDefault="00731CF3" w:rsidP="0084395E">
            <w:pPr>
              <w:pStyle w:val="TableParagraph"/>
              <w:spacing w:line="360" w:lineRule="auto"/>
              <w:ind w:right="144"/>
              <w:jc w:val="center"/>
              <w:rPr>
                <w:rFonts w:ascii="Times New Roman" w:hAnsi="Times New Roman" w:cs="Times New Roman"/>
                <w:i/>
                <w:iCs/>
                <w:noProof/>
                <w:sz w:val="18"/>
                <w:szCs w:val="18"/>
                <w:lang w:val="en-US"/>
              </w:rPr>
            </w:pPr>
            <w:r w:rsidRPr="0084395E">
              <w:rPr>
                <w:rFonts w:ascii="Times New Roman" w:hAnsi="Times New Roman" w:cs="Times New Roman"/>
                <w:i/>
                <w:iCs/>
                <w:noProof/>
                <w:sz w:val="18"/>
                <w:szCs w:val="18"/>
                <w:lang w:val="en-US"/>
              </w:rPr>
              <w:t>Procesi i ngarkimit në kontejner metalik.</w:t>
            </w:r>
          </w:p>
          <w:p w14:paraId="321A6FCF" w14:textId="70C230B9" w:rsidR="0084395E" w:rsidRPr="0084395E" w:rsidRDefault="0084395E" w:rsidP="0084395E">
            <w:pPr>
              <w:pStyle w:val="TableParagraph"/>
              <w:spacing w:line="360" w:lineRule="auto"/>
              <w:ind w:right="144"/>
              <w:jc w:val="center"/>
              <w:rPr>
                <w:rFonts w:ascii="Times New Roman" w:hAnsi="Times New Roman" w:cs="Times New Roman"/>
                <w:noProof/>
                <w:sz w:val="18"/>
                <w:szCs w:val="18"/>
                <w:lang w:val="en-US"/>
              </w:rPr>
            </w:pPr>
            <w:r w:rsidRPr="0084395E">
              <w:rPr>
                <w:noProof/>
                <w:sz w:val="18"/>
                <w:szCs w:val="18"/>
              </w:rPr>
              <w:drawing>
                <wp:inline distT="0" distB="0" distL="0" distR="0" wp14:anchorId="64D42510" wp14:editId="024FAE1E">
                  <wp:extent cx="4433570" cy="2208663"/>
                  <wp:effectExtent l="0" t="0" r="5080" b="1270"/>
                  <wp:docPr id="1684623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23696" name=""/>
                          <pic:cNvPicPr/>
                        </pic:nvPicPr>
                        <pic:blipFill>
                          <a:blip r:embed="rId27"/>
                          <a:stretch>
                            <a:fillRect/>
                          </a:stretch>
                        </pic:blipFill>
                        <pic:spPr>
                          <a:xfrm>
                            <a:off x="0" y="0"/>
                            <a:ext cx="4434509" cy="2209131"/>
                          </a:xfrm>
                          <a:prstGeom prst="rect">
                            <a:avLst/>
                          </a:prstGeom>
                        </pic:spPr>
                      </pic:pic>
                    </a:graphicData>
                  </a:graphic>
                </wp:inline>
              </w:drawing>
            </w:r>
          </w:p>
          <w:p w14:paraId="60A81AED" w14:textId="7E6B1F70" w:rsidR="00731CF3" w:rsidRPr="00731CF3" w:rsidRDefault="00731CF3" w:rsidP="0084395E">
            <w:pPr>
              <w:pStyle w:val="TableParagraph"/>
              <w:spacing w:line="360" w:lineRule="auto"/>
              <w:ind w:right="144"/>
              <w:jc w:val="center"/>
              <w:rPr>
                <w:rFonts w:ascii="Times New Roman" w:hAnsi="Times New Roman" w:cs="Times New Roman"/>
                <w:noProof/>
                <w:sz w:val="24"/>
                <w:szCs w:val="24"/>
                <w:lang w:val="en-US"/>
              </w:rPr>
            </w:pPr>
            <w:r w:rsidRPr="0084395E">
              <w:rPr>
                <w:rFonts w:ascii="Times New Roman" w:hAnsi="Times New Roman" w:cs="Times New Roman"/>
                <w:i/>
                <w:iCs/>
                <w:noProof/>
                <w:sz w:val="18"/>
                <w:szCs w:val="18"/>
                <w:lang w:val="en-US"/>
              </w:rPr>
              <w:t>Selektimi i mbeturinave në kontejner plastik</w:t>
            </w:r>
            <w:r w:rsidRPr="00731CF3">
              <w:rPr>
                <w:rFonts w:ascii="Times New Roman" w:hAnsi="Times New Roman" w:cs="Times New Roman"/>
                <w:i/>
                <w:iCs/>
                <w:noProof/>
                <w:sz w:val="24"/>
                <w:szCs w:val="24"/>
                <w:lang w:val="en-US"/>
              </w:rPr>
              <w:t>.</w:t>
            </w:r>
          </w:p>
          <w:p w14:paraId="1381C507" w14:textId="68FDD140" w:rsidR="00731CF3" w:rsidRDefault="00731CF3" w:rsidP="0084395E">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noProof/>
                <w:sz w:val="24"/>
                <w:szCs w:val="24"/>
                <w:lang w:val="en-US"/>
              </w:rPr>
              <w:t>Pra si e kemi bërë përshkrimin për mese fotos ilustruese, nuk ka ndonjë proces të komplikuar me menaxhimit të këtyre mbeturinave nëse merren të gjitha masat e parapara.</w:t>
            </w:r>
            <w:r w:rsidR="0084395E">
              <w:rPr>
                <w:rFonts w:ascii="Times New Roman" w:hAnsi="Times New Roman" w:cs="Times New Roman"/>
                <w:noProof/>
                <w:sz w:val="24"/>
                <w:szCs w:val="24"/>
                <w:lang w:val="en-US"/>
              </w:rPr>
              <w:t xml:space="preserve"> </w:t>
            </w:r>
            <w:r w:rsidRPr="00731CF3">
              <w:rPr>
                <w:rFonts w:ascii="Times New Roman" w:hAnsi="Times New Roman" w:cs="Times New Roman"/>
                <w:noProof/>
                <w:sz w:val="24"/>
                <w:szCs w:val="24"/>
                <w:lang w:val="en-US"/>
              </w:rPr>
              <w:t>Përveç këtyre pajimeve për vendosjen e mbeturinave, në varësi të procesit të punës do të vendosen edhe pajime apo kontejner tjerë (nëse është e nevojshme edhe për mbeturina të lëngshme).</w:t>
            </w:r>
          </w:p>
          <w:p w14:paraId="0D6A524B" w14:textId="77777777" w:rsidR="0084395E" w:rsidRPr="00731CF3" w:rsidRDefault="0084395E" w:rsidP="0084395E">
            <w:pPr>
              <w:pStyle w:val="TableParagraph"/>
              <w:spacing w:line="360" w:lineRule="auto"/>
              <w:ind w:right="144"/>
              <w:jc w:val="both"/>
              <w:rPr>
                <w:rFonts w:ascii="Times New Roman" w:hAnsi="Times New Roman" w:cs="Times New Roman"/>
                <w:noProof/>
                <w:sz w:val="24"/>
                <w:szCs w:val="24"/>
                <w:lang w:val="en-US"/>
              </w:rPr>
            </w:pPr>
          </w:p>
          <w:p w14:paraId="747061F3" w14:textId="77777777" w:rsidR="00731CF3" w:rsidRPr="00731CF3" w:rsidRDefault="00731CF3" w:rsidP="00731CF3">
            <w:pPr>
              <w:pStyle w:val="TableParagraph"/>
              <w:spacing w:line="360" w:lineRule="auto"/>
              <w:ind w:right="144"/>
              <w:jc w:val="both"/>
              <w:rPr>
                <w:rFonts w:ascii="Times New Roman" w:hAnsi="Times New Roman" w:cs="Times New Roman"/>
                <w:b/>
                <w:bCs/>
                <w:noProof/>
                <w:sz w:val="24"/>
                <w:szCs w:val="24"/>
                <w:lang w:val="en-US"/>
              </w:rPr>
            </w:pPr>
            <w:r w:rsidRPr="00731CF3">
              <w:rPr>
                <w:rFonts w:ascii="Times New Roman" w:hAnsi="Times New Roman" w:cs="Times New Roman"/>
                <w:b/>
                <w:bCs/>
                <w:noProof/>
                <w:sz w:val="24"/>
                <w:szCs w:val="24"/>
                <w:lang w:val="en-US"/>
              </w:rPr>
              <w:lastRenderedPageBreak/>
              <w:t>SKEMA TEKNOLOGJIKE E PROCESIT TË PUNËS</w:t>
            </w:r>
          </w:p>
          <w:p w14:paraId="166AA143" w14:textId="77777777" w:rsidR="00731CF3" w:rsidRPr="00731CF3" w:rsidRDefault="00731CF3" w:rsidP="00731CF3">
            <w:pPr>
              <w:pStyle w:val="TableParagraph"/>
              <w:spacing w:line="360" w:lineRule="auto"/>
              <w:ind w:right="144"/>
              <w:jc w:val="both"/>
              <w:rPr>
                <w:rFonts w:ascii="Times New Roman" w:hAnsi="Times New Roman" w:cs="Times New Roman"/>
                <w:noProof/>
                <w:sz w:val="24"/>
                <w:szCs w:val="24"/>
                <w:lang w:val="en-US"/>
              </w:rPr>
            </w:pPr>
            <w:r w:rsidRPr="00731CF3">
              <w:rPr>
                <w:rFonts w:ascii="Times New Roman" w:hAnsi="Times New Roman" w:cs="Times New Roman"/>
                <w:b/>
                <w:bCs/>
                <w:noProof/>
                <w:sz w:val="24"/>
                <w:szCs w:val="24"/>
                <w:lang w:val="en-US"/>
              </w:rPr>
              <w:t>Qendra e Grumbullimit, Ndarjes dhe Trajtimit Fizik të Mbeturinave nga Konstruktimi dhe Demolimi – Objekti i Trepça Sh.A., Zona Industriale, Komuna e Mitrovicës</w:t>
            </w:r>
          </w:p>
          <w:p w14:paraId="1126723D" w14:textId="0AE374AC" w:rsidR="004D27E0" w:rsidRPr="003630EE" w:rsidRDefault="003630EE" w:rsidP="003630EE">
            <w:pPr>
              <w:pStyle w:val="TableParagraph"/>
              <w:spacing w:line="360" w:lineRule="auto"/>
              <w:ind w:right="144"/>
              <w:jc w:val="both"/>
              <w:rPr>
                <w:rFonts w:ascii="Times New Roman" w:hAnsi="Times New Roman" w:cs="Times New Roman"/>
                <w:noProof/>
                <w:sz w:val="24"/>
                <w:szCs w:val="24"/>
                <w:lang w:val="en-US"/>
              </w:rPr>
            </w:pPr>
            <w:r>
              <w:rPr>
                <w:noProof/>
              </w:rPr>
              <w:drawing>
                <wp:inline distT="0" distB="0" distL="0" distR="0" wp14:anchorId="6344AE59" wp14:editId="682D7FE5">
                  <wp:extent cx="4852670" cy="5565140"/>
                  <wp:effectExtent l="0" t="0" r="5080" b="0"/>
                  <wp:docPr id="7660108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52670" cy="5565140"/>
                          </a:xfrm>
                          <a:prstGeom prst="rect">
                            <a:avLst/>
                          </a:prstGeom>
                          <a:noFill/>
                          <a:ln>
                            <a:noFill/>
                          </a:ln>
                        </pic:spPr>
                      </pic:pic>
                    </a:graphicData>
                  </a:graphic>
                </wp:inline>
              </w:drawing>
            </w:r>
            <w:r w:rsidRPr="00731CF3">
              <w:rPr>
                <w:rFonts w:ascii="Times New Roman" w:hAnsi="Times New Roman" w:cs="Times New Roman"/>
                <w:noProof/>
                <w:sz w:val="24"/>
                <w:szCs w:val="24"/>
                <w:lang w:val="en-US"/>
              </w:rPr>
              <w:t xml:space="preserve"> </w:t>
            </w:r>
            <w:r w:rsidR="00731CF3" w:rsidRPr="00731CF3">
              <w:rPr>
                <w:rFonts w:ascii="Times New Roman" w:hAnsi="Times New Roman" w:cs="Times New Roman"/>
                <w:noProof/>
                <w:sz w:val="24"/>
                <w:szCs w:val="24"/>
                <w:lang w:val="en-US"/>
              </w:rPr>
              <w:t xml:space="preserve"> </w:t>
            </w:r>
          </w:p>
          <w:p w14:paraId="6BDE74A2" w14:textId="5B66FB45" w:rsidR="004D27E0" w:rsidRPr="00E555E5" w:rsidRDefault="004D27E0" w:rsidP="004D27E0">
            <w:pPr>
              <w:pStyle w:val="TableParagraph"/>
              <w:spacing w:line="360" w:lineRule="auto"/>
              <w:ind w:right="144"/>
              <w:jc w:val="center"/>
              <w:rPr>
                <w:rFonts w:ascii="Times New Roman" w:eastAsia="Times New Roman" w:hAnsi="Times New Roman" w:cs="Times New Roman"/>
                <w:b/>
                <w:bCs/>
              </w:rPr>
            </w:pPr>
          </w:p>
        </w:tc>
      </w:tr>
    </w:tbl>
    <w:tbl>
      <w:tblPr>
        <w:tblW w:w="11064" w:type="dxa"/>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4"/>
        <w:gridCol w:w="2520"/>
        <w:gridCol w:w="7650"/>
      </w:tblGrid>
      <w:tr w:rsidR="006206D1" w:rsidRPr="0087291B" w14:paraId="5151591B" w14:textId="77777777" w:rsidTr="00103C1C">
        <w:trPr>
          <w:trHeight w:val="1171"/>
        </w:trPr>
        <w:tc>
          <w:tcPr>
            <w:tcW w:w="894" w:type="dxa"/>
            <w:tcBorders>
              <w:left w:val="double" w:sz="1" w:space="0" w:color="000000"/>
            </w:tcBorders>
          </w:tcPr>
          <w:p w14:paraId="4E5E0059" w14:textId="1A231FA4" w:rsidR="006206D1" w:rsidRPr="0087291B" w:rsidRDefault="006206D1"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3.1.3.</w:t>
            </w:r>
          </w:p>
        </w:tc>
        <w:tc>
          <w:tcPr>
            <w:tcW w:w="2520" w:type="dxa"/>
          </w:tcPr>
          <w:p w14:paraId="07402C47" w14:textId="65B316DF" w:rsidR="006206D1" w:rsidRPr="0087291B" w:rsidRDefault="006206D1"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Numri</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orëve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të punës</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dhe</w:t>
            </w:r>
            <w:r w:rsidRPr="0087291B">
              <w:rPr>
                <w:rFonts w:ascii="Times New Roman" w:hAnsi="Times New Roman" w:cs="Times New Roman"/>
                <w:spacing w:val="51"/>
                <w:sz w:val="24"/>
                <w:szCs w:val="24"/>
              </w:rPr>
              <w:t xml:space="preserve"> </w:t>
            </w:r>
            <w:r w:rsidRPr="0087291B">
              <w:rPr>
                <w:rFonts w:ascii="Times New Roman" w:hAnsi="Times New Roman" w:cs="Times New Roman"/>
                <w:sz w:val="24"/>
                <w:szCs w:val="24"/>
              </w:rPr>
              <w:t>ditëve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të punës</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gjatë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javës</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për kryerjen</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aktiviteteve</w:t>
            </w:r>
          </w:p>
        </w:tc>
        <w:tc>
          <w:tcPr>
            <w:tcW w:w="7650" w:type="dxa"/>
            <w:tcBorders>
              <w:right w:val="double" w:sz="1" w:space="0" w:color="000000"/>
            </w:tcBorders>
          </w:tcPr>
          <w:p w14:paraId="43EF6062" w14:textId="29FC3009" w:rsidR="006206D1" w:rsidRPr="0087291B" w:rsidRDefault="006206D1">
            <w:pPr>
              <w:pStyle w:val="TableParagraph"/>
              <w:numPr>
                <w:ilvl w:val="0"/>
                <w:numId w:val="4"/>
              </w:numPr>
              <w:spacing w:line="360" w:lineRule="auto"/>
              <w:ind w:right="144"/>
              <w:jc w:val="both"/>
              <w:rPr>
                <w:rFonts w:ascii="Times New Roman" w:hAnsi="Times New Roman" w:cs="Times New Roman"/>
                <w:sz w:val="24"/>
                <w:szCs w:val="24"/>
              </w:rPr>
            </w:pPr>
            <w:r w:rsidRPr="0087291B">
              <w:rPr>
                <w:rFonts w:ascii="Times New Roman" w:hAnsi="Times New Roman" w:cs="Times New Roman"/>
                <w:color w:val="212121"/>
                <w:sz w:val="24"/>
                <w:szCs w:val="24"/>
              </w:rPr>
              <w:t>8</w:t>
            </w:r>
            <w:r w:rsidRPr="0087291B">
              <w:rPr>
                <w:rFonts w:ascii="Times New Roman" w:hAnsi="Times New Roman" w:cs="Times New Roman"/>
                <w:color w:val="212121"/>
                <w:spacing w:val="-2"/>
                <w:sz w:val="24"/>
                <w:szCs w:val="24"/>
              </w:rPr>
              <w:t xml:space="preserve"> </w:t>
            </w:r>
            <w:r w:rsidRPr="0087291B">
              <w:rPr>
                <w:rFonts w:ascii="Times New Roman" w:hAnsi="Times New Roman" w:cs="Times New Roman"/>
                <w:color w:val="212121"/>
                <w:sz w:val="24"/>
                <w:szCs w:val="24"/>
              </w:rPr>
              <w:t>ore</w:t>
            </w:r>
            <w:r w:rsidRPr="0087291B">
              <w:rPr>
                <w:rFonts w:ascii="Times New Roman" w:hAnsi="Times New Roman" w:cs="Times New Roman"/>
                <w:color w:val="212121"/>
                <w:spacing w:val="-1"/>
                <w:sz w:val="24"/>
                <w:szCs w:val="24"/>
              </w:rPr>
              <w:t xml:space="preserve"> </w:t>
            </w:r>
            <w:r w:rsidRPr="0087291B">
              <w:rPr>
                <w:rFonts w:ascii="Times New Roman" w:hAnsi="Times New Roman" w:cs="Times New Roman"/>
                <w:color w:val="212121"/>
                <w:sz w:val="24"/>
                <w:szCs w:val="24"/>
              </w:rPr>
              <w:t>x</w:t>
            </w:r>
            <w:r w:rsidRPr="0087291B">
              <w:rPr>
                <w:rFonts w:ascii="Times New Roman" w:hAnsi="Times New Roman" w:cs="Times New Roman"/>
                <w:color w:val="212121"/>
                <w:spacing w:val="-1"/>
                <w:sz w:val="24"/>
                <w:szCs w:val="24"/>
              </w:rPr>
              <w:t xml:space="preserve"> </w:t>
            </w:r>
            <w:r w:rsidR="00BA658D" w:rsidRPr="0087291B">
              <w:rPr>
                <w:rFonts w:ascii="Times New Roman" w:hAnsi="Times New Roman" w:cs="Times New Roman"/>
                <w:color w:val="212121"/>
                <w:sz w:val="24"/>
                <w:szCs w:val="24"/>
              </w:rPr>
              <w:t>5</w:t>
            </w:r>
            <w:r w:rsidRPr="0087291B">
              <w:rPr>
                <w:rFonts w:ascii="Times New Roman" w:hAnsi="Times New Roman" w:cs="Times New Roman"/>
                <w:color w:val="212121"/>
                <w:spacing w:val="-2"/>
                <w:sz w:val="24"/>
                <w:szCs w:val="24"/>
              </w:rPr>
              <w:t xml:space="preserve"> </w:t>
            </w:r>
            <w:r w:rsidRPr="0087291B">
              <w:rPr>
                <w:rFonts w:ascii="Times New Roman" w:hAnsi="Times New Roman" w:cs="Times New Roman"/>
                <w:color w:val="212121"/>
                <w:sz w:val="24"/>
                <w:szCs w:val="24"/>
              </w:rPr>
              <w:t>dit</w:t>
            </w:r>
            <w:r w:rsidRPr="0087291B">
              <w:rPr>
                <w:rFonts w:ascii="Times New Roman" w:hAnsi="Times New Roman" w:cs="Times New Roman"/>
                <w:color w:val="212121"/>
                <w:spacing w:val="-2"/>
                <w:sz w:val="24"/>
                <w:szCs w:val="24"/>
              </w:rPr>
              <w:t xml:space="preserve"> </w:t>
            </w:r>
            <w:r w:rsidRPr="0087291B">
              <w:rPr>
                <w:rFonts w:ascii="Times New Roman" w:hAnsi="Times New Roman" w:cs="Times New Roman"/>
                <w:color w:val="212121"/>
                <w:sz w:val="24"/>
                <w:szCs w:val="24"/>
              </w:rPr>
              <w:t>4</w:t>
            </w:r>
            <w:r w:rsidR="00BA658D" w:rsidRPr="0087291B">
              <w:rPr>
                <w:rFonts w:ascii="Times New Roman" w:hAnsi="Times New Roman" w:cs="Times New Roman"/>
                <w:color w:val="212121"/>
                <w:sz w:val="24"/>
                <w:szCs w:val="24"/>
              </w:rPr>
              <w:t>0</w:t>
            </w:r>
            <w:r w:rsidRPr="0087291B">
              <w:rPr>
                <w:rFonts w:ascii="Times New Roman" w:hAnsi="Times New Roman" w:cs="Times New Roman"/>
                <w:color w:val="212121"/>
                <w:spacing w:val="-2"/>
                <w:sz w:val="24"/>
                <w:szCs w:val="24"/>
              </w:rPr>
              <w:t xml:space="preserve"> </w:t>
            </w:r>
            <w:r w:rsidRPr="0087291B">
              <w:rPr>
                <w:rFonts w:ascii="Times New Roman" w:hAnsi="Times New Roman" w:cs="Times New Roman"/>
                <w:color w:val="212121"/>
                <w:sz w:val="24"/>
                <w:szCs w:val="24"/>
              </w:rPr>
              <w:t>or</w:t>
            </w:r>
            <w:r w:rsidR="00556EFA" w:rsidRPr="0087291B">
              <w:rPr>
                <w:rFonts w:ascii="Times New Roman" w:hAnsi="Times New Roman" w:cs="Times New Roman"/>
                <w:color w:val="212121"/>
                <w:sz w:val="24"/>
                <w:szCs w:val="24"/>
              </w:rPr>
              <w:t>ë</w:t>
            </w:r>
            <w:r w:rsidRPr="0087291B">
              <w:rPr>
                <w:rFonts w:ascii="Times New Roman" w:hAnsi="Times New Roman" w:cs="Times New Roman"/>
                <w:color w:val="212121"/>
                <w:sz w:val="24"/>
                <w:szCs w:val="24"/>
              </w:rPr>
              <w:t xml:space="preserve"> n</w:t>
            </w:r>
            <w:r w:rsidR="00556EFA" w:rsidRPr="0087291B">
              <w:rPr>
                <w:rFonts w:ascii="Times New Roman" w:hAnsi="Times New Roman" w:cs="Times New Roman"/>
                <w:color w:val="212121"/>
                <w:sz w:val="24"/>
                <w:szCs w:val="24"/>
              </w:rPr>
              <w:t>ë</w:t>
            </w:r>
            <w:r w:rsidRPr="0087291B">
              <w:rPr>
                <w:rFonts w:ascii="Times New Roman" w:hAnsi="Times New Roman" w:cs="Times New Roman"/>
                <w:color w:val="212121"/>
                <w:spacing w:val="-1"/>
                <w:sz w:val="24"/>
                <w:szCs w:val="24"/>
              </w:rPr>
              <w:t xml:space="preserve"> </w:t>
            </w:r>
            <w:r w:rsidRPr="0087291B">
              <w:rPr>
                <w:rFonts w:ascii="Times New Roman" w:hAnsi="Times New Roman" w:cs="Times New Roman"/>
                <w:color w:val="212121"/>
                <w:sz w:val="24"/>
                <w:szCs w:val="24"/>
              </w:rPr>
              <w:t>javë</w:t>
            </w:r>
            <w:r w:rsidRPr="0087291B">
              <w:rPr>
                <w:rFonts w:ascii="Times New Roman" w:hAnsi="Times New Roman" w:cs="Times New Roman"/>
                <w:color w:val="212121"/>
                <w:spacing w:val="-1"/>
                <w:sz w:val="24"/>
                <w:szCs w:val="24"/>
              </w:rPr>
              <w:t xml:space="preserve"> </w:t>
            </w:r>
            <w:r w:rsidRPr="0087291B">
              <w:rPr>
                <w:rFonts w:ascii="Times New Roman" w:hAnsi="Times New Roman" w:cs="Times New Roman"/>
                <w:color w:val="212121"/>
                <w:sz w:val="24"/>
                <w:szCs w:val="24"/>
              </w:rPr>
              <w:t>orari</w:t>
            </w:r>
            <w:r w:rsidRPr="0087291B">
              <w:rPr>
                <w:rFonts w:ascii="Times New Roman" w:hAnsi="Times New Roman" w:cs="Times New Roman"/>
                <w:color w:val="212121"/>
                <w:spacing w:val="-1"/>
                <w:sz w:val="24"/>
                <w:szCs w:val="24"/>
              </w:rPr>
              <w:t xml:space="preserve"> </w:t>
            </w:r>
            <w:r w:rsidRPr="0087291B">
              <w:rPr>
                <w:rFonts w:ascii="Times New Roman" w:hAnsi="Times New Roman" w:cs="Times New Roman"/>
                <w:color w:val="212121"/>
                <w:sz w:val="24"/>
                <w:szCs w:val="24"/>
              </w:rPr>
              <w:t>punës</w:t>
            </w:r>
            <w:r w:rsidRPr="0087291B">
              <w:rPr>
                <w:rFonts w:ascii="Times New Roman" w:hAnsi="Times New Roman" w:cs="Times New Roman"/>
                <w:color w:val="212121"/>
                <w:spacing w:val="-2"/>
                <w:sz w:val="24"/>
                <w:szCs w:val="24"/>
              </w:rPr>
              <w:t xml:space="preserve"> </w:t>
            </w:r>
            <w:r w:rsidRPr="0087291B">
              <w:rPr>
                <w:rFonts w:ascii="Times New Roman" w:hAnsi="Times New Roman" w:cs="Times New Roman"/>
                <w:color w:val="212121"/>
                <w:sz w:val="24"/>
                <w:szCs w:val="24"/>
              </w:rPr>
              <w:t>prej</w:t>
            </w:r>
            <w:r w:rsidRPr="0087291B">
              <w:rPr>
                <w:rFonts w:ascii="Times New Roman" w:hAnsi="Times New Roman" w:cs="Times New Roman"/>
                <w:color w:val="212121"/>
                <w:spacing w:val="-2"/>
                <w:sz w:val="24"/>
                <w:szCs w:val="24"/>
              </w:rPr>
              <w:t xml:space="preserve"> </w:t>
            </w:r>
            <w:r w:rsidRPr="0087291B">
              <w:rPr>
                <w:rFonts w:ascii="Times New Roman" w:hAnsi="Times New Roman" w:cs="Times New Roman"/>
                <w:color w:val="212121"/>
                <w:sz w:val="24"/>
                <w:szCs w:val="24"/>
              </w:rPr>
              <w:t>orës 08</w:t>
            </w:r>
            <w:r w:rsidR="00F85137" w:rsidRPr="0087291B">
              <w:rPr>
                <w:rFonts w:ascii="Times New Roman" w:hAnsi="Times New Roman" w:cs="Times New Roman"/>
                <w:color w:val="212121"/>
                <w:sz w:val="24"/>
                <w:szCs w:val="24"/>
              </w:rPr>
              <w:t>:00</w:t>
            </w:r>
            <w:r w:rsidRPr="0087291B">
              <w:rPr>
                <w:rFonts w:ascii="Times New Roman" w:hAnsi="Times New Roman" w:cs="Times New Roman"/>
                <w:color w:val="212121"/>
                <w:spacing w:val="-2"/>
                <w:sz w:val="24"/>
                <w:szCs w:val="24"/>
              </w:rPr>
              <w:t xml:space="preserve"> </w:t>
            </w:r>
            <w:r w:rsidRPr="0087291B">
              <w:rPr>
                <w:rFonts w:ascii="Times New Roman" w:hAnsi="Times New Roman" w:cs="Times New Roman"/>
                <w:color w:val="212121"/>
                <w:sz w:val="24"/>
                <w:szCs w:val="24"/>
              </w:rPr>
              <w:t>deri</w:t>
            </w:r>
            <w:r w:rsidR="00F85137" w:rsidRPr="0087291B">
              <w:rPr>
                <w:rFonts w:ascii="Times New Roman" w:hAnsi="Times New Roman" w:cs="Times New Roman"/>
                <w:color w:val="212121"/>
                <w:sz w:val="24"/>
                <w:szCs w:val="24"/>
              </w:rPr>
              <w:t xml:space="preserve"> </w:t>
            </w:r>
            <w:r w:rsidRPr="0087291B">
              <w:rPr>
                <w:rFonts w:ascii="Times New Roman" w:hAnsi="Times New Roman" w:cs="Times New Roman"/>
                <w:color w:val="212121"/>
                <w:sz w:val="24"/>
                <w:szCs w:val="24"/>
              </w:rPr>
              <w:t>16</w:t>
            </w:r>
            <w:r w:rsidR="00F85137" w:rsidRPr="0087291B">
              <w:rPr>
                <w:rFonts w:ascii="Times New Roman" w:hAnsi="Times New Roman" w:cs="Times New Roman"/>
                <w:color w:val="212121"/>
                <w:sz w:val="24"/>
                <w:szCs w:val="24"/>
              </w:rPr>
              <w:t>:00</w:t>
            </w:r>
            <w:r w:rsidRPr="0087291B">
              <w:rPr>
                <w:rFonts w:ascii="Times New Roman" w:hAnsi="Times New Roman" w:cs="Times New Roman"/>
                <w:color w:val="212121"/>
                <w:sz w:val="24"/>
                <w:szCs w:val="24"/>
              </w:rPr>
              <w:t>.</w:t>
            </w:r>
          </w:p>
        </w:tc>
      </w:tr>
      <w:tr w:rsidR="006F6FA6" w:rsidRPr="0087291B" w14:paraId="422D2856" w14:textId="77777777" w:rsidTr="00103C1C">
        <w:trPr>
          <w:trHeight w:val="1171"/>
        </w:trPr>
        <w:tc>
          <w:tcPr>
            <w:tcW w:w="894" w:type="dxa"/>
            <w:tcBorders>
              <w:left w:val="double" w:sz="1" w:space="0" w:color="000000"/>
            </w:tcBorders>
          </w:tcPr>
          <w:p w14:paraId="3E47DABB" w14:textId="5056392F"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3.1.4.</w:t>
            </w:r>
          </w:p>
        </w:tc>
        <w:tc>
          <w:tcPr>
            <w:tcW w:w="2520" w:type="dxa"/>
          </w:tcPr>
          <w:p w14:paraId="659F1691" w14:textId="16DC8F5A"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Kapaciteti i projektuar</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dhe kapaciteti i</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 xml:space="preserve">realizuar, ditor, mujor, </w:t>
            </w:r>
            <w:r w:rsidRPr="0087291B">
              <w:rPr>
                <w:rFonts w:ascii="Times New Roman" w:hAnsi="Times New Roman" w:cs="Times New Roman"/>
                <w:sz w:val="24"/>
                <w:szCs w:val="24"/>
              </w:rPr>
              <w:lastRenderedPageBreak/>
              <w:t>vjetor</w:t>
            </w:r>
          </w:p>
        </w:tc>
        <w:tc>
          <w:tcPr>
            <w:tcW w:w="7650" w:type="dxa"/>
            <w:tcBorders>
              <w:right w:val="double" w:sz="1" w:space="0" w:color="000000"/>
            </w:tcBorders>
          </w:tcPr>
          <w:p w14:paraId="2331A254" w14:textId="630830AC" w:rsidR="006F6FA6" w:rsidRPr="0087291B" w:rsidRDefault="00DB078F">
            <w:pPr>
              <w:pStyle w:val="TableParagraph"/>
              <w:numPr>
                <w:ilvl w:val="0"/>
                <w:numId w:val="4"/>
              </w:numPr>
              <w:spacing w:line="360" w:lineRule="auto"/>
              <w:ind w:right="144"/>
              <w:jc w:val="both"/>
              <w:rPr>
                <w:rFonts w:ascii="Times New Roman" w:hAnsi="Times New Roman" w:cs="Times New Roman"/>
                <w:color w:val="212121"/>
                <w:sz w:val="24"/>
                <w:szCs w:val="24"/>
              </w:rPr>
            </w:pPr>
            <w:r w:rsidRPr="00DB078F">
              <w:rPr>
                <w:rFonts w:ascii="Times New Roman" w:hAnsi="Times New Roman" w:cs="Times New Roman"/>
                <w:color w:val="000000" w:themeColor="text1"/>
                <w:sz w:val="24"/>
                <w:szCs w:val="24"/>
              </w:rPr>
              <w:lastRenderedPageBreak/>
              <w:t>Kapaciteti i projektuar</w:t>
            </w:r>
            <w:r>
              <w:rPr>
                <w:rFonts w:ascii="Times New Roman" w:hAnsi="Times New Roman" w:cs="Times New Roman"/>
                <w:color w:val="000000" w:themeColor="text1"/>
                <w:sz w:val="24"/>
                <w:szCs w:val="24"/>
              </w:rPr>
              <w:t xml:space="preserve"> i përgjithshëm</w:t>
            </w:r>
            <w:r w:rsidRPr="00DB078F">
              <w:rPr>
                <w:rFonts w:ascii="Times New Roman" w:hAnsi="Times New Roman" w:cs="Times New Roman"/>
                <w:color w:val="000000" w:themeColor="text1"/>
                <w:sz w:val="24"/>
                <w:szCs w:val="24"/>
              </w:rPr>
              <w:t xml:space="preserve"> 80,000 ton në vit.</w:t>
            </w:r>
          </w:p>
        </w:tc>
      </w:tr>
      <w:tr w:rsidR="006F6FA6" w:rsidRPr="0087291B" w14:paraId="6B658D21" w14:textId="77777777" w:rsidTr="00103C1C">
        <w:trPr>
          <w:trHeight w:val="1252"/>
        </w:trPr>
        <w:tc>
          <w:tcPr>
            <w:tcW w:w="894" w:type="dxa"/>
            <w:tcBorders>
              <w:left w:val="double" w:sz="1" w:space="0" w:color="000000"/>
            </w:tcBorders>
          </w:tcPr>
          <w:p w14:paraId="60A49112" w14:textId="2A5DB96F"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3.1.5.</w:t>
            </w:r>
          </w:p>
        </w:tc>
        <w:tc>
          <w:tcPr>
            <w:tcW w:w="2520" w:type="dxa"/>
          </w:tcPr>
          <w:p w14:paraId="245E3D6D" w14:textId="689F93DD"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Të dhënat për</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shfrytëzimin e lëndës</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së parë dhe lendeve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ndihmëse.</w:t>
            </w:r>
          </w:p>
        </w:tc>
        <w:tc>
          <w:tcPr>
            <w:tcW w:w="7650" w:type="dxa"/>
            <w:tcBorders>
              <w:right w:val="double" w:sz="1" w:space="0" w:color="000000"/>
            </w:tcBorders>
          </w:tcPr>
          <w:p w14:paraId="6213A2C0" w14:textId="77777777" w:rsidR="003630EE" w:rsidRPr="003630EE" w:rsidRDefault="003630EE" w:rsidP="003630EE">
            <w:pPr>
              <w:pStyle w:val="TableParagraph"/>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b/>
                <w:bCs/>
                <w:sz w:val="24"/>
                <w:szCs w:val="24"/>
                <w:lang w:val="en-US"/>
              </w:rPr>
              <w:t>Lënda</w:t>
            </w:r>
            <w:proofErr w:type="spellEnd"/>
            <w:r w:rsidRPr="003630EE">
              <w:rPr>
                <w:rFonts w:ascii="Times New Roman" w:hAnsi="Times New Roman" w:cs="Times New Roman"/>
                <w:b/>
                <w:bCs/>
                <w:sz w:val="24"/>
                <w:szCs w:val="24"/>
                <w:lang w:val="en-US"/>
              </w:rPr>
              <w:t xml:space="preserve"> e </w:t>
            </w:r>
            <w:proofErr w:type="spellStart"/>
            <w:r w:rsidRPr="003630EE">
              <w:rPr>
                <w:rFonts w:ascii="Times New Roman" w:hAnsi="Times New Roman" w:cs="Times New Roman"/>
                <w:b/>
                <w:bCs/>
                <w:sz w:val="24"/>
                <w:szCs w:val="24"/>
                <w:lang w:val="en-US"/>
              </w:rPr>
              <w:t>parë</w:t>
            </w:r>
            <w:proofErr w:type="spellEnd"/>
            <w:r w:rsidRPr="003630EE">
              <w:rPr>
                <w:rFonts w:ascii="Times New Roman" w:hAnsi="Times New Roman" w:cs="Times New Roman"/>
                <w:b/>
                <w:bCs/>
                <w:sz w:val="24"/>
                <w:szCs w:val="24"/>
                <w:lang w:val="en-US"/>
              </w:rPr>
              <w:t>:</w:t>
            </w:r>
          </w:p>
          <w:p w14:paraId="2657965D"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Mbeturina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betoni</w:t>
            </w:r>
            <w:proofErr w:type="spellEnd"/>
            <w:r w:rsidRPr="003630EE">
              <w:rPr>
                <w:rFonts w:ascii="Times New Roman" w:hAnsi="Times New Roman" w:cs="Times New Roman"/>
                <w:sz w:val="24"/>
                <w:szCs w:val="24"/>
                <w:lang w:val="en-US"/>
              </w:rPr>
              <w:t xml:space="preserve">; </w:t>
            </w:r>
          </w:p>
          <w:p w14:paraId="093035DF"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r w:rsidRPr="003630EE">
              <w:rPr>
                <w:rFonts w:ascii="Times New Roman" w:hAnsi="Times New Roman" w:cs="Times New Roman"/>
                <w:sz w:val="24"/>
                <w:szCs w:val="24"/>
                <w:lang w:val="en-US"/>
              </w:rPr>
              <w:t xml:space="preserve">Tulla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blloqe</w:t>
            </w:r>
            <w:proofErr w:type="spellEnd"/>
            <w:r w:rsidRPr="003630EE">
              <w:rPr>
                <w:rFonts w:ascii="Times New Roman" w:hAnsi="Times New Roman" w:cs="Times New Roman"/>
                <w:sz w:val="24"/>
                <w:szCs w:val="24"/>
                <w:lang w:val="en-US"/>
              </w:rPr>
              <w:t xml:space="preserve">; </w:t>
            </w:r>
          </w:p>
          <w:p w14:paraId="198F5573"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r w:rsidRPr="003630EE">
              <w:rPr>
                <w:rFonts w:ascii="Times New Roman" w:hAnsi="Times New Roman" w:cs="Times New Roman"/>
                <w:sz w:val="24"/>
                <w:szCs w:val="24"/>
                <w:lang w:val="en-US"/>
              </w:rPr>
              <w:t xml:space="preserve">Suva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gëlqerorë</w:t>
            </w:r>
            <w:proofErr w:type="spellEnd"/>
            <w:r w:rsidRPr="003630EE">
              <w:rPr>
                <w:rFonts w:ascii="Times New Roman" w:hAnsi="Times New Roman" w:cs="Times New Roman"/>
                <w:sz w:val="24"/>
                <w:szCs w:val="24"/>
                <w:lang w:val="en-US"/>
              </w:rPr>
              <w:t xml:space="preserve">; </w:t>
            </w:r>
          </w:p>
          <w:p w14:paraId="2ACDE16A"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Pllaka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qeramike</w:t>
            </w:r>
            <w:proofErr w:type="spellEnd"/>
            <w:r w:rsidRPr="003630EE">
              <w:rPr>
                <w:rFonts w:ascii="Times New Roman" w:hAnsi="Times New Roman" w:cs="Times New Roman"/>
                <w:sz w:val="24"/>
                <w:szCs w:val="24"/>
                <w:lang w:val="en-US"/>
              </w:rPr>
              <w:t xml:space="preserve">; </w:t>
            </w:r>
          </w:p>
          <w:p w14:paraId="374D61AC"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Mbeturina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metalike</w:t>
            </w:r>
            <w:proofErr w:type="spellEnd"/>
            <w:r w:rsidRPr="003630EE">
              <w:rPr>
                <w:rFonts w:ascii="Times New Roman" w:hAnsi="Times New Roman" w:cs="Times New Roman"/>
                <w:sz w:val="24"/>
                <w:szCs w:val="24"/>
                <w:lang w:val="en-US"/>
              </w:rPr>
              <w:t xml:space="preserve">; </w:t>
            </w:r>
          </w:p>
          <w:p w14:paraId="2EA8C5DF"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Mbeturina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druri</w:t>
            </w:r>
            <w:proofErr w:type="spellEnd"/>
            <w:r w:rsidRPr="003630EE">
              <w:rPr>
                <w:rFonts w:ascii="Times New Roman" w:hAnsi="Times New Roman" w:cs="Times New Roman"/>
                <w:sz w:val="24"/>
                <w:szCs w:val="24"/>
                <w:lang w:val="en-US"/>
              </w:rPr>
              <w:t xml:space="preserve">; </w:t>
            </w:r>
          </w:p>
          <w:p w14:paraId="1BBBD34E"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Asfalt</w:t>
            </w:r>
            <w:proofErr w:type="spellEnd"/>
            <w:r w:rsidRPr="003630EE">
              <w:rPr>
                <w:rFonts w:ascii="Times New Roman" w:hAnsi="Times New Roman" w:cs="Times New Roman"/>
                <w:sz w:val="24"/>
                <w:szCs w:val="24"/>
                <w:lang w:val="en-US"/>
              </w:rPr>
              <w:t xml:space="preserve">; </w:t>
            </w:r>
          </w:p>
          <w:p w14:paraId="0FA62244"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Qelq</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nga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dritaret</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dyert</w:t>
            </w:r>
            <w:proofErr w:type="spellEnd"/>
            <w:r w:rsidRPr="003630EE">
              <w:rPr>
                <w:rFonts w:ascii="Times New Roman" w:hAnsi="Times New Roman" w:cs="Times New Roman"/>
                <w:sz w:val="24"/>
                <w:szCs w:val="24"/>
                <w:lang w:val="en-US"/>
              </w:rPr>
              <w:t xml:space="preserve">); </w:t>
            </w:r>
          </w:p>
          <w:p w14:paraId="737D56C1"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Plastikë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nga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konstruksionet</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ndërtimore</w:t>
            </w:r>
            <w:proofErr w:type="spellEnd"/>
            <w:r w:rsidRPr="003630EE">
              <w:rPr>
                <w:rFonts w:ascii="Times New Roman" w:hAnsi="Times New Roman" w:cs="Times New Roman"/>
                <w:sz w:val="24"/>
                <w:szCs w:val="24"/>
                <w:lang w:val="en-US"/>
              </w:rPr>
              <w:t xml:space="preserve">; </w:t>
            </w:r>
          </w:p>
          <w:p w14:paraId="2A7611F7"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Materiale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izoluese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lesh</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shkëmbi</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stirofor</w:t>
            </w:r>
            <w:proofErr w:type="spellEnd"/>
            <w:r w:rsidRPr="003630EE">
              <w:rPr>
                <w:rFonts w:ascii="Times New Roman" w:hAnsi="Times New Roman" w:cs="Times New Roman"/>
                <w:sz w:val="24"/>
                <w:szCs w:val="24"/>
                <w:lang w:val="en-US"/>
              </w:rPr>
              <w:t xml:space="preserve">); </w:t>
            </w:r>
          </w:p>
          <w:p w14:paraId="0E9C0148"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Materiale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izoluese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që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përmbajnë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azbest</w:t>
            </w:r>
            <w:proofErr w:type="spellEnd"/>
            <w:r w:rsidRPr="003630EE">
              <w:rPr>
                <w:rFonts w:ascii="Times New Roman" w:hAnsi="Times New Roman" w:cs="Times New Roman"/>
                <w:sz w:val="24"/>
                <w:szCs w:val="24"/>
                <w:lang w:val="en-US"/>
              </w:rPr>
              <w:t xml:space="preserve">; </w:t>
            </w:r>
          </w:p>
          <w:p w14:paraId="11E9E4C0"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Materiale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ndërtimi</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që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përmbajnë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azbest</w:t>
            </w:r>
            <w:proofErr w:type="spellEnd"/>
            <w:r w:rsidRPr="003630EE">
              <w:rPr>
                <w:rFonts w:ascii="Times New Roman" w:hAnsi="Times New Roman" w:cs="Times New Roman"/>
                <w:sz w:val="24"/>
                <w:szCs w:val="24"/>
                <w:lang w:val="en-US"/>
              </w:rPr>
              <w:t xml:space="preserve">; </w:t>
            </w:r>
          </w:p>
          <w:p w14:paraId="54F95910"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Tokë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nga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gërmimet</w:t>
            </w:r>
            <w:proofErr w:type="spellEnd"/>
            <w:r w:rsidRPr="003630EE">
              <w:rPr>
                <w:rFonts w:ascii="Times New Roman" w:hAnsi="Times New Roman" w:cs="Times New Roman"/>
                <w:sz w:val="24"/>
                <w:szCs w:val="24"/>
                <w:lang w:val="en-US"/>
              </w:rPr>
              <w:t xml:space="preserve">; </w:t>
            </w:r>
          </w:p>
          <w:p w14:paraId="7CDAA74E" w14:textId="77777777" w:rsidR="003630EE" w:rsidRPr="003630EE" w:rsidRDefault="003630EE">
            <w:pPr>
              <w:pStyle w:val="TableParagraph"/>
              <w:numPr>
                <w:ilvl w:val="0"/>
                <w:numId w:val="21"/>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Mbeturina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komunale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ndihmëse</w:t>
            </w:r>
            <w:proofErr w:type="spellEnd"/>
            <w:r w:rsidRPr="003630EE">
              <w:rPr>
                <w:rFonts w:ascii="Times New Roman" w:hAnsi="Times New Roman" w:cs="Times New Roman"/>
                <w:sz w:val="24"/>
                <w:szCs w:val="24"/>
                <w:lang w:val="en-US"/>
              </w:rPr>
              <w:t xml:space="preserve">. </w:t>
            </w:r>
          </w:p>
          <w:p w14:paraId="6B515C23" w14:textId="77777777" w:rsidR="003630EE" w:rsidRPr="003630EE" w:rsidRDefault="003630EE" w:rsidP="003630EE">
            <w:pPr>
              <w:pStyle w:val="TableParagraph"/>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b/>
                <w:bCs/>
                <w:sz w:val="24"/>
                <w:szCs w:val="24"/>
                <w:lang w:val="en-US"/>
              </w:rPr>
              <w:t>Lëndët</w:t>
            </w:r>
            <w:proofErr w:type="spellEnd"/>
            <w:r w:rsidRPr="003630EE">
              <w:rPr>
                <w:rFonts w:ascii="Times New Roman" w:hAnsi="Times New Roman" w:cs="Times New Roman"/>
                <w:b/>
                <w:bCs/>
                <w:sz w:val="24"/>
                <w:szCs w:val="24"/>
                <w:lang w:val="en-US"/>
              </w:rPr>
              <w:t xml:space="preserve"> </w:t>
            </w:r>
            <w:proofErr w:type="spellStart"/>
            <w:r w:rsidRPr="003630EE">
              <w:rPr>
                <w:rFonts w:ascii="Times New Roman" w:hAnsi="Times New Roman" w:cs="Times New Roman"/>
                <w:b/>
                <w:bCs/>
                <w:sz w:val="24"/>
                <w:szCs w:val="24"/>
                <w:lang w:val="en-US"/>
              </w:rPr>
              <w:t>ndihmëse</w:t>
            </w:r>
            <w:proofErr w:type="spellEnd"/>
            <w:r w:rsidRPr="003630EE">
              <w:rPr>
                <w:rFonts w:ascii="Times New Roman" w:hAnsi="Times New Roman" w:cs="Times New Roman"/>
                <w:b/>
                <w:bCs/>
                <w:sz w:val="24"/>
                <w:szCs w:val="24"/>
                <w:lang w:val="en-US"/>
              </w:rPr>
              <w:t>:</w:t>
            </w:r>
          </w:p>
          <w:p w14:paraId="189ACED4" w14:textId="77777777" w:rsidR="003630EE" w:rsidRDefault="003630EE">
            <w:pPr>
              <w:pStyle w:val="TableParagraph"/>
              <w:numPr>
                <w:ilvl w:val="0"/>
                <w:numId w:val="22"/>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Naftë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dizel</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për</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automjetet</w:t>
            </w:r>
            <w:proofErr w:type="spellEnd"/>
            <w:r w:rsidRPr="003630EE">
              <w:rPr>
                <w:rFonts w:ascii="Times New Roman" w:hAnsi="Times New Roman" w:cs="Times New Roman"/>
                <w:sz w:val="24"/>
                <w:szCs w:val="24"/>
                <w:lang w:val="en-US"/>
              </w:rPr>
              <w:t xml:space="preserve">; </w:t>
            </w:r>
          </w:p>
          <w:p w14:paraId="71B1A0AD" w14:textId="40124982" w:rsidR="003630EE" w:rsidRPr="003630EE" w:rsidRDefault="003630EE">
            <w:pPr>
              <w:pStyle w:val="TableParagraph"/>
              <w:numPr>
                <w:ilvl w:val="0"/>
                <w:numId w:val="22"/>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Energji</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elektrike</w:t>
            </w:r>
            <w:proofErr w:type="spellEnd"/>
            <w:r w:rsidRPr="003630EE">
              <w:rPr>
                <w:rFonts w:ascii="Times New Roman" w:hAnsi="Times New Roman" w:cs="Times New Roman"/>
                <w:sz w:val="24"/>
                <w:szCs w:val="24"/>
                <w:lang w:val="en-US"/>
              </w:rPr>
              <w:t xml:space="preserve">; </w:t>
            </w:r>
          </w:p>
          <w:p w14:paraId="466E0568" w14:textId="77777777" w:rsidR="003630EE" w:rsidRPr="003630EE" w:rsidRDefault="003630EE">
            <w:pPr>
              <w:pStyle w:val="TableParagraph"/>
              <w:numPr>
                <w:ilvl w:val="0"/>
                <w:numId w:val="22"/>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Ujë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për</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nevoja</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sanitare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për</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spërkatjen</w:t>
            </w:r>
            <w:proofErr w:type="spellEnd"/>
            <w:r w:rsidRPr="003630EE">
              <w:rPr>
                <w:rFonts w:ascii="Times New Roman" w:hAnsi="Times New Roman" w:cs="Times New Roman"/>
                <w:sz w:val="24"/>
                <w:szCs w:val="24"/>
                <w:lang w:val="en-US"/>
              </w:rPr>
              <w:t xml:space="preserve"> e </w:t>
            </w:r>
            <w:proofErr w:type="spellStart"/>
            <w:r w:rsidRPr="003630EE">
              <w:rPr>
                <w:rFonts w:ascii="Times New Roman" w:hAnsi="Times New Roman" w:cs="Times New Roman"/>
                <w:sz w:val="24"/>
                <w:szCs w:val="24"/>
                <w:lang w:val="en-US"/>
              </w:rPr>
              <w:t>sipërfaqeve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kundër</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pluhurit</w:t>
            </w:r>
            <w:proofErr w:type="spellEnd"/>
            <w:r w:rsidRPr="003630EE">
              <w:rPr>
                <w:rFonts w:ascii="Times New Roman" w:hAnsi="Times New Roman" w:cs="Times New Roman"/>
                <w:sz w:val="24"/>
                <w:szCs w:val="24"/>
                <w:lang w:val="en-US"/>
              </w:rPr>
              <w:t xml:space="preserve">; </w:t>
            </w:r>
          </w:p>
          <w:p w14:paraId="05D24AAA" w14:textId="77777777" w:rsidR="003630EE" w:rsidRPr="003630EE" w:rsidRDefault="003630EE">
            <w:pPr>
              <w:pStyle w:val="TableParagraph"/>
              <w:numPr>
                <w:ilvl w:val="0"/>
                <w:numId w:val="22"/>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Kontejnerë</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paleta </w:t>
            </w:r>
            <w:proofErr w:type="spellStart"/>
            <w:r w:rsidRPr="003630EE">
              <w:rPr>
                <w:rFonts w:ascii="Times New Roman" w:hAnsi="Times New Roman" w:cs="Times New Roman"/>
                <w:sz w:val="24"/>
                <w:szCs w:val="24"/>
                <w:lang w:val="en-US"/>
              </w:rPr>
              <w:t>për</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magazinim</w:t>
            </w:r>
            <w:proofErr w:type="spellEnd"/>
            <w:r w:rsidRPr="003630EE">
              <w:rPr>
                <w:rFonts w:ascii="Times New Roman" w:hAnsi="Times New Roman" w:cs="Times New Roman"/>
                <w:sz w:val="24"/>
                <w:szCs w:val="24"/>
                <w:lang w:val="en-US"/>
              </w:rPr>
              <w:t xml:space="preserve">; </w:t>
            </w:r>
          </w:p>
          <w:p w14:paraId="4E6748ED" w14:textId="675BC5C1" w:rsidR="00A302F8" w:rsidRPr="003630EE" w:rsidRDefault="003630EE">
            <w:pPr>
              <w:pStyle w:val="TableParagraph"/>
              <w:numPr>
                <w:ilvl w:val="0"/>
                <w:numId w:val="22"/>
              </w:numPr>
              <w:tabs>
                <w:tab w:val="left" w:pos="827"/>
                <w:tab w:val="left" w:pos="828"/>
              </w:tabs>
              <w:spacing w:before="44" w:line="360" w:lineRule="auto"/>
              <w:ind w:right="144"/>
              <w:jc w:val="both"/>
              <w:rPr>
                <w:rFonts w:ascii="Times New Roman" w:hAnsi="Times New Roman" w:cs="Times New Roman"/>
                <w:sz w:val="24"/>
                <w:szCs w:val="24"/>
                <w:lang w:val="en-US"/>
              </w:rPr>
            </w:pPr>
            <w:proofErr w:type="spellStart"/>
            <w:r w:rsidRPr="003630EE">
              <w:rPr>
                <w:rFonts w:ascii="Times New Roman" w:hAnsi="Times New Roman" w:cs="Times New Roman"/>
                <w:sz w:val="24"/>
                <w:szCs w:val="24"/>
                <w:lang w:val="en-US"/>
              </w:rPr>
              <w:t>Thasë</w:t>
            </w:r>
            <w:proofErr w:type="spellEnd"/>
            <w:r w:rsidRPr="003630EE">
              <w:rPr>
                <w:rFonts w:ascii="Times New Roman" w:hAnsi="Times New Roman" w:cs="Times New Roman"/>
                <w:sz w:val="24"/>
                <w:szCs w:val="24"/>
                <w:lang w:val="en-US"/>
              </w:rPr>
              <w:t xml:space="preserve"> Big-Bag </w:t>
            </w:r>
            <w:proofErr w:type="spellStart"/>
            <w:r w:rsidRPr="003630EE">
              <w:rPr>
                <w:rFonts w:ascii="Times New Roman" w:hAnsi="Times New Roman" w:cs="Times New Roman"/>
                <w:sz w:val="24"/>
                <w:szCs w:val="24"/>
                <w:lang w:val="en-US"/>
              </w:rPr>
              <w:t>dhe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materiale</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për</w:t>
            </w:r>
            <w:proofErr w:type="spellEnd"/>
            <w:r w:rsidRPr="003630EE">
              <w:rPr>
                <w:rFonts w:ascii="Times New Roman" w:hAnsi="Times New Roman" w:cs="Times New Roman"/>
                <w:sz w:val="24"/>
                <w:szCs w:val="24"/>
                <w:lang w:val="en-US"/>
              </w:rPr>
              <w:t xml:space="preserve"> </w:t>
            </w:r>
            <w:proofErr w:type="spellStart"/>
            <w:r w:rsidRPr="003630EE">
              <w:rPr>
                <w:rFonts w:ascii="Times New Roman" w:hAnsi="Times New Roman" w:cs="Times New Roman"/>
                <w:sz w:val="24"/>
                <w:szCs w:val="24"/>
                <w:lang w:val="en-US"/>
              </w:rPr>
              <w:t>paketim</w:t>
            </w:r>
            <w:proofErr w:type="spellEnd"/>
            <w:r w:rsidRPr="003630EE">
              <w:rPr>
                <w:rFonts w:ascii="Times New Roman" w:hAnsi="Times New Roman" w:cs="Times New Roman"/>
                <w:sz w:val="24"/>
                <w:szCs w:val="24"/>
                <w:lang w:val="en-US"/>
              </w:rPr>
              <w:t xml:space="preserve">; </w:t>
            </w:r>
          </w:p>
        </w:tc>
      </w:tr>
      <w:tr w:rsidR="006F6FA6" w:rsidRPr="0087291B" w14:paraId="6AE5512F" w14:textId="77777777" w:rsidTr="00103C1C">
        <w:trPr>
          <w:trHeight w:val="802"/>
        </w:trPr>
        <w:tc>
          <w:tcPr>
            <w:tcW w:w="894" w:type="dxa"/>
            <w:tcBorders>
              <w:left w:val="double" w:sz="1" w:space="0" w:color="000000"/>
            </w:tcBorders>
          </w:tcPr>
          <w:p w14:paraId="1FDAAE9E" w14:textId="51D6735C"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3.1.6.</w:t>
            </w:r>
          </w:p>
        </w:tc>
        <w:tc>
          <w:tcPr>
            <w:tcW w:w="2520" w:type="dxa"/>
          </w:tcPr>
          <w:p w14:paraId="2369B778" w14:textId="14B693F4"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Lista</w:t>
            </w:r>
            <w:r w:rsidRPr="0087291B">
              <w:rPr>
                <w:rFonts w:ascii="Times New Roman" w:hAnsi="Times New Roman" w:cs="Times New Roman"/>
                <w:sz w:val="24"/>
                <w:szCs w:val="24"/>
              </w:rPr>
              <w:tab/>
              <w:t xml:space="preserve">e </w:t>
            </w:r>
            <w:proofErr w:type="spellStart"/>
            <w:r w:rsidRPr="0087291B">
              <w:rPr>
                <w:rFonts w:ascii="Times New Roman" w:hAnsi="Times New Roman" w:cs="Times New Roman"/>
                <w:spacing w:val="-1"/>
                <w:sz w:val="24"/>
                <w:szCs w:val="24"/>
              </w:rPr>
              <w:t>rezervuarv</w:t>
            </w:r>
            <w:proofErr w:type="spellEnd"/>
            <w:r w:rsidRPr="0087291B">
              <w:rPr>
                <w:rFonts w:ascii="Times New Roman" w:hAnsi="Times New Roman" w:cs="Times New Roman"/>
                <w:spacing w:val="-1"/>
                <w:sz w:val="24"/>
                <w:szCs w:val="24"/>
              </w:rPr>
              <w:t xml:space="preserve"> e</w:t>
            </w:r>
            <w:r w:rsidRPr="0087291B">
              <w:rPr>
                <w:rFonts w:ascii="Times New Roman" w:hAnsi="Times New Roman" w:cs="Times New Roman"/>
                <w:spacing w:val="-52"/>
                <w:sz w:val="24"/>
                <w:szCs w:val="24"/>
              </w:rPr>
              <w:t xml:space="preserve"> d</w:t>
            </w:r>
            <w:r w:rsidRPr="0087291B">
              <w:rPr>
                <w:rFonts w:ascii="Times New Roman" w:hAnsi="Times New Roman" w:cs="Times New Roman"/>
                <w:sz w:val="24"/>
                <w:szCs w:val="24"/>
              </w:rPr>
              <w:t>he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kapaciteti</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tyre</w:t>
            </w:r>
          </w:p>
        </w:tc>
        <w:tc>
          <w:tcPr>
            <w:tcW w:w="7650" w:type="dxa"/>
            <w:tcBorders>
              <w:right w:val="double" w:sz="1" w:space="0" w:color="000000"/>
            </w:tcBorders>
          </w:tcPr>
          <w:p w14:paraId="6D09B43A" w14:textId="5DB4A185" w:rsidR="00EA6EB4" w:rsidRPr="0087291B" w:rsidRDefault="006F6FA6" w:rsidP="00C744C4">
            <w:pPr>
              <w:pStyle w:val="TableParagraph"/>
              <w:spacing w:line="360" w:lineRule="auto"/>
              <w:ind w:right="144"/>
              <w:jc w:val="both"/>
              <w:rPr>
                <w:rFonts w:ascii="Times New Roman" w:hAnsi="Times New Roman" w:cs="Times New Roman"/>
                <w:color w:val="000000" w:themeColor="text1"/>
                <w:spacing w:val="-52"/>
                <w:sz w:val="24"/>
                <w:szCs w:val="24"/>
              </w:rPr>
            </w:pPr>
            <w:r w:rsidRPr="0087291B">
              <w:rPr>
                <w:rFonts w:ascii="Times New Roman" w:hAnsi="Times New Roman" w:cs="Times New Roman"/>
                <w:color w:val="000000" w:themeColor="text1"/>
                <w:sz w:val="24"/>
                <w:szCs w:val="24"/>
              </w:rPr>
              <w:t>Kompania</w:t>
            </w:r>
            <w:r w:rsidRPr="0087291B">
              <w:rPr>
                <w:rFonts w:ascii="Times New Roman" w:hAnsi="Times New Roman" w:cs="Times New Roman"/>
                <w:color w:val="000000" w:themeColor="text1"/>
                <w:spacing w:val="1"/>
                <w:sz w:val="24"/>
                <w:szCs w:val="24"/>
              </w:rPr>
              <w:t xml:space="preserve"> </w:t>
            </w:r>
            <w:r w:rsidR="00C744C4" w:rsidRPr="0087291B">
              <w:rPr>
                <w:rFonts w:ascii="Times New Roman" w:hAnsi="Times New Roman" w:cs="Times New Roman"/>
                <w:color w:val="000000" w:themeColor="text1"/>
                <w:sz w:val="24"/>
                <w:szCs w:val="24"/>
              </w:rPr>
              <w:t xml:space="preserve">nuk </w:t>
            </w:r>
            <w:r w:rsidR="00F85137" w:rsidRPr="0087291B">
              <w:rPr>
                <w:rFonts w:ascii="Times New Roman" w:hAnsi="Times New Roman" w:cs="Times New Roman"/>
                <w:color w:val="000000" w:themeColor="text1"/>
                <w:spacing w:val="-52"/>
                <w:sz w:val="24"/>
                <w:szCs w:val="24"/>
              </w:rPr>
              <w:t xml:space="preserve"> </w:t>
            </w:r>
            <w:r w:rsidR="00510A2C" w:rsidRPr="0087291B">
              <w:rPr>
                <w:rFonts w:ascii="Times New Roman" w:hAnsi="Times New Roman" w:cs="Times New Roman"/>
                <w:color w:val="000000" w:themeColor="text1"/>
                <w:sz w:val="24"/>
                <w:szCs w:val="24"/>
              </w:rPr>
              <w:t>posedo</w:t>
            </w:r>
            <w:r w:rsidR="00C744C4" w:rsidRPr="0087291B">
              <w:rPr>
                <w:rFonts w:ascii="Times New Roman" w:hAnsi="Times New Roman" w:cs="Times New Roman"/>
                <w:color w:val="000000" w:themeColor="text1"/>
                <w:sz w:val="24"/>
                <w:szCs w:val="24"/>
              </w:rPr>
              <w:t>n</w:t>
            </w:r>
            <w:r w:rsidR="00EA6EB4" w:rsidRPr="0087291B">
              <w:rPr>
                <w:rFonts w:ascii="Times New Roman" w:hAnsi="Times New Roman" w:cs="Times New Roman"/>
                <w:color w:val="000000" w:themeColor="text1"/>
                <w:sz w:val="24"/>
                <w:szCs w:val="24"/>
              </w:rPr>
              <w:t xml:space="preserve"> </w:t>
            </w:r>
            <w:r w:rsidRPr="0087291B">
              <w:rPr>
                <w:rFonts w:ascii="Times New Roman" w:hAnsi="Times New Roman" w:cs="Times New Roman"/>
                <w:color w:val="000000" w:themeColor="text1"/>
                <w:sz w:val="24"/>
                <w:szCs w:val="24"/>
              </w:rPr>
              <w:t>rezervuar</w:t>
            </w:r>
            <w:r w:rsidR="00556EFA" w:rsidRPr="0087291B">
              <w:rPr>
                <w:rFonts w:ascii="Times New Roman" w:hAnsi="Times New Roman" w:cs="Times New Roman"/>
                <w:color w:val="000000" w:themeColor="text1"/>
                <w:sz w:val="24"/>
                <w:szCs w:val="24"/>
              </w:rPr>
              <w:t>.</w:t>
            </w:r>
          </w:p>
          <w:p w14:paraId="29B048CB" w14:textId="0442D491" w:rsidR="009669CF" w:rsidRPr="0087291B" w:rsidRDefault="009669CF" w:rsidP="009669CF">
            <w:pPr>
              <w:pStyle w:val="TableParagraph"/>
              <w:spacing w:line="360" w:lineRule="auto"/>
              <w:ind w:right="144"/>
              <w:jc w:val="center"/>
              <w:rPr>
                <w:rFonts w:ascii="Times New Roman" w:hAnsi="Times New Roman" w:cs="Times New Roman"/>
                <w:color w:val="000000" w:themeColor="text1"/>
                <w:spacing w:val="1"/>
                <w:sz w:val="24"/>
                <w:szCs w:val="24"/>
              </w:rPr>
            </w:pPr>
          </w:p>
        </w:tc>
      </w:tr>
      <w:tr w:rsidR="006F6FA6" w:rsidRPr="0087291B" w14:paraId="3131F218" w14:textId="77777777" w:rsidTr="003630EE">
        <w:trPr>
          <w:trHeight w:val="2154"/>
        </w:trPr>
        <w:tc>
          <w:tcPr>
            <w:tcW w:w="894" w:type="dxa"/>
            <w:tcBorders>
              <w:left w:val="double" w:sz="1" w:space="0" w:color="000000"/>
            </w:tcBorders>
          </w:tcPr>
          <w:p w14:paraId="6410DF32" w14:textId="46AED209"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3.1.7.</w:t>
            </w:r>
          </w:p>
        </w:tc>
        <w:tc>
          <w:tcPr>
            <w:tcW w:w="2520" w:type="dxa"/>
          </w:tcPr>
          <w:p w14:paraId="764F5C20" w14:textId="3BBC6DC0" w:rsidR="006F6FA6" w:rsidRPr="0087291B" w:rsidRDefault="006F6FA6"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Lista e legjislacionit</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në</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fuqi</w:t>
            </w:r>
          </w:p>
        </w:tc>
        <w:tc>
          <w:tcPr>
            <w:tcW w:w="7650" w:type="dxa"/>
            <w:tcBorders>
              <w:right w:val="double" w:sz="1" w:space="0" w:color="000000"/>
            </w:tcBorders>
          </w:tcPr>
          <w:p w14:paraId="71A295F7" w14:textId="60BFCB8D" w:rsidR="006F6FA6" w:rsidRPr="0087291B" w:rsidRDefault="006F6FA6"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Lista</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3"/>
                <w:sz w:val="24"/>
                <w:szCs w:val="24"/>
              </w:rPr>
              <w:t xml:space="preserve"> </w:t>
            </w:r>
            <w:r w:rsidR="00510A2C" w:rsidRPr="0087291B">
              <w:rPr>
                <w:rFonts w:ascii="Times New Roman" w:hAnsi="Times New Roman" w:cs="Times New Roman"/>
                <w:spacing w:val="-3"/>
                <w:sz w:val="24"/>
                <w:szCs w:val="24"/>
              </w:rPr>
              <w:t xml:space="preserve">Ligjeve dhe </w:t>
            </w:r>
            <w:r w:rsidRPr="0087291B">
              <w:rPr>
                <w:rFonts w:ascii="Times New Roman" w:hAnsi="Times New Roman" w:cs="Times New Roman"/>
                <w:sz w:val="24"/>
                <w:szCs w:val="24"/>
              </w:rPr>
              <w:t>rregulloreve</w:t>
            </w:r>
            <w:r w:rsidR="00510A2C" w:rsidRPr="0087291B">
              <w:rPr>
                <w:rFonts w:ascii="Times New Roman" w:hAnsi="Times New Roman" w:cs="Times New Roman"/>
                <w:sz w:val="24"/>
                <w:szCs w:val="24"/>
              </w:rPr>
              <w:t>,</w:t>
            </w:r>
          </w:p>
          <w:p w14:paraId="5319E64B" w14:textId="53C7E913" w:rsidR="006F6FA6" w:rsidRPr="0087291B" w:rsidRDefault="006F6FA6" w:rsidP="002F7B3F">
            <w:pPr>
              <w:pStyle w:val="TableParagraph"/>
              <w:spacing w:before="1"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Për plotësimin e formularit për Leje Mjedisore për </w:t>
            </w:r>
            <w:proofErr w:type="spellStart"/>
            <w:r w:rsidR="003630EE">
              <w:rPr>
                <w:rFonts w:ascii="Times New Roman" w:hAnsi="Times New Roman" w:cs="Times New Roman"/>
                <w:sz w:val="24"/>
                <w:szCs w:val="24"/>
              </w:rPr>
              <w:t>Qendren</w:t>
            </w:r>
            <w:proofErr w:type="spellEnd"/>
            <w:r w:rsidR="003630EE">
              <w:rPr>
                <w:rFonts w:ascii="Times New Roman" w:hAnsi="Times New Roman" w:cs="Times New Roman"/>
                <w:sz w:val="24"/>
                <w:szCs w:val="24"/>
              </w:rPr>
              <w:t xml:space="preserve"> e Grumbullimit, Ndarjes dhe Trajtimit fizik të Mbeturinave nga Konstruktimi, </w:t>
            </w:r>
            <w:proofErr w:type="spellStart"/>
            <w:r w:rsidR="003630EE">
              <w:rPr>
                <w:rFonts w:ascii="Times New Roman" w:hAnsi="Times New Roman" w:cs="Times New Roman"/>
                <w:sz w:val="24"/>
                <w:szCs w:val="24"/>
              </w:rPr>
              <w:t>Demolimi</w:t>
            </w:r>
            <w:proofErr w:type="spellEnd"/>
            <w:r w:rsidR="003630EE">
              <w:rPr>
                <w:rFonts w:ascii="Times New Roman" w:hAnsi="Times New Roman" w:cs="Times New Roman"/>
                <w:sz w:val="24"/>
                <w:szCs w:val="24"/>
              </w:rPr>
              <w:t xml:space="preserve"> dhe Mbeturinave tjera në Objektin e Trepçës</w:t>
            </w:r>
            <w:r w:rsidR="00C744C4" w:rsidRPr="0087291B">
              <w:rPr>
                <w:rFonts w:ascii="Times New Roman" w:hAnsi="Times New Roman" w:cs="Times New Roman"/>
                <w:sz w:val="24"/>
                <w:szCs w:val="24"/>
              </w:rPr>
              <w:t xml:space="preserve"> </w:t>
            </w:r>
            <w:r w:rsidRPr="0087291B">
              <w:rPr>
                <w:rFonts w:ascii="Times New Roman" w:hAnsi="Times New Roman" w:cs="Times New Roman"/>
                <w:spacing w:val="-52"/>
                <w:sz w:val="24"/>
                <w:szCs w:val="24"/>
              </w:rPr>
              <w:t xml:space="preserve"> </w:t>
            </w:r>
            <w:r w:rsidR="003630EE">
              <w:rPr>
                <w:rFonts w:ascii="Times New Roman" w:hAnsi="Times New Roman" w:cs="Times New Roman"/>
                <w:sz w:val="24"/>
                <w:szCs w:val="24"/>
              </w:rPr>
              <w:t xml:space="preserve">për kompaninë  “EGO ELSA” SH.P.K. </w:t>
            </w:r>
            <w:r w:rsidRPr="0087291B">
              <w:rPr>
                <w:rFonts w:ascii="Times New Roman" w:hAnsi="Times New Roman" w:cs="Times New Roman"/>
                <w:sz w:val="24"/>
                <w:szCs w:val="24"/>
              </w:rPr>
              <w:t>janë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shfrytëzuar:</w:t>
            </w:r>
          </w:p>
          <w:p w14:paraId="23A4B280" w14:textId="77777777" w:rsidR="006F6FA6" w:rsidRPr="0087291B" w:rsidRDefault="006F6FA6" w:rsidP="002F7B3F">
            <w:pPr>
              <w:pStyle w:val="TableParagraph"/>
              <w:spacing w:line="360" w:lineRule="auto"/>
              <w:ind w:left="161" w:right="144"/>
              <w:jc w:val="both"/>
              <w:rPr>
                <w:rFonts w:ascii="Times New Roman" w:hAnsi="Times New Roman" w:cs="Times New Roman"/>
                <w:sz w:val="24"/>
                <w:szCs w:val="24"/>
              </w:rPr>
            </w:pPr>
            <w:r w:rsidRPr="0087291B">
              <w:rPr>
                <w:rFonts w:ascii="Times New Roman" w:hAnsi="Times New Roman" w:cs="Times New Roman"/>
                <w:sz w:val="24"/>
                <w:szCs w:val="24"/>
              </w:rPr>
              <w:t>Ligjet</w:t>
            </w:r>
          </w:p>
          <w:p w14:paraId="00609785" w14:textId="77777777" w:rsidR="006F6FA6" w:rsidRPr="0087291B" w:rsidRDefault="006F6FA6">
            <w:pPr>
              <w:pStyle w:val="TableParagraph"/>
              <w:numPr>
                <w:ilvl w:val="0"/>
                <w:numId w:val="3"/>
              </w:numPr>
              <w:tabs>
                <w:tab w:val="left" w:pos="827"/>
                <w:tab w:val="left" w:pos="828"/>
              </w:tabs>
              <w:spacing w:before="45"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Mbrojtjen</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Mjedisit</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03/L-025</w:t>
            </w:r>
          </w:p>
          <w:p w14:paraId="14A17394" w14:textId="77777777" w:rsidR="006F6FA6" w:rsidRPr="0087291B" w:rsidRDefault="006F6FA6">
            <w:pPr>
              <w:pStyle w:val="TableParagraph"/>
              <w:numPr>
                <w:ilvl w:val="0"/>
                <w:numId w:val="3"/>
              </w:numPr>
              <w:tabs>
                <w:tab w:val="left" w:pos="827"/>
                <w:tab w:val="left" w:pos="828"/>
              </w:tabs>
              <w:spacing w:before="43"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Mbeturina</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04/L-060</w:t>
            </w:r>
          </w:p>
          <w:p w14:paraId="10DBB954" w14:textId="675EAEA7" w:rsidR="006F6FA6" w:rsidRPr="0087291B" w:rsidRDefault="006F6FA6">
            <w:pPr>
              <w:pStyle w:val="TableParagraph"/>
              <w:numPr>
                <w:ilvl w:val="0"/>
                <w:numId w:val="3"/>
              </w:numPr>
              <w:tabs>
                <w:tab w:val="left" w:pos="827"/>
                <w:tab w:val="left" w:pos="828"/>
              </w:tabs>
              <w:spacing w:before="44"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00026218" w:rsidRPr="0087291B">
              <w:rPr>
                <w:rFonts w:ascii="Times New Roman" w:hAnsi="Times New Roman" w:cs="Times New Roman"/>
                <w:sz w:val="24"/>
                <w:szCs w:val="24"/>
              </w:rPr>
              <w:t xml:space="preserve"> Nr. 08/L-25</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mbrojtjen</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ajrit</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nga</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ndotja</w:t>
            </w:r>
            <w:r w:rsidRPr="0087291B">
              <w:rPr>
                <w:rFonts w:ascii="Times New Roman" w:hAnsi="Times New Roman" w:cs="Times New Roman"/>
                <w:spacing w:val="-3"/>
                <w:sz w:val="24"/>
                <w:szCs w:val="24"/>
              </w:rPr>
              <w:t xml:space="preserve"> </w:t>
            </w:r>
          </w:p>
          <w:p w14:paraId="58619513" w14:textId="2B6AFC92" w:rsidR="006F6FA6" w:rsidRPr="0087291B" w:rsidRDefault="006F6FA6">
            <w:pPr>
              <w:pStyle w:val="TableParagraph"/>
              <w:numPr>
                <w:ilvl w:val="0"/>
                <w:numId w:val="3"/>
              </w:numPr>
              <w:tabs>
                <w:tab w:val="left" w:pos="827"/>
                <w:tab w:val="left" w:pos="828"/>
              </w:tabs>
              <w:spacing w:before="45"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VNM</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Nr.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0</w:t>
            </w:r>
            <w:r w:rsidR="00F85137" w:rsidRPr="0087291B">
              <w:rPr>
                <w:rFonts w:ascii="Times New Roman" w:hAnsi="Times New Roman" w:cs="Times New Roman"/>
                <w:sz w:val="24"/>
                <w:szCs w:val="24"/>
              </w:rPr>
              <w:t>8</w:t>
            </w:r>
            <w:r w:rsidRPr="0087291B">
              <w:rPr>
                <w:rFonts w:ascii="Times New Roman" w:hAnsi="Times New Roman" w:cs="Times New Roman"/>
                <w:sz w:val="24"/>
                <w:szCs w:val="24"/>
              </w:rPr>
              <w:t>/L</w:t>
            </w:r>
            <w:r w:rsidR="00F85137" w:rsidRPr="0087291B">
              <w:rPr>
                <w:rFonts w:ascii="Times New Roman" w:hAnsi="Times New Roman" w:cs="Times New Roman"/>
                <w:sz w:val="24"/>
                <w:szCs w:val="24"/>
              </w:rPr>
              <w:t>181</w:t>
            </w:r>
          </w:p>
          <w:p w14:paraId="32A0E9D4" w14:textId="77777777" w:rsidR="006F6FA6" w:rsidRPr="0087291B" w:rsidRDefault="006F6FA6">
            <w:pPr>
              <w:pStyle w:val="TableParagraph"/>
              <w:numPr>
                <w:ilvl w:val="0"/>
                <w:numId w:val="3"/>
              </w:numPr>
              <w:tabs>
                <w:tab w:val="left" w:pos="827"/>
                <w:tab w:val="left" w:pos="828"/>
              </w:tabs>
              <w:spacing w:before="43"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mbrojtjen</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nga</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Zhurma</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02/L-102</w:t>
            </w:r>
          </w:p>
          <w:p w14:paraId="62373398" w14:textId="30F583EF" w:rsidR="006F6FA6" w:rsidRPr="0087291B" w:rsidRDefault="006F6FA6">
            <w:pPr>
              <w:pStyle w:val="TableParagraph"/>
              <w:numPr>
                <w:ilvl w:val="0"/>
                <w:numId w:val="3"/>
              </w:numPr>
              <w:tabs>
                <w:tab w:val="left" w:pos="827"/>
                <w:tab w:val="left" w:pos="828"/>
              </w:tabs>
              <w:spacing w:before="45"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mbrojtjen</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nga</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zjarri</w:t>
            </w:r>
            <w:r w:rsidR="001B6F0B" w:rsidRPr="0087291B">
              <w:rPr>
                <w:rFonts w:ascii="Times New Roman" w:hAnsi="Times New Roman" w:cs="Times New Roman"/>
                <w:sz w:val="24"/>
                <w:szCs w:val="24"/>
              </w:rPr>
              <w:t xml:space="preserve"> Nr. 08/L-261</w:t>
            </w:r>
          </w:p>
          <w:p w14:paraId="7AC3364A" w14:textId="77777777" w:rsidR="006F6FA6" w:rsidRPr="0087291B" w:rsidRDefault="006F6FA6">
            <w:pPr>
              <w:pStyle w:val="TableParagraph"/>
              <w:numPr>
                <w:ilvl w:val="0"/>
                <w:numId w:val="3"/>
              </w:numPr>
              <w:tabs>
                <w:tab w:val="left" w:pos="827"/>
                <w:tab w:val="left" w:pos="828"/>
              </w:tabs>
              <w:spacing w:before="43"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planifikim</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hapësinor</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Nr.</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04/L-174</w:t>
            </w:r>
          </w:p>
          <w:p w14:paraId="2E06C08D" w14:textId="77777777" w:rsidR="006F6FA6" w:rsidRPr="0087291B" w:rsidRDefault="006F6FA6">
            <w:pPr>
              <w:pStyle w:val="TableParagraph"/>
              <w:numPr>
                <w:ilvl w:val="0"/>
                <w:numId w:val="3"/>
              </w:numPr>
              <w:tabs>
                <w:tab w:val="left" w:pos="827"/>
                <w:tab w:val="left" w:pos="828"/>
              </w:tabs>
              <w:spacing w:before="44"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ndërtim</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Nr.</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04/L-110</w:t>
            </w:r>
          </w:p>
          <w:p w14:paraId="5415AAE0" w14:textId="77777777" w:rsidR="006F6FA6" w:rsidRPr="0087291B" w:rsidRDefault="006F6FA6">
            <w:pPr>
              <w:pStyle w:val="TableParagraph"/>
              <w:numPr>
                <w:ilvl w:val="0"/>
                <w:numId w:val="3"/>
              </w:numPr>
              <w:tabs>
                <w:tab w:val="left" w:pos="827"/>
                <w:tab w:val="left" w:pos="828"/>
              </w:tabs>
              <w:spacing w:before="44" w:line="360" w:lineRule="auto"/>
              <w:ind w:right="144" w:hanging="361"/>
              <w:jc w:val="both"/>
              <w:rPr>
                <w:rFonts w:ascii="Times New Roman" w:hAnsi="Times New Roman" w:cs="Times New Roman"/>
                <w:sz w:val="24"/>
                <w:szCs w:val="24"/>
              </w:rPr>
            </w:pPr>
            <w:r w:rsidRPr="0087291B">
              <w:rPr>
                <w:rFonts w:ascii="Times New Roman" w:hAnsi="Times New Roman" w:cs="Times New Roman"/>
                <w:sz w:val="24"/>
                <w:szCs w:val="24"/>
              </w:rPr>
              <w:t>Ligji</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mbrojtjen</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natyrës</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Nr.03/L-233</w:t>
            </w:r>
          </w:p>
          <w:p w14:paraId="3E41B087" w14:textId="77777777" w:rsidR="00510A2C" w:rsidRPr="0087291B" w:rsidRDefault="006F6FA6">
            <w:pPr>
              <w:pStyle w:val="TableParagraph"/>
              <w:numPr>
                <w:ilvl w:val="0"/>
                <w:numId w:val="3"/>
              </w:numPr>
              <w:tabs>
                <w:tab w:val="left" w:pos="827"/>
                <w:tab w:val="left" w:pos="828"/>
              </w:tabs>
              <w:spacing w:before="44"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Ligji për ujërat e Kosovës Nr. 04/L-147</w:t>
            </w:r>
            <w:r w:rsidRPr="0087291B">
              <w:rPr>
                <w:rFonts w:ascii="Times New Roman" w:hAnsi="Times New Roman" w:cs="Times New Roman"/>
                <w:spacing w:val="-52"/>
                <w:sz w:val="24"/>
                <w:szCs w:val="24"/>
              </w:rPr>
              <w:t xml:space="preserve"> </w:t>
            </w:r>
          </w:p>
          <w:p w14:paraId="3B85E40E" w14:textId="7EC748D3" w:rsidR="006F6FA6" w:rsidRPr="0087291B" w:rsidRDefault="006F6FA6" w:rsidP="002F7B3F">
            <w:pPr>
              <w:pStyle w:val="TableParagraph"/>
              <w:tabs>
                <w:tab w:val="left" w:pos="827"/>
                <w:tab w:val="left" w:pos="828"/>
              </w:tabs>
              <w:spacing w:before="44"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Udhëzimet</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Administrative</w:t>
            </w:r>
          </w:p>
          <w:p w14:paraId="265D8E14" w14:textId="77777777" w:rsidR="003630EE" w:rsidRPr="003630EE" w:rsidRDefault="003630EE">
            <w:pPr>
              <w:pStyle w:val="TableParagraph"/>
              <w:numPr>
                <w:ilvl w:val="0"/>
                <w:numId w:val="2"/>
              </w:numPr>
              <w:tabs>
                <w:tab w:val="left" w:pos="801"/>
              </w:tabs>
              <w:spacing w:line="360" w:lineRule="auto"/>
              <w:rPr>
                <w:rFonts w:ascii="Times New Roman" w:hAnsi="Times New Roman" w:cs="Times New Roman"/>
                <w:sz w:val="24"/>
                <w:szCs w:val="24"/>
              </w:rPr>
            </w:pPr>
            <w:r w:rsidRPr="003630EE">
              <w:rPr>
                <w:rFonts w:ascii="Times New Roman" w:hAnsi="Times New Roman" w:cs="Times New Roman"/>
                <w:sz w:val="24"/>
                <w:szCs w:val="24"/>
              </w:rPr>
              <w:t xml:space="preserve">Udhëzimi administrativ Nr.04/2022 për Lejen Mjedisore; </w:t>
            </w:r>
          </w:p>
          <w:p w14:paraId="6E20637D" w14:textId="6171A771" w:rsidR="003630EE" w:rsidRPr="003630EE" w:rsidRDefault="003630EE">
            <w:pPr>
              <w:pStyle w:val="TableParagraph"/>
              <w:numPr>
                <w:ilvl w:val="0"/>
                <w:numId w:val="2"/>
              </w:numPr>
              <w:tabs>
                <w:tab w:val="left" w:pos="801"/>
              </w:tabs>
              <w:spacing w:line="360" w:lineRule="auto"/>
              <w:rPr>
                <w:rFonts w:ascii="Times New Roman" w:hAnsi="Times New Roman" w:cs="Times New Roman"/>
                <w:sz w:val="24"/>
                <w:szCs w:val="24"/>
              </w:rPr>
            </w:pPr>
            <w:r w:rsidRPr="003630EE">
              <w:rPr>
                <w:rFonts w:ascii="Times New Roman" w:hAnsi="Times New Roman" w:cs="Times New Roman"/>
                <w:sz w:val="24"/>
                <w:szCs w:val="24"/>
              </w:rPr>
              <w:t>Udhëzim Administrativ (</w:t>
            </w:r>
            <w:proofErr w:type="spellStart"/>
            <w:r w:rsidRPr="003630EE">
              <w:rPr>
                <w:rFonts w:ascii="Times New Roman" w:hAnsi="Times New Roman" w:cs="Times New Roman"/>
                <w:sz w:val="24"/>
                <w:szCs w:val="24"/>
              </w:rPr>
              <w:t>mmph</w:t>
            </w:r>
            <w:proofErr w:type="spellEnd"/>
            <w:r w:rsidRPr="003630EE">
              <w:rPr>
                <w:rFonts w:ascii="Times New Roman" w:hAnsi="Times New Roman" w:cs="Times New Roman"/>
                <w:sz w:val="24"/>
                <w:szCs w:val="24"/>
              </w:rPr>
              <w:t>) nr. 01/2025 për ndryshimin dhe</w:t>
            </w:r>
            <w:r>
              <w:rPr>
                <w:rFonts w:ascii="Times New Roman" w:hAnsi="Times New Roman" w:cs="Times New Roman"/>
                <w:sz w:val="24"/>
                <w:szCs w:val="24"/>
              </w:rPr>
              <w:t xml:space="preserve"> </w:t>
            </w:r>
            <w:r w:rsidRPr="003630EE">
              <w:rPr>
                <w:rFonts w:ascii="Times New Roman" w:hAnsi="Times New Roman" w:cs="Times New Roman"/>
                <w:sz w:val="24"/>
                <w:szCs w:val="24"/>
              </w:rPr>
              <w:t>plotësimin e udhëzimit administrativ (</w:t>
            </w:r>
            <w:proofErr w:type="spellStart"/>
            <w:r w:rsidRPr="003630EE">
              <w:rPr>
                <w:rFonts w:ascii="Times New Roman" w:hAnsi="Times New Roman" w:cs="Times New Roman"/>
                <w:sz w:val="24"/>
                <w:szCs w:val="24"/>
              </w:rPr>
              <w:t>mmph</w:t>
            </w:r>
            <w:proofErr w:type="spellEnd"/>
            <w:r w:rsidRPr="003630EE">
              <w:rPr>
                <w:rFonts w:ascii="Times New Roman" w:hAnsi="Times New Roman" w:cs="Times New Roman"/>
                <w:sz w:val="24"/>
                <w:szCs w:val="24"/>
              </w:rPr>
              <w:t>) nr. 04/2022 për leje mjedisore</w:t>
            </w:r>
          </w:p>
          <w:p w14:paraId="6B95A486" w14:textId="77777777" w:rsidR="003630EE" w:rsidRPr="003630EE" w:rsidRDefault="003630EE">
            <w:pPr>
              <w:pStyle w:val="TableParagraph"/>
              <w:numPr>
                <w:ilvl w:val="0"/>
                <w:numId w:val="2"/>
              </w:numPr>
              <w:tabs>
                <w:tab w:val="left" w:pos="801"/>
              </w:tabs>
              <w:spacing w:line="360" w:lineRule="auto"/>
              <w:ind w:right="144"/>
              <w:rPr>
                <w:rFonts w:ascii="Times New Roman" w:hAnsi="Times New Roman" w:cs="Times New Roman"/>
                <w:sz w:val="24"/>
                <w:szCs w:val="24"/>
              </w:rPr>
            </w:pPr>
            <w:hyperlink r:id="rId29" w:history="1">
              <w:r w:rsidRPr="003630EE">
                <w:rPr>
                  <w:rStyle w:val="Hyperlink"/>
                  <w:rFonts w:ascii="Times New Roman" w:hAnsi="Times New Roman" w:cs="Times New Roman"/>
                  <w:color w:val="auto"/>
                  <w:sz w:val="24"/>
                  <w:szCs w:val="24"/>
                  <w:u w:val="none"/>
                </w:rPr>
                <w:t>Udhëzim administrativ Nr. 07/2021 për rregullat dhe normat e shkarkimeve në ajër nga burimet e palëvizshme të ndotjes</w:t>
              </w:r>
            </w:hyperlink>
          </w:p>
          <w:p w14:paraId="66D59B18" w14:textId="77777777" w:rsidR="003630EE" w:rsidRPr="003630EE" w:rsidRDefault="003630EE">
            <w:pPr>
              <w:pStyle w:val="TableParagraph"/>
              <w:numPr>
                <w:ilvl w:val="0"/>
                <w:numId w:val="2"/>
              </w:numPr>
              <w:tabs>
                <w:tab w:val="left" w:pos="801"/>
              </w:tabs>
              <w:spacing w:line="360" w:lineRule="auto"/>
              <w:ind w:right="144"/>
              <w:rPr>
                <w:rFonts w:ascii="Times New Roman" w:hAnsi="Times New Roman" w:cs="Times New Roman"/>
                <w:sz w:val="24"/>
                <w:szCs w:val="24"/>
              </w:rPr>
            </w:pPr>
            <w:r w:rsidRPr="003630EE">
              <w:rPr>
                <w:rFonts w:ascii="Times New Roman" w:hAnsi="Times New Roman" w:cs="Times New Roman"/>
                <w:sz w:val="24"/>
                <w:szCs w:val="24"/>
              </w:rPr>
              <w:t>Udhëzim Administrativ Nr.13/2013 për Katalogun Shtetëror të Mbeturinave;</w:t>
            </w:r>
          </w:p>
          <w:p w14:paraId="5D8E2518" w14:textId="4EEBE92F" w:rsidR="003630EE" w:rsidRPr="003630EE" w:rsidRDefault="003630EE">
            <w:pPr>
              <w:pStyle w:val="TableParagraph"/>
              <w:numPr>
                <w:ilvl w:val="0"/>
                <w:numId w:val="2"/>
              </w:numPr>
              <w:tabs>
                <w:tab w:val="left" w:pos="801"/>
              </w:tabs>
              <w:spacing w:line="360" w:lineRule="auto"/>
              <w:ind w:right="144"/>
              <w:rPr>
                <w:rFonts w:ascii="Times New Roman" w:hAnsi="Times New Roman" w:cs="Times New Roman"/>
                <w:sz w:val="24"/>
                <w:szCs w:val="24"/>
              </w:rPr>
            </w:pPr>
            <w:hyperlink r:id="rId30" w:history="1">
              <w:r w:rsidRPr="003630EE">
                <w:rPr>
                  <w:rStyle w:val="Hyperlink"/>
                  <w:rFonts w:ascii="Times New Roman" w:hAnsi="Times New Roman" w:cs="Times New Roman"/>
                  <w:color w:val="auto"/>
                  <w:sz w:val="24"/>
                  <w:szCs w:val="24"/>
                  <w:u w:val="none"/>
                </w:rPr>
                <w:t>Udhëzim administrativ (</w:t>
              </w:r>
              <w:proofErr w:type="spellStart"/>
              <w:r w:rsidRPr="003630EE">
                <w:rPr>
                  <w:rStyle w:val="Hyperlink"/>
                  <w:rFonts w:ascii="Times New Roman" w:hAnsi="Times New Roman" w:cs="Times New Roman"/>
                  <w:color w:val="auto"/>
                  <w:sz w:val="24"/>
                  <w:szCs w:val="24"/>
                  <w:u w:val="none"/>
                </w:rPr>
                <w:t>qrk</w:t>
              </w:r>
              <w:proofErr w:type="spellEnd"/>
              <w:r w:rsidRPr="003630EE">
                <w:rPr>
                  <w:rStyle w:val="Hyperlink"/>
                  <w:rFonts w:ascii="Times New Roman" w:hAnsi="Times New Roman" w:cs="Times New Roman"/>
                  <w:color w:val="auto"/>
                  <w:sz w:val="24"/>
                  <w:szCs w:val="24"/>
                  <w:u w:val="none"/>
                </w:rPr>
                <w:t>) Nr. 11/2018 për vlerat kufitare të emisioneve të materieve ndotëse në tokë</w:t>
              </w:r>
            </w:hyperlink>
          </w:p>
        </w:tc>
      </w:tr>
      <w:tr w:rsidR="00510A2C" w:rsidRPr="0087291B" w14:paraId="6BF14722" w14:textId="77777777" w:rsidTr="00054F3E">
        <w:trPr>
          <w:trHeight w:val="622"/>
        </w:trPr>
        <w:tc>
          <w:tcPr>
            <w:tcW w:w="11064" w:type="dxa"/>
            <w:gridSpan w:val="3"/>
            <w:tcBorders>
              <w:left w:val="double" w:sz="1" w:space="0" w:color="000000"/>
              <w:right w:val="double" w:sz="1" w:space="0" w:color="000000"/>
            </w:tcBorders>
          </w:tcPr>
          <w:p w14:paraId="61ED91E3" w14:textId="77777777" w:rsidR="00EE3F43" w:rsidRPr="0087291B" w:rsidRDefault="00EE3F43" w:rsidP="002F7B3F">
            <w:pPr>
              <w:pStyle w:val="TableParagraph"/>
              <w:spacing w:before="12" w:line="360" w:lineRule="auto"/>
              <w:ind w:left="0" w:right="144"/>
              <w:jc w:val="both"/>
              <w:rPr>
                <w:rFonts w:ascii="Times New Roman" w:hAnsi="Times New Roman" w:cs="Times New Roman"/>
                <w:sz w:val="24"/>
                <w:szCs w:val="24"/>
              </w:rPr>
            </w:pPr>
          </w:p>
          <w:p w14:paraId="711FCC66" w14:textId="034452EA" w:rsidR="00510A2C" w:rsidRPr="0087291B" w:rsidRDefault="00510A2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b/>
                <w:sz w:val="24"/>
                <w:szCs w:val="24"/>
              </w:rPr>
              <w:t>3.2.</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Menaxhimi</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i</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Mbrojtjes</w:t>
            </w:r>
            <w:r w:rsidRPr="0087291B">
              <w:rPr>
                <w:rFonts w:ascii="Times New Roman" w:hAnsi="Times New Roman" w:cs="Times New Roman"/>
                <w:b/>
                <w:spacing w:val="-1"/>
                <w:sz w:val="24"/>
                <w:szCs w:val="24"/>
              </w:rPr>
              <w:t xml:space="preserve"> </w:t>
            </w:r>
            <w:r w:rsidRPr="0087291B">
              <w:rPr>
                <w:rFonts w:ascii="Times New Roman" w:hAnsi="Times New Roman" w:cs="Times New Roman"/>
                <w:b/>
                <w:sz w:val="24"/>
                <w:szCs w:val="24"/>
              </w:rPr>
              <w:t>së</w:t>
            </w:r>
            <w:r w:rsidRPr="0087291B">
              <w:rPr>
                <w:rFonts w:ascii="Times New Roman" w:hAnsi="Times New Roman" w:cs="Times New Roman"/>
                <w:b/>
                <w:spacing w:val="-1"/>
                <w:sz w:val="24"/>
                <w:szCs w:val="24"/>
              </w:rPr>
              <w:t xml:space="preserve"> </w:t>
            </w:r>
            <w:r w:rsidRPr="0087291B">
              <w:rPr>
                <w:rFonts w:ascii="Times New Roman" w:hAnsi="Times New Roman" w:cs="Times New Roman"/>
                <w:b/>
                <w:sz w:val="24"/>
                <w:szCs w:val="24"/>
              </w:rPr>
              <w:t>Mjedisit</w:t>
            </w:r>
          </w:p>
        </w:tc>
      </w:tr>
      <w:tr w:rsidR="00510A2C" w:rsidRPr="0087291B" w14:paraId="53AF937E" w14:textId="77777777" w:rsidTr="00103C1C">
        <w:trPr>
          <w:trHeight w:val="1975"/>
        </w:trPr>
        <w:tc>
          <w:tcPr>
            <w:tcW w:w="894" w:type="dxa"/>
            <w:tcBorders>
              <w:left w:val="double" w:sz="1" w:space="0" w:color="000000"/>
            </w:tcBorders>
          </w:tcPr>
          <w:p w14:paraId="116274C0"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0925994C"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0276A289"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1C461A28"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48662B17"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128FED2F"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368ADB5F"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080EA74D" w14:textId="77777777"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p>
          <w:p w14:paraId="29390086" w14:textId="3534FC01"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3.2.1</w:t>
            </w:r>
          </w:p>
        </w:tc>
        <w:tc>
          <w:tcPr>
            <w:tcW w:w="2520" w:type="dxa"/>
          </w:tcPr>
          <w:p w14:paraId="0AD5DA84" w14:textId="4CB493B2"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 xml:space="preserve">Sistemi </w:t>
            </w:r>
            <w:proofErr w:type="spellStart"/>
            <w:r w:rsidRPr="0087291B">
              <w:rPr>
                <w:rFonts w:ascii="Times New Roman" w:hAnsi="Times New Roman" w:cs="Times New Roman"/>
                <w:sz w:val="24"/>
                <w:szCs w:val="24"/>
              </w:rPr>
              <w:t>menaxhues</w:t>
            </w:r>
            <w:proofErr w:type="spellEnd"/>
            <w:r w:rsidRPr="0087291B">
              <w:rPr>
                <w:rFonts w:ascii="Times New Roman" w:hAnsi="Times New Roman" w:cs="Times New Roman"/>
                <w:sz w:val="24"/>
                <w:szCs w:val="24"/>
              </w:rPr>
              <w:t xml:space="preserve"> i</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mbrojtjes</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së</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Mjedisit</w:t>
            </w:r>
          </w:p>
        </w:tc>
        <w:tc>
          <w:tcPr>
            <w:tcW w:w="7650" w:type="dxa"/>
            <w:tcBorders>
              <w:right w:val="double" w:sz="1" w:space="0" w:color="000000"/>
            </w:tcBorders>
          </w:tcPr>
          <w:p w14:paraId="1753FC23" w14:textId="123E6ADE" w:rsidR="00A302F8" w:rsidRPr="003630EE" w:rsidRDefault="00A302F8" w:rsidP="00A302F8">
            <w:pPr>
              <w:pStyle w:val="TableParagraph"/>
              <w:spacing w:line="360" w:lineRule="auto"/>
              <w:ind w:right="144"/>
              <w:jc w:val="both"/>
              <w:rPr>
                <w:rFonts w:ascii="Times New Roman" w:hAnsi="Times New Roman" w:cs="Times New Roman"/>
                <w:sz w:val="24"/>
                <w:szCs w:val="24"/>
              </w:rPr>
            </w:pPr>
            <w:r w:rsidRPr="003630EE">
              <w:rPr>
                <w:rFonts w:ascii="Times New Roman" w:hAnsi="Times New Roman" w:cs="Times New Roman"/>
                <w:sz w:val="24"/>
                <w:szCs w:val="24"/>
              </w:rPr>
              <w:t>Sistemi i menaxhimit mjedisor është instrumente q</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përcakton përgjegjësitë mjedisore për secilin anëtar apo punonjës t</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kompanisë, duke </w:t>
            </w:r>
            <w:r w:rsidR="00EE3F43" w:rsidRPr="003630EE">
              <w:rPr>
                <w:rFonts w:ascii="Times New Roman" w:hAnsi="Times New Roman" w:cs="Times New Roman"/>
                <w:sz w:val="24"/>
                <w:szCs w:val="24"/>
              </w:rPr>
              <w:t>i</w:t>
            </w:r>
            <w:r w:rsidRPr="003630EE">
              <w:rPr>
                <w:rFonts w:ascii="Times New Roman" w:hAnsi="Times New Roman" w:cs="Times New Roman"/>
                <w:sz w:val="24"/>
                <w:szCs w:val="24"/>
              </w:rPr>
              <w:t xml:space="preserve"> ndihmuar ata t</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kuptojnë ndikimet mjedisore t</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shkaktuara nga aktivitetet apo veprimtaritë e tyre, si edhe t</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përcaktojnë objektivat mjedisore për t</w:t>
            </w:r>
            <w:r w:rsidR="00556EFA" w:rsidRPr="003630EE">
              <w:rPr>
                <w:rFonts w:ascii="Times New Roman" w:hAnsi="Times New Roman" w:cs="Times New Roman"/>
                <w:sz w:val="24"/>
                <w:szCs w:val="24"/>
              </w:rPr>
              <w:t>ë</w:t>
            </w:r>
            <w:r w:rsidRPr="003630EE">
              <w:rPr>
                <w:rFonts w:ascii="Times New Roman" w:hAnsi="Times New Roman" w:cs="Times New Roman"/>
                <w:sz w:val="24"/>
                <w:szCs w:val="24"/>
              </w:rPr>
              <w:t xml:space="preserve"> ulur ndikimet dhe për te përmirësuar </w:t>
            </w:r>
            <w:proofErr w:type="spellStart"/>
            <w:r w:rsidRPr="003630EE">
              <w:rPr>
                <w:rFonts w:ascii="Times New Roman" w:hAnsi="Times New Roman" w:cs="Times New Roman"/>
                <w:sz w:val="24"/>
                <w:szCs w:val="24"/>
              </w:rPr>
              <w:t>p</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rformance</w:t>
            </w:r>
            <w:r w:rsidR="00EE3F43" w:rsidRPr="003630EE">
              <w:rPr>
                <w:rFonts w:ascii="Times New Roman" w:hAnsi="Times New Roman" w:cs="Times New Roman"/>
                <w:sz w:val="24"/>
                <w:szCs w:val="24"/>
              </w:rPr>
              <w:t>n</w:t>
            </w:r>
            <w:proofErr w:type="spellEnd"/>
            <w:r w:rsidRPr="003630EE">
              <w:rPr>
                <w:rFonts w:ascii="Times New Roman" w:hAnsi="Times New Roman" w:cs="Times New Roman"/>
                <w:sz w:val="24"/>
                <w:szCs w:val="24"/>
              </w:rPr>
              <w:t xml:space="preserve"> e tyre mjedisore. Sistemi i menaxhimit mjedisor paraqitet n</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forma t</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ndryshme dhe është ajo pje</w:t>
            </w:r>
            <w:r w:rsidR="00EE3F43" w:rsidRPr="003630EE">
              <w:rPr>
                <w:rFonts w:ascii="Times New Roman" w:hAnsi="Times New Roman" w:cs="Times New Roman"/>
                <w:sz w:val="24"/>
                <w:szCs w:val="24"/>
              </w:rPr>
              <w:t>së</w:t>
            </w:r>
            <w:r w:rsidRPr="003630EE">
              <w:rPr>
                <w:rFonts w:ascii="Times New Roman" w:hAnsi="Times New Roman" w:cs="Times New Roman"/>
                <w:sz w:val="24"/>
                <w:szCs w:val="24"/>
              </w:rPr>
              <w:t xml:space="preserve"> e sistemit t</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përgjithshëm t</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administrimit, q</w:t>
            </w:r>
            <w:r w:rsidR="00EE3F43" w:rsidRPr="003630EE">
              <w:rPr>
                <w:rFonts w:ascii="Times New Roman" w:hAnsi="Times New Roman" w:cs="Times New Roman"/>
                <w:sz w:val="24"/>
                <w:szCs w:val="24"/>
              </w:rPr>
              <w:t>ë</w:t>
            </w:r>
            <w:r w:rsidRPr="003630EE">
              <w:rPr>
                <w:rFonts w:ascii="Times New Roman" w:hAnsi="Times New Roman" w:cs="Times New Roman"/>
                <w:sz w:val="24"/>
                <w:szCs w:val="24"/>
              </w:rPr>
              <w:t xml:space="preserve"> përfshin strukturën organizative, aktivitetet e planifikuara, përgjegjësitë, praktik, procedurat dhe burimet për zhvillimin, zbatimin, arritjen, shqyrtimin dhe konsolidimin e praktikave mjedisore.</w:t>
            </w:r>
          </w:p>
          <w:p w14:paraId="4692EBA1" w14:textId="03C18D5D" w:rsidR="00510A2C" w:rsidRPr="003630EE" w:rsidRDefault="00670B9B" w:rsidP="002F7B3F">
            <w:pPr>
              <w:pStyle w:val="TableParagraph"/>
              <w:spacing w:line="360" w:lineRule="auto"/>
              <w:ind w:right="144"/>
              <w:jc w:val="both"/>
              <w:rPr>
                <w:rFonts w:ascii="Times New Roman" w:hAnsi="Times New Roman" w:cs="Times New Roman"/>
                <w:sz w:val="24"/>
                <w:szCs w:val="24"/>
              </w:rPr>
            </w:pPr>
            <w:r w:rsidRPr="003630EE">
              <w:rPr>
                <w:rFonts w:ascii="Times New Roman" w:hAnsi="Times New Roman" w:cs="Times New Roman"/>
                <w:sz w:val="24"/>
                <w:szCs w:val="24"/>
              </w:rPr>
              <w:t xml:space="preserve">Kompania </w:t>
            </w:r>
            <w:r w:rsidR="00510A2C" w:rsidRPr="003630EE">
              <w:rPr>
                <w:rFonts w:ascii="Times New Roman" w:hAnsi="Times New Roman" w:cs="Times New Roman"/>
                <w:sz w:val="24"/>
                <w:szCs w:val="24"/>
              </w:rPr>
              <w:t>“</w:t>
            </w:r>
            <w:r w:rsidR="003630EE">
              <w:rPr>
                <w:rFonts w:ascii="Times New Roman" w:hAnsi="Times New Roman" w:cs="Times New Roman"/>
                <w:sz w:val="24"/>
                <w:szCs w:val="24"/>
              </w:rPr>
              <w:t>EGO ELSA</w:t>
            </w:r>
            <w:r w:rsidR="00510A2C" w:rsidRPr="003630EE">
              <w:rPr>
                <w:rFonts w:ascii="Times New Roman" w:hAnsi="Times New Roman" w:cs="Times New Roman"/>
                <w:sz w:val="24"/>
                <w:szCs w:val="24"/>
              </w:rPr>
              <w:t>”</w:t>
            </w:r>
            <w:r w:rsidR="00510A2C" w:rsidRPr="003630EE">
              <w:rPr>
                <w:rFonts w:ascii="Times New Roman" w:hAnsi="Times New Roman" w:cs="Times New Roman"/>
                <w:spacing w:val="36"/>
                <w:sz w:val="24"/>
                <w:szCs w:val="24"/>
              </w:rPr>
              <w:t xml:space="preserve"> </w:t>
            </w:r>
            <w:r w:rsidR="00510A2C" w:rsidRPr="003630EE">
              <w:rPr>
                <w:rFonts w:ascii="Times New Roman" w:hAnsi="Times New Roman" w:cs="Times New Roman"/>
                <w:sz w:val="24"/>
                <w:szCs w:val="24"/>
              </w:rPr>
              <w:t>S</w:t>
            </w:r>
            <w:r w:rsidR="00026218" w:rsidRPr="003630EE">
              <w:rPr>
                <w:rFonts w:ascii="Times New Roman" w:hAnsi="Times New Roman" w:cs="Times New Roman"/>
                <w:sz w:val="24"/>
                <w:szCs w:val="24"/>
              </w:rPr>
              <w:t>H.P.K</w:t>
            </w:r>
            <w:r w:rsidRPr="003630EE">
              <w:rPr>
                <w:rFonts w:ascii="Times New Roman" w:hAnsi="Times New Roman" w:cs="Times New Roman"/>
                <w:sz w:val="24"/>
                <w:szCs w:val="24"/>
              </w:rPr>
              <w:t xml:space="preserve"> </w:t>
            </w:r>
            <w:r w:rsidR="00510A2C" w:rsidRPr="003630EE">
              <w:rPr>
                <w:rFonts w:ascii="Times New Roman" w:hAnsi="Times New Roman" w:cs="Times New Roman"/>
                <w:sz w:val="24"/>
                <w:szCs w:val="24"/>
              </w:rPr>
              <w:t>është</w:t>
            </w:r>
            <w:r w:rsidR="00510A2C" w:rsidRPr="003630EE">
              <w:rPr>
                <w:rFonts w:ascii="Times New Roman" w:hAnsi="Times New Roman" w:cs="Times New Roman"/>
                <w:spacing w:val="49"/>
                <w:sz w:val="24"/>
                <w:szCs w:val="24"/>
              </w:rPr>
              <w:t xml:space="preserve"> </w:t>
            </w:r>
            <w:r w:rsidR="00510A2C" w:rsidRPr="003630EE">
              <w:rPr>
                <w:rFonts w:ascii="Times New Roman" w:hAnsi="Times New Roman" w:cs="Times New Roman"/>
                <w:sz w:val="24"/>
                <w:szCs w:val="24"/>
              </w:rPr>
              <w:t>e</w:t>
            </w:r>
            <w:r w:rsidR="00510A2C" w:rsidRPr="003630EE">
              <w:rPr>
                <w:rFonts w:ascii="Times New Roman" w:hAnsi="Times New Roman" w:cs="Times New Roman"/>
                <w:spacing w:val="49"/>
                <w:sz w:val="24"/>
                <w:szCs w:val="24"/>
              </w:rPr>
              <w:t xml:space="preserve"> </w:t>
            </w:r>
            <w:r w:rsidR="00510A2C" w:rsidRPr="003630EE">
              <w:rPr>
                <w:rFonts w:ascii="Times New Roman" w:hAnsi="Times New Roman" w:cs="Times New Roman"/>
                <w:sz w:val="24"/>
                <w:szCs w:val="24"/>
              </w:rPr>
              <w:t>përkushtuar</w:t>
            </w:r>
            <w:r w:rsidR="00510A2C" w:rsidRPr="003630EE">
              <w:rPr>
                <w:rFonts w:ascii="Times New Roman" w:hAnsi="Times New Roman" w:cs="Times New Roman"/>
                <w:spacing w:val="49"/>
                <w:sz w:val="24"/>
                <w:szCs w:val="24"/>
              </w:rPr>
              <w:t xml:space="preserve"> </w:t>
            </w:r>
            <w:r w:rsidR="00510A2C" w:rsidRPr="003630EE">
              <w:rPr>
                <w:rFonts w:ascii="Times New Roman" w:hAnsi="Times New Roman" w:cs="Times New Roman"/>
                <w:sz w:val="24"/>
                <w:szCs w:val="24"/>
              </w:rPr>
              <w:t>më</w:t>
            </w:r>
            <w:r w:rsidR="00510A2C" w:rsidRPr="003630EE">
              <w:rPr>
                <w:rFonts w:ascii="Times New Roman" w:hAnsi="Times New Roman" w:cs="Times New Roman"/>
                <w:spacing w:val="49"/>
                <w:sz w:val="24"/>
                <w:szCs w:val="24"/>
              </w:rPr>
              <w:t xml:space="preserve"> </w:t>
            </w:r>
            <w:r w:rsidR="00510A2C" w:rsidRPr="003630EE">
              <w:rPr>
                <w:rFonts w:ascii="Times New Roman" w:hAnsi="Times New Roman" w:cs="Times New Roman"/>
                <w:sz w:val="24"/>
                <w:szCs w:val="24"/>
              </w:rPr>
              <w:t>të</w:t>
            </w:r>
            <w:r w:rsidR="00510A2C" w:rsidRPr="003630EE">
              <w:rPr>
                <w:rFonts w:ascii="Times New Roman" w:hAnsi="Times New Roman" w:cs="Times New Roman"/>
                <w:spacing w:val="49"/>
                <w:sz w:val="24"/>
                <w:szCs w:val="24"/>
              </w:rPr>
              <w:t xml:space="preserve"> </w:t>
            </w:r>
            <w:r w:rsidR="00510A2C" w:rsidRPr="003630EE">
              <w:rPr>
                <w:rFonts w:ascii="Times New Roman" w:hAnsi="Times New Roman" w:cs="Times New Roman"/>
                <w:sz w:val="24"/>
                <w:szCs w:val="24"/>
              </w:rPr>
              <w:t>gjitha</w:t>
            </w:r>
            <w:r w:rsidR="00510A2C" w:rsidRPr="003630EE">
              <w:rPr>
                <w:rFonts w:ascii="Times New Roman" w:hAnsi="Times New Roman" w:cs="Times New Roman"/>
                <w:spacing w:val="49"/>
                <w:sz w:val="24"/>
                <w:szCs w:val="24"/>
              </w:rPr>
              <w:t xml:space="preserve"> </w:t>
            </w:r>
            <w:r w:rsidR="00510A2C" w:rsidRPr="003630EE">
              <w:rPr>
                <w:rFonts w:ascii="Times New Roman" w:hAnsi="Times New Roman" w:cs="Times New Roman"/>
                <w:sz w:val="24"/>
                <w:szCs w:val="24"/>
              </w:rPr>
              <w:t>funksionet</w:t>
            </w:r>
            <w:r w:rsidR="00BD1DE8" w:rsidRPr="003630EE">
              <w:rPr>
                <w:rFonts w:ascii="Times New Roman" w:hAnsi="Times New Roman" w:cs="Times New Roman"/>
                <w:spacing w:val="49"/>
                <w:sz w:val="24"/>
                <w:szCs w:val="24"/>
              </w:rPr>
              <w:t xml:space="preserve"> </w:t>
            </w:r>
            <w:r w:rsidR="00510A2C" w:rsidRPr="003630EE">
              <w:rPr>
                <w:rFonts w:ascii="Times New Roman" w:hAnsi="Times New Roman" w:cs="Times New Roman"/>
                <w:sz w:val="24"/>
                <w:szCs w:val="24"/>
              </w:rPr>
              <w:t>e</w:t>
            </w:r>
            <w:r w:rsidR="00510A2C" w:rsidRPr="003630EE">
              <w:rPr>
                <w:rFonts w:ascii="Times New Roman" w:hAnsi="Times New Roman" w:cs="Times New Roman"/>
                <w:spacing w:val="-51"/>
                <w:sz w:val="24"/>
                <w:szCs w:val="24"/>
              </w:rPr>
              <w:t xml:space="preserve"> </w:t>
            </w:r>
            <w:r w:rsidR="00BD1DE8" w:rsidRPr="003630EE">
              <w:rPr>
                <w:rFonts w:ascii="Times New Roman" w:hAnsi="Times New Roman" w:cs="Times New Roman"/>
                <w:spacing w:val="-51"/>
                <w:sz w:val="24"/>
                <w:szCs w:val="24"/>
              </w:rPr>
              <w:t xml:space="preserve"> </w:t>
            </w:r>
            <w:r w:rsidR="00510A2C" w:rsidRPr="003630EE">
              <w:rPr>
                <w:rFonts w:ascii="Times New Roman" w:hAnsi="Times New Roman" w:cs="Times New Roman"/>
                <w:sz w:val="24"/>
                <w:szCs w:val="24"/>
              </w:rPr>
              <w:t>sajë organizative në përmirësimet e vazhdueshme që të</w:t>
            </w:r>
            <w:r w:rsidR="00510A2C" w:rsidRPr="003630EE">
              <w:rPr>
                <w:rFonts w:ascii="Times New Roman" w:hAnsi="Times New Roman" w:cs="Times New Roman"/>
                <w:spacing w:val="1"/>
                <w:sz w:val="24"/>
                <w:szCs w:val="24"/>
              </w:rPr>
              <w:t xml:space="preserve"> </w:t>
            </w:r>
            <w:r w:rsidR="00510A2C" w:rsidRPr="003630EE">
              <w:rPr>
                <w:rFonts w:ascii="Times New Roman" w:hAnsi="Times New Roman" w:cs="Times New Roman"/>
                <w:sz w:val="24"/>
                <w:szCs w:val="24"/>
              </w:rPr>
              <w:t>përmbushë të gjitha</w:t>
            </w:r>
            <w:r w:rsidR="00510A2C" w:rsidRPr="003630EE">
              <w:rPr>
                <w:rFonts w:ascii="Times New Roman" w:hAnsi="Times New Roman" w:cs="Times New Roman"/>
                <w:spacing w:val="2"/>
                <w:sz w:val="24"/>
                <w:szCs w:val="24"/>
              </w:rPr>
              <w:t xml:space="preserve"> </w:t>
            </w:r>
            <w:r w:rsidR="00510A2C" w:rsidRPr="003630EE">
              <w:rPr>
                <w:rFonts w:ascii="Times New Roman" w:hAnsi="Times New Roman" w:cs="Times New Roman"/>
                <w:sz w:val="24"/>
                <w:szCs w:val="24"/>
              </w:rPr>
              <w:t>detyrimet</w:t>
            </w:r>
            <w:r w:rsidR="00510A2C" w:rsidRPr="003630EE">
              <w:rPr>
                <w:rFonts w:ascii="Times New Roman" w:hAnsi="Times New Roman" w:cs="Times New Roman"/>
                <w:spacing w:val="1"/>
                <w:sz w:val="24"/>
                <w:szCs w:val="24"/>
              </w:rPr>
              <w:t xml:space="preserve"> </w:t>
            </w:r>
            <w:r w:rsidR="00510A2C" w:rsidRPr="003630EE">
              <w:rPr>
                <w:rFonts w:ascii="Times New Roman" w:hAnsi="Times New Roman" w:cs="Times New Roman"/>
                <w:sz w:val="24"/>
                <w:szCs w:val="24"/>
              </w:rPr>
              <w:t>ligjore</w:t>
            </w:r>
            <w:r w:rsidR="00510A2C" w:rsidRPr="003630EE">
              <w:rPr>
                <w:rFonts w:ascii="Times New Roman" w:hAnsi="Times New Roman" w:cs="Times New Roman"/>
                <w:spacing w:val="2"/>
                <w:sz w:val="24"/>
                <w:szCs w:val="24"/>
              </w:rPr>
              <w:t xml:space="preserve"> </w:t>
            </w:r>
            <w:r w:rsidR="00510A2C" w:rsidRPr="003630EE">
              <w:rPr>
                <w:rFonts w:ascii="Times New Roman" w:hAnsi="Times New Roman" w:cs="Times New Roman"/>
                <w:sz w:val="24"/>
                <w:szCs w:val="24"/>
              </w:rPr>
              <w:t>për</w:t>
            </w:r>
            <w:r w:rsidR="00510A2C" w:rsidRPr="003630EE">
              <w:rPr>
                <w:rFonts w:ascii="Times New Roman" w:hAnsi="Times New Roman" w:cs="Times New Roman"/>
                <w:spacing w:val="1"/>
                <w:sz w:val="24"/>
                <w:szCs w:val="24"/>
              </w:rPr>
              <w:t xml:space="preserve"> </w:t>
            </w:r>
            <w:r w:rsidR="00510A2C" w:rsidRPr="003630EE">
              <w:rPr>
                <w:rFonts w:ascii="Times New Roman" w:hAnsi="Times New Roman" w:cs="Times New Roman"/>
                <w:sz w:val="24"/>
                <w:szCs w:val="24"/>
              </w:rPr>
              <w:t>të pasur</w:t>
            </w:r>
            <w:r w:rsidR="00510A2C" w:rsidRPr="003630EE">
              <w:rPr>
                <w:rFonts w:ascii="Times New Roman" w:hAnsi="Times New Roman" w:cs="Times New Roman"/>
                <w:spacing w:val="2"/>
                <w:sz w:val="24"/>
                <w:szCs w:val="24"/>
              </w:rPr>
              <w:t xml:space="preserve"> </w:t>
            </w:r>
            <w:r w:rsidR="00510A2C" w:rsidRPr="003630EE">
              <w:rPr>
                <w:rFonts w:ascii="Times New Roman" w:hAnsi="Times New Roman" w:cs="Times New Roman"/>
                <w:sz w:val="24"/>
                <w:szCs w:val="24"/>
              </w:rPr>
              <w:t>një</w:t>
            </w:r>
            <w:r w:rsidR="00510A2C" w:rsidRPr="003630EE">
              <w:rPr>
                <w:rFonts w:ascii="Times New Roman" w:hAnsi="Times New Roman" w:cs="Times New Roman"/>
                <w:spacing w:val="2"/>
                <w:sz w:val="24"/>
                <w:szCs w:val="24"/>
              </w:rPr>
              <w:t xml:space="preserve"> </w:t>
            </w:r>
            <w:r w:rsidR="00510A2C" w:rsidRPr="003630EE">
              <w:rPr>
                <w:rFonts w:ascii="Times New Roman" w:hAnsi="Times New Roman" w:cs="Times New Roman"/>
                <w:sz w:val="24"/>
                <w:szCs w:val="24"/>
              </w:rPr>
              <w:t>Mjedis</w:t>
            </w:r>
            <w:r w:rsidR="00510A2C" w:rsidRPr="003630EE">
              <w:rPr>
                <w:rFonts w:ascii="Times New Roman" w:hAnsi="Times New Roman" w:cs="Times New Roman"/>
                <w:spacing w:val="-51"/>
                <w:sz w:val="24"/>
                <w:szCs w:val="24"/>
              </w:rPr>
              <w:t xml:space="preserve"> </w:t>
            </w:r>
            <w:r w:rsidR="00510A2C" w:rsidRPr="003630EE">
              <w:rPr>
                <w:rFonts w:ascii="Times New Roman" w:hAnsi="Times New Roman" w:cs="Times New Roman"/>
                <w:sz w:val="24"/>
                <w:szCs w:val="24"/>
              </w:rPr>
              <w:t>të</w:t>
            </w:r>
            <w:r w:rsidR="00510A2C" w:rsidRPr="003630EE">
              <w:rPr>
                <w:rFonts w:ascii="Times New Roman" w:hAnsi="Times New Roman" w:cs="Times New Roman"/>
                <w:spacing w:val="-1"/>
                <w:sz w:val="24"/>
                <w:szCs w:val="24"/>
              </w:rPr>
              <w:t xml:space="preserve"> </w:t>
            </w:r>
            <w:r w:rsidR="00510A2C" w:rsidRPr="003630EE">
              <w:rPr>
                <w:rFonts w:ascii="Times New Roman" w:hAnsi="Times New Roman" w:cs="Times New Roman"/>
                <w:sz w:val="24"/>
                <w:szCs w:val="24"/>
              </w:rPr>
              <w:t>pastër dhe të</w:t>
            </w:r>
            <w:r w:rsidR="00510A2C" w:rsidRPr="003630EE">
              <w:rPr>
                <w:rFonts w:ascii="Times New Roman" w:hAnsi="Times New Roman" w:cs="Times New Roman"/>
                <w:spacing w:val="54"/>
                <w:sz w:val="24"/>
                <w:szCs w:val="24"/>
              </w:rPr>
              <w:t xml:space="preserve"> </w:t>
            </w:r>
            <w:r w:rsidR="00510A2C" w:rsidRPr="003630EE">
              <w:rPr>
                <w:rFonts w:ascii="Times New Roman" w:hAnsi="Times New Roman" w:cs="Times New Roman"/>
                <w:sz w:val="24"/>
                <w:szCs w:val="24"/>
              </w:rPr>
              <w:t>qëndrueshëm.</w:t>
            </w:r>
          </w:p>
          <w:p w14:paraId="0D6662C6" w14:textId="77777777" w:rsidR="00510A2C" w:rsidRPr="003630EE" w:rsidRDefault="00510A2C" w:rsidP="002F7B3F">
            <w:pPr>
              <w:pStyle w:val="TableParagraph"/>
              <w:spacing w:line="360" w:lineRule="auto"/>
              <w:ind w:right="144"/>
              <w:jc w:val="both"/>
              <w:rPr>
                <w:rFonts w:ascii="Times New Roman" w:hAnsi="Times New Roman" w:cs="Times New Roman"/>
                <w:sz w:val="24"/>
                <w:szCs w:val="24"/>
              </w:rPr>
            </w:pPr>
            <w:r w:rsidRPr="003630EE">
              <w:rPr>
                <w:rFonts w:ascii="Times New Roman" w:hAnsi="Times New Roman" w:cs="Times New Roman"/>
                <w:sz w:val="24"/>
                <w:szCs w:val="24"/>
              </w:rPr>
              <w:t>Sistemet e Menaxhimit Mjedisor bazuar në ISO 14001 japin</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mundësinë</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e</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identifikimit,</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vlerësimit</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dhe</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menaxhimit</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të</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aspekteve</w:t>
            </w:r>
            <w:r w:rsidRPr="003630EE">
              <w:rPr>
                <w:rFonts w:ascii="Times New Roman" w:hAnsi="Times New Roman" w:cs="Times New Roman"/>
                <w:spacing w:val="-2"/>
                <w:sz w:val="24"/>
                <w:szCs w:val="24"/>
              </w:rPr>
              <w:t xml:space="preserve"> </w:t>
            </w:r>
            <w:r w:rsidRPr="003630EE">
              <w:rPr>
                <w:rFonts w:ascii="Times New Roman" w:hAnsi="Times New Roman" w:cs="Times New Roman"/>
                <w:sz w:val="24"/>
                <w:szCs w:val="24"/>
              </w:rPr>
              <w:t>mjedisore të</w:t>
            </w:r>
            <w:r w:rsidRPr="003630EE">
              <w:rPr>
                <w:rFonts w:ascii="Times New Roman" w:hAnsi="Times New Roman" w:cs="Times New Roman"/>
                <w:spacing w:val="-2"/>
                <w:sz w:val="24"/>
                <w:szCs w:val="24"/>
              </w:rPr>
              <w:t xml:space="preserve"> </w:t>
            </w:r>
            <w:r w:rsidRPr="003630EE">
              <w:rPr>
                <w:rFonts w:ascii="Times New Roman" w:hAnsi="Times New Roman" w:cs="Times New Roman"/>
                <w:sz w:val="24"/>
                <w:szCs w:val="24"/>
              </w:rPr>
              <w:t>një organizate</w:t>
            </w:r>
            <w:r w:rsidRPr="003630EE">
              <w:rPr>
                <w:rFonts w:ascii="Times New Roman" w:hAnsi="Times New Roman" w:cs="Times New Roman"/>
                <w:spacing w:val="-1"/>
                <w:sz w:val="24"/>
                <w:szCs w:val="24"/>
              </w:rPr>
              <w:t xml:space="preserve"> </w:t>
            </w:r>
            <w:r w:rsidRPr="003630EE">
              <w:rPr>
                <w:rFonts w:ascii="Times New Roman" w:hAnsi="Times New Roman" w:cs="Times New Roman"/>
                <w:sz w:val="24"/>
                <w:szCs w:val="24"/>
              </w:rPr>
              <w:t>me synim:</w:t>
            </w:r>
          </w:p>
          <w:p w14:paraId="2BE7ECE5" w14:textId="77777777" w:rsidR="00510A2C" w:rsidRPr="003630EE" w:rsidRDefault="00510A2C">
            <w:pPr>
              <w:pStyle w:val="TableParagraph"/>
              <w:numPr>
                <w:ilvl w:val="0"/>
                <w:numId w:val="1"/>
              </w:numPr>
              <w:tabs>
                <w:tab w:val="left" w:pos="827"/>
                <w:tab w:val="left" w:pos="828"/>
              </w:tabs>
              <w:spacing w:line="360" w:lineRule="auto"/>
              <w:ind w:right="144" w:hanging="361"/>
              <w:jc w:val="both"/>
              <w:rPr>
                <w:rFonts w:ascii="Times New Roman" w:hAnsi="Times New Roman" w:cs="Times New Roman"/>
                <w:sz w:val="24"/>
                <w:szCs w:val="24"/>
              </w:rPr>
            </w:pPr>
            <w:r w:rsidRPr="003630EE">
              <w:rPr>
                <w:rFonts w:ascii="Times New Roman" w:hAnsi="Times New Roman" w:cs="Times New Roman"/>
                <w:sz w:val="24"/>
                <w:szCs w:val="24"/>
              </w:rPr>
              <w:t>Respektimin</w:t>
            </w:r>
            <w:r w:rsidRPr="003630EE">
              <w:rPr>
                <w:rFonts w:ascii="Times New Roman" w:hAnsi="Times New Roman" w:cs="Times New Roman"/>
                <w:spacing w:val="-6"/>
                <w:sz w:val="24"/>
                <w:szCs w:val="24"/>
              </w:rPr>
              <w:t xml:space="preserve"> </w:t>
            </w:r>
            <w:r w:rsidRPr="003630EE">
              <w:rPr>
                <w:rFonts w:ascii="Times New Roman" w:hAnsi="Times New Roman" w:cs="Times New Roman"/>
                <w:sz w:val="24"/>
                <w:szCs w:val="24"/>
              </w:rPr>
              <w:t>e</w:t>
            </w:r>
            <w:r w:rsidRPr="003630EE">
              <w:rPr>
                <w:rFonts w:ascii="Times New Roman" w:hAnsi="Times New Roman" w:cs="Times New Roman"/>
                <w:spacing w:val="-3"/>
                <w:sz w:val="24"/>
                <w:szCs w:val="24"/>
              </w:rPr>
              <w:t xml:space="preserve"> </w:t>
            </w:r>
            <w:r w:rsidRPr="003630EE">
              <w:rPr>
                <w:rFonts w:ascii="Times New Roman" w:hAnsi="Times New Roman" w:cs="Times New Roman"/>
                <w:sz w:val="24"/>
                <w:szCs w:val="24"/>
              </w:rPr>
              <w:t>legjislacionit</w:t>
            </w:r>
            <w:r w:rsidRPr="003630EE">
              <w:rPr>
                <w:rFonts w:ascii="Times New Roman" w:hAnsi="Times New Roman" w:cs="Times New Roman"/>
                <w:spacing w:val="-4"/>
                <w:sz w:val="24"/>
                <w:szCs w:val="24"/>
              </w:rPr>
              <w:t xml:space="preserve"> </w:t>
            </w:r>
            <w:r w:rsidRPr="003630EE">
              <w:rPr>
                <w:rFonts w:ascii="Times New Roman" w:hAnsi="Times New Roman" w:cs="Times New Roman"/>
                <w:sz w:val="24"/>
                <w:szCs w:val="24"/>
              </w:rPr>
              <w:t>vendor</w:t>
            </w:r>
          </w:p>
          <w:p w14:paraId="7B77D20C" w14:textId="77777777" w:rsidR="00510A2C" w:rsidRPr="003630EE" w:rsidRDefault="00510A2C">
            <w:pPr>
              <w:pStyle w:val="TableParagraph"/>
              <w:numPr>
                <w:ilvl w:val="0"/>
                <w:numId w:val="1"/>
              </w:numPr>
              <w:tabs>
                <w:tab w:val="left" w:pos="827"/>
                <w:tab w:val="left" w:pos="828"/>
              </w:tabs>
              <w:spacing w:before="146" w:line="360" w:lineRule="auto"/>
              <w:ind w:right="144" w:hanging="361"/>
              <w:jc w:val="both"/>
              <w:rPr>
                <w:rFonts w:ascii="Times New Roman" w:hAnsi="Times New Roman" w:cs="Times New Roman"/>
                <w:sz w:val="24"/>
                <w:szCs w:val="24"/>
              </w:rPr>
            </w:pPr>
            <w:r w:rsidRPr="003630EE">
              <w:rPr>
                <w:rFonts w:ascii="Times New Roman" w:hAnsi="Times New Roman" w:cs="Times New Roman"/>
                <w:sz w:val="24"/>
                <w:szCs w:val="24"/>
              </w:rPr>
              <w:t>Përmirësimin</w:t>
            </w:r>
            <w:r w:rsidRPr="003630EE">
              <w:rPr>
                <w:rFonts w:ascii="Times New Roman" w:hAnsi="Times New Roman" w:cs="Times New Roman"/>
                <w:spacing w:val="-4"/>
                <w:sz w:val="24"/>
                <w:szCs w:val="24"/>
              </w:rPr>
              <w:t xml:space="preserve"> </w:t>
            </w:r>
            <w:r w:rsidRPr="003630EE">
              <w:rPr>
                <w:rFonts w:ascii="Times New Roman" w:hAnsi="Times New Roman" w:cs="Times New Roman"/>
                <w:sz w:val="24"/>
                <w:szCs w:val="24"/>
              </w:rPr>
              <w:t>e</w:t>
            </w:r>
            <w:r w:rsidRPr="003630EE">
              <w:rPr>
                <w:rFonts w:ascii="Times New Roman" w:hAnsi="Times New Roman" w:cs="Times New Roman"/>
                <w:spacing w:val="-2"/>
                <w:sz w:val="24"/>
                <w:szCs w:val="24"/>
              </w:rPr>
              <w:t xml:space="preserve"> </w:t>
            </w:r>
            <w:r w:rsidRPr="003630EE">
              <w:rPr>
                <w:rFonts w:ascii="Times New Roman" w:hAnsi="Times New Roman" w:cs="Times New Roman"/>
                <w:sz w:val="24"/>
                <w:szCs w:val="24"/>
              </w:rPr>
              <w:t>komunikimit</w:t>
            </w:r>
            <w:r w:rsidRPr="003630EE">
              <w:rPr>
                <w:rFonts w:ascii="Times New Roman" w:hAnsi="Times New Roman" w:cs="Times New Roman"/>
                <w:spacing w:val="-3"/>
                <w:sz w:val="24"/>
                <w:szCs w:val="24"/>
              </w:rPr>
              <w:t xml:space="preserve"> </w:t>
            </w:r>
            <w:r w:rsidRPr="003630EE">
              <w:rPr>
                <w:rFonts w:ascii="Times New Roman" w:hAnsi="Times New Roman" w:cs="Times New Roman"/>
                <w:sz w:val="24"/>
                <w:szCs w:val="24"/>
              </w:rPr>
              <w:t>me</w:t>
            </w:r>
            <w:r w:rsidRPr="003630EE">
              <w:rPr>
                <w:rFonts w:ascii="Times New Roman" w:hAnsi="Times New Roman" w:cs="Times New Roman"/>
                <w:spacing w:val="-2"/>
                <w:sz w:val="24"/>
                <w:szCs w:val="24"/>
              </w:rPr>
              <w:t xml:space="preserve"> </w:t>
            </w:r>
            <w:r w:rsidRPr="003630EE">
              <w:rPr>
                <w:rFonts w:ascii="Times New Roman" w:hAnsi="Times New Roman" w:cs="Times New Roman"/>
                <w:sz w:val="24"/>
                <w:szCs w:val="24"/>
              </w:rPr>
              <w:t>autoritetet</w:t>
            </w:r>
          </w:p>
          <w:p w14:paraId="3EC213CA" w14:textId="77777777" w:rsidR="00510A2C" w:rsidRPr="003630EE" w:rsidRDefault="00510A2C">
            <w:pPr>
              <w:pStyle w:val="TableParagraph"/>
              <w:numPr>
                <w:ilvl w:val="0"/>
                <w:numId w:val="1"/>
              </w:numPr>
              <w:tabs>
                <w:tab w:val="left" w:pos="827"/>
                <w:tab w:val="left" w:pos="828"/>
              </w:tabs>
              <w:spacing w:before="147" w:line="360" w:lineRule="auto"/>
              <w:ind w:right="144" w:hanging="361"/>
              <w:jc w:val="both"/>
              <w:rPr>
                <w:rFonts w:ascii="Times New Roman" w:hAnsi="Times New Roman" w:cs="Times New Roman"/>
                <w:sz w:val="24"/>
                <w:szCs w:val="24"/>
              </w:rPr>
            </w:pPr>
            <w:r w:rsidRPr="003630EE">
              <w:rPr>
                <w:rFonts w:ascii="Times New Roman" w:hAnsi="Times New Roman" w:cs="Times New Roman"/>
                <w:sz w:val="24"/>
                <w:szCs w:val="24"/>
              </w:rPr>
              <w:t>Parandalimin</w:t>
            </w:r>
            <w:r w:rsidRPr="003630EE">
              <w:rPr>
                <w:rFonts w:ascii="Times New Roman" w:hAnsi="Times New Roman" w:cs="Times New Roman"/>
                <w:spacing w:val="-3"/>
                <w:sz w:val="24"/>
                <w:szCs w:val="24"/>
              </w:rPr>
              <w:t xml:space="preserve"> </w:t>
            </w:r>
            <w:r w:rsidRPr="003630EE">
              <w:rPr>
                <w:rFonts w:ascii="Times New Roman" w:hAnsi="Times New Roman" w:cs="Times New Roman"/>
                <w:sz w:val="24"/>
                <w:szCs w:val="24"/>
              </w:rPr>
              <w:t>e</w:t>
            </w:r>
            <w:r w:rsidRPr="003630EE">
              <w:rPr>
                <w:rFonts w:ascii="Times New Roman" w:hAnsi="Times New Roman" w:cs="Times New Roman"/>
                <w:spacing w:val="-2"/>
                <w:sz w:val="24"/>
                <w:szCs w:val="24"/>
              </w:rPr>
              <w:t xml:space="preserve"> </w:t>
            </w:r>
            <w:r w:rsidRPr="003630EE">
              <w:rPr>
                <w:rFonts w:ascii="Times New Roman" w:hAnsi="Times New Roman" w:cs="Times New Roman"/>
                <w:sz w:val="24"/>
                <w:szCs w:val="24"/>
              </w:rPr>
              <w:t>dëmtimit</w:t>
            </w:r>
            <w:r w:rsidRPr="003630EE">
              <w:rPr>
                <w:rFonts w:ascii="Times New Roman" w:hAnsi="Times New Roman" w:cs="Times New Roman"/>
                <w:spacing w:val="-3"/>
                <w:sz w:val="24"/>
                <w:szCs w:val="24"/>
              </w:rPr>
              <w:t xml:space="preserve"> </w:t>
            </w:r>
            <w:r w:rsidRPr="003630EE">
              <w:rPr>
                <w:rFonts w:ascii="Times New Roman" w:hAnsi="Times New Roman" w:cs="Times New Roman"/>
                <w:sz w:val="24"/>
                <w:szCs w:val="24"/>
              </w:rPr>
              <w:t>të</w:t>
            </w:r>
            <w:r w:rsidRPr="003630EE">
              <w:rPr>
                <w:rFonts w:ascii="Times New Roman" w:hAnsi="Times New Roman" w:cs="Times New Roman"/>
                <w:spacing w:val="-3"/>
                <w:sz w:val="24"/>
                <w:szCs w:val="24"/>
              </w:rPr>
              <w:t xml:space="preserve"> </w:t>
            </w:r>
            <w:r w:rsidRPr="003630EE">
              <w:rPr>
                <w:rFonts w:ascii="Times New Roman" w:hAnsi="Times New Roman" w:cs="Times New Roman"/>
                <w:sz w:val="24"/>
                <w:szCs w:val="24"/>
              </w:rPr>
              <w:t>Mjedisit</w:t>
            </w:r>
          </w:p>
          <w:p w14:paraId="7D045565" w14:textId="77777777" w:rsidR="00510A2C" w:rsidRPr="003630EE" w:rsidRDefault="00510A2C">
            <w:pPr>
              <w:pStyle w:val="TableParagraph"/>
              <w:numPr>
                <w:ilvl w:val="0"/>
                <w:numId w:val="1"/>
              </w:numPr>
              <w:spacing w:line="360" w:lineRule="auto"/>
              <w:ind w:right="144"/>
              <w:jc w:val="both"/>
              <w:rPr>
                <w:rFonts w:ascii="Times New Roman" w:hAnsi="Times New Roman" w:cs="Times New Roman"/>
                <w:sz w:val="24"/>
                <w:szCs w:val="24"/>
              </w:rPr>
            </w:pPr>
            <w:r w:rsidRPr="003630EE">
              <w:rPr>
                <w:rFonts w:ascii="Times New Roman" w:hAnsi="Times New Roman" w:cs="Times New Roman"/>
                <w:sz w:val="24"/>
                <w:szCs w:val="24"/>
              </w:rPr>
              <w:t>Përmirësimin</w:t>
            </w:r>
            <w:r w:rsidRPr="003630EE">
              <w:rPr>
                <w:rFonts w:ascii="Times New Roman" w:hAnsi="Times New Roman" w:cs="Times New Roman"/>
                <w:spacing w:val="-4"/>
                <w:sz w:val="24"/>
                <w:szCs w:val="24"/>
              </w:rPr>
              <w:t xml:space="preserve"> </w:t>
            </w:r>
            <w:r w:rsidRPr="003630EE">
              <w:rPr>
                <w:rFonts w:ascii="Times New Roman" w:hAnsi="Times New Roman" w:cs="Times New Roman"/>
                <w:sz w:val="24"/>
                <w:szCs w:val="24"/>
              </w:rPr>
              <w:t>e</w:t>
            </w:r>
            <w:r w:rsidRPr="003630EE">
              <w:rPr>
                <w:rFonts w:ascii="Times New Roman" w:hAnsi="Times New Roman" w:cs="Times New Roman"/>
                <w:spacing w:val="-3"/>
                <w:sz w:val="24"/>
                <w:szCs w:val="24"/>
              </w:rPr>
              <w:t xml:space="preserve"> </w:t>
            </w:r>
            <w:r w:rsidRPr="003630EE">
              <w:rPr>
                <w:rFonts w:ascii="Times New Roman" w:hAnsi="Times New Roman" w:cs="Times New Roman"/>
                <w:sz w:val="24"/>
                <w:szCs w:val="24"/>
              </w:rPr>
              <w:t>vazhdueshëm</w:t>
            </w:r>
            <w:r w:rsidRPr="003630EE">
              <w:rPr>
                <w:rFonts w:ascii="Times New Roman" w:hAnsi="Times New Roman" w:cs="Times New Roman"/>
                <w:spacing w:val="-2"/>
                <w:sz w:val="24"/>
                <w:szCs w:val="24"/>
              </w:rPr>
              <w:t xml:space="preserve"> </w:t>
            </w:r>
            <w:r w:rsidRPr="003630EE">
              <w:rPr>
                <w:rFonts w:ascii="Times New Roman" w:hAnsi="Times New Roman" w:cs="Times New Roman"/>
                <w:sz w:val="24"/>
                <w:szCs w:val="24"/>
              </w:rPr>
              <w:t>i</w:t>
            </w:r>
            <w:r w:rsidRPr="003630EE">
              <w:rPr>
                <w:rFonts w:ascii="Times New Roman" w:hAnsi="Times New Roman" w:cs="Times New Roman"/>
                <w:spacing w:val="-4"/>
                <w:sz w:val="24"/>
                <w:szCs w:val="24"/>
              </w:rPr>
              <w:t xml:space="preserve"> </w:t>
            </w:r>
            <w:r w:rsidRPr="003630EE">
              <w:rPr>
                <w:rFonts w:ascii="Times New Roman" w:hAnsi="Times New Roman" w:cs="Times New Roman"/>
                <w:sz w:val="24"/>
                <w:szCs w:val="24"/>
              </w:rPr>
              <w:t>Mjedisit</w:t>
            </w:r>
          </w:p>
          <w:p w14:paraId="492CB885" w14:textId="367E08EC" w:rsidR="0008768D" w:rsidRPr="0087291B" w:rsidRDefault="0008768D" w:rsidP="0008768D">
            <w:pPr>
              <w:pStyle w:val="TableParagraph"/>
              <w:spacing w:line="360" w:lineRule="auto"/>
              <w:ind w:left="467" w:right="144"/>
              <w:jc w:val="both"/>
              <w:rPr>
                <w:rFonts w:ascii="Times New Roman" w:hAnsi="Times New Roman" w:cs="Times New Roman"/>
                <w:sz w:val="24"/>
                <w:szCs w:val="24"/>
              </w:rPr>
            </w:pPr>
          </w:p>
        </w:tc>
      </w:tr>
      <w:tr w:rsidR="00510A2C" w:rsidRPr="0087291B" w14:paraId="01EC580F" w14:textId="77777777" w:rsidTr="00103C1C">
        <w:trPr>
          <w:trHeight w:val="559"/>
        </w:trPr>
        <w:tc>
          <w:tcPr>
            <w:tcW w:w="894" w:type="dxa"/>
            <w:tcBorders>
              <w:left w:val="double" w:sz="1" w:space="0" w:color="000000"/>
            </w:tcBorders>
          </w:tcPr>
          <w:p w14:paraId="7BF69B83" w14:textId="3FA867B5"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3.2.2</w:t>
            </w:r>
          </w:p>
        </w:tc>
        <w:tc>
          <w:tcPr>
            <w:tcW w:w="2520" w:type="dxa"/>
          </w:tcPr>
          <w:p w14:paraId="3EB8FC68" w14:textId="3A9F7022" w:rsidR="00510A2C" w:rsidRPr="0087291B" w:rsidRDefault="00510A2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Raportimi</w:t>
            </w:r>
          </w:p>
        </w:tc>
        <w:tc>
          <w:tcPr>
            <w:tcW w:w="7650" w:type="dxa"/>
            <w:tcBorders>
              <w:right w:val="double" w:sz="1" w:space="0" w:color="000000"/>
            </w:tcBorders>
          </w:tcPr>
          <w:p w14:paraId="35FCA871" w14:textId="77777777" w:rsidR="00510A2C" w:rsidRPr="0087291B" w:rsidRDefault="00510A2C" w:rsidP="002F7B3F">
            <w:pPr>
              <w:pStyle w:val="TableParagraph"/>
              <w:spacing w:line="360" w:lineRule="auto"/>
              <w:ind w:right="144"/>
              <w:jc w:val="both"/>
              <w:rPr>
                <w:rFonts w:ascii="Times New Roman" w:hAnsi="Times New Roman" w:cs="Times New Roman"/>
                <w:sz w:val="24"/>
                <w:szCs w:val="24"/>
              </w:rPr>
            </w:pPr>
          </w:p>
          <w:p w14:paraId="59B7F985" w14:textId="4BB37E74" w:rsidR="0008768D" w:rsidRPr="0087291B" w:rsidRDefault="0008768D" w:rsidP="0008768D">
            <w:pPr>
              <w:pStyle w:val="TableParagraph"/>
              <w:spacing w:line="360" w:lineRule="auto"/>
              <w:ind w:left="0" w:right="144"/>
              <w:jc w:val="both"/>
              <w:rPr>
                <w:rFonts w:ascii="Times New Roman" w:hAnsi="Times New Roman" w:cs="Times New Roman"/>
                <w:sz w:val="24"/>
                <w:szCs w:val="24"/>
              </w:rPr>
            </w:pPr>
          </w:p>
        </w:tc>
      </w:tr>
      <w:tr w:rsidR="00172326" w:rsidRPr="0087291B" w14:paraId="00763576" w14:textId="77777777" w:rsidTr="00026218">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319"/>
        </w:trPr>
        <w:tc>
          <w:tcPr>
            <w:tcW w:w="11064" w:type="dxa"/>
            <w:gridSpan w:val="3"/>
            <w:tcBorders>
              <w:left w:val="double" w:sz="1" w:space="0" w:color="000000"/>
              <w:bottom w:val="single" w:sz="4" w:space="0" w:color="000000"/>
              <w:right w:val="double" w:sz="1" w:space="0" w:color="000000"/>
            </w:tcBorders>
          </w:tcPr>
          <w:p w14:paraId="6A600394" w14:textId="59847217" w:rsidR="00026218" w:rsidRPr="0087291B" w:rsidRDefault="00E069C5">
            <w:pPr>
              <w:pStyle w:val="TableParagraph"/>
              <w:numPr>
                <w:ilvl w:val="0"/>
                <w:numId w:val="5"/>
              </w:numPr>
              <w:spacing w:line="360" w:lineRule="auto"/>
              <w:ind w:right="144"/>
              <w:jc w:val="both"/>
              <w:rPr>
                <w:rFonts w:ascii="Times New Roman" w:hAnsi="Times New Roman" w:cs="Times New Roman"/>
                <w:b/>
                <w:sz w:val="24"/>
                <w:szCs w:val="24"/>
              </w:rPr>
            </w:pPr>
            <w:r w:rsidRPr="0087291B">
              <w:rPr>
                <w:rFonts w:ascii="Times New Roman" w:hAnsi="Times New Roman" w:cs="Times New Roman"/>
                <w:b/>
                <w:sz w:val="24"/>
                <w:szCs w:val="24"/>
              </w:rPr>
              <w:t>AJRI</w:t>
            </w:r>
            <w:r w:rsidR="003630EE">
              <w:rPr>
                <w:rFonts w:ascii="Times New Roman" w:hAnsi="Times New Roman" w:cs="Times New Roman"/>
                <w:b/>
                <w:sz w:val="24"/>
                <w:szCs w:val="24"/>
              </w:rPr>
              <w:t xml:space="preserve"> </w:t>
            </w:r>
            <w:r w:rsidR="003630EE" w:rsidRPr="003630EE">
              <w:rPr>
                <w:rFonts w:ascii="Times New Roman" w:hAnsi="Times New Roman" w:cs="Times New Roman"/>
                <w:b/>
                <w:sz w:val="24"/>
                <w:szCs w:val="24"/>
              </w:rPr>
              <w:t>DHE NDRYSHIMET KLIMATIKE</w:t>
            </w:r>
          </w:p>
        </w:tc>
      </w:tr>
      <w:tr w:rsidR="0008768D" w:rsidRPr="0087291B" w14:paraId="5B751E3C" w14:textId="77777777" w:rsidTr="00D74990">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136"/>
        </w:trPr>
        <w:tc>
          <w:tcPr>
            <w:tcW w:w="894" w:type="dxa"/>
            <w:tcBorders>
              <w:top w:val="single" w:sz="4" w:space="0" w:color="000000"/>
              <w:left w:val="double" w:sz="1" w:space="0" w:color="000000"/>
              <w:bottom w:val="single" w:sz="4" w:space="0" w:color="000000"/>
              <w:right w:val="single" w:sz="4" w:space="0" w:color="000000"/>
            </w:tcBorders>
          </w:tcPr>
          <w:p w14:paraId="51EDAA89" w14:textId="4F01A250"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4.1.</w:t>
            </w:r>
          </w:p>
        </w:tc>
        <w:tc>
          <w:tcPr>
            <w:tcW w:w="2520" w:type="dxa"/>
            <w:tcBorders>
              <w:top w:val="single" w:sz="4" w:space="0" w:color="000000"/>
              <w:left w:val="single" w:sz="4" w:space="0" w:color="000000"/>
              <w:bottom w:val="single" w:sz="4" w:space="0" w:color="000000"/>
              <w:right w:val="single" w:sz="4" w:space="0" w:color="000000"/>
            </w:tcBorders>
          </w:tcPr>
          <w:p w14:paraId="25B42C3A" w14:textId="59ECE4F5"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Pikat</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burimit</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emisioneve e</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materieve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ndotëse</w:t>
            </w:r>
          </w:p>
        </w:tc>
        <w:tc>
          <w:tcPr>
            <w:tcW w:w="7650" w:type="dxa"/>
            <w:tcBorders>
              <w:top w:val="single" w:sz="4" w:space="0" w:color="000000"/>
              <w:left w:val="single" w:sz="4" w:space="0" w:color="000000"/>
              <w:bottom w:val="single" w:sz="4" w:space="0" w:color="000000"/>
              <w:right w:val="double" w:sz="4" w:space="0" w:color="000000"/>
            </w:tcBorders>
          </w:tcPr>
          <w:p w14:paraId="1EEA9452" w14:textId="65A65107" w:rsidR="00414432" w:rsidRPr="00414432" w:rsidRDefault="00414432" w:rsidP="00414432">
            <w:pPr>
              <w:spacing w:line="360" w:lineRule="auto"/>
              <w:ind w:left="144" w:right="144"/>
              <w:jc w:val="both"/>
              <w:rPr>
                <w:rFonts w:ascii="Times New Roman" w:hAnsi="Times New Roman" w:cs="Times New Roman"/>
                <w:sz w:val="24"/>
                <w:szCs w:val="24"/>
                <w:lang w:val="en-US"/>
              </w:rPr>
            </w:pPr>
            <w:proofErr w:type="spellStart"/>
            <w:r w:rsidRPr="00414432">
              <w:rPr>
                <w:rFonts w:ascii="Times New Roman" w:hAnsi="Times New Roman" w:cs="Times New Roman"/>
                <w:sz w:val="24"/>
                <w:szCs w:val="24"/>
                <w:lang w:val="en-US"/>
              </w:rPr>
              <w:t>Në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kuadër</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veprimtarisë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Qendrës</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Grumbullimit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Ndarjes</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Trajtimit</w:t>
            </w:r>
            <w:proofErr w:type="spellEnd"/>
            <w:r w:rsidRPr="00414432">
              <w:rPr>
                <w:rFonts w:ascii="Times New Roman" w:hAnsi="Times New Roman" w:cs="Times New Roman"/>
                <w:sz w:val="24"/>
                <w:szCs w:val="24"/>
                <w:lang w:val="en-US"/>
              </w:rPr>
              <w:t xml:space="preserve"> Fizik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Mbeturinave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nga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Konstruktimi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Demolimi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Mbeturinave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tjera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burimet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kryesore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emisioneve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ajër</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lidhen</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kryesisht</w:t>
            </w:r>
            <w:proofErr w:type="spellEnd"/>
            <w:r w:rsidRPr="00414432">
              <w:rPr>
                <w:rFonts w:ascii="Times New Roman" w:hAnsi="Times New Roman" w:cs="Times New Roman"/>
                <w:sz w:val="24"/>
                <w:szCs w:val="24"/>
                <w:lang w:val="en-US"/>
              </w:rPr>
              <w:t xml:space="preserve"> me </w:t>
            </w:r>
            <w:proofErr w:type="spellStart"/>
            <w:r w:rsidRPr="00414432">
              <w:rPr>
                <w:rFonts w:ascii="Times New Roman" w:hAnsi="Times New Roman" w:cs="Times New Roman"/>
                <w:sz w:val="24"/>
                <w:szCs w:val="24"/>
                <w:lang w:val="en-US"/>
              </w:rPr>
              <w:t>proceset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fizike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manipulimit</w:t>
            </w:r>
            <w:proofErr w:type="spellEnd"/>
            <w:r w:rsidRPr="00414432">
              <w:rPr>
                <w:rFonts w:ascii="Times New Roman" w:hAnsi="Times New Roman" w:cs="Times New Roman"/>
                <w:sz w:val="24"/>
                <w:szCs w:val="24"/>
                <w:lang w:val="en-US"/>
              </w:rPr>
              <w:t xml:space="preserve"> me </w:t>
            </w:r>
            <w:proofErr w:type="spellStart"/>
            <w:r w:rsidRPr="00414432">
              <w:rPr>
                <w:rFonts w:ascii="Times New Roman" w:hAnsi="Times New Roman" w:cs="Times New Roman"/>
                <w:sz w:val="24"/>
                <w:szCs w:val="24"/>
                <w:lang w:val="en-US"/>
              </w:rPr>
              <w:t>mbeturina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ndërtimore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Pikat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kryesore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burimit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emisioneve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janë</w:t>
            </w:r>
            <w:proofErr w:type="spellEnd"/>
            <w:r w:rsidRPr="00414432">
              <w:rPr>
                <w:rFonts w:ascii="Times New Roman" w:hAnsi="Times New Roman" w:cs="Times New Roman"/>
                <w:sz w:val="24"/>
                <w:szCs w:val="24"/>
                <w:lang w:val="en-US"/>
              </w:rPr>
              <w:t xml:space="preserve"> zona e </w:t>
            </w:r>
            <w:proofErr w:type="spellStart"/>
            <w:r w:rsidRPr="00414432">
              <w:rPr>
                <w:rFonts w:ascii="Times New Roman" w:hAnsi="Times New Roman" w:cs="Times New Roman"/>
                <w:sz w:val="24"/>
                <w:szCs w:val="24"/>
                <w:lang w:val="en-US"/>
              </w:rPr>
              <w:t>pranimit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mbeturinave</w:t>
            </w:r>
            <w:proofErr w:type="spellEnd"/>
            <w:r w:rsidRPr="00414432">
              <w:rPr>
                <w:rFonts w:ascii="Times New Roman" w:hAnsi="Times New Roman" w:cs="Times New Roman"/>
                <w:sz w:val="24"/>
                <w:szCs w:val="24"/>
                <w:lang w:val="en-US"/>
              </w:rPr>
              <w:t xml:space="preserve">, zona e </w:t>
            </w:r>
            <w:proofErr w:type="spellStart"/>
            <w:r w:rsidRPr="00414432">
              <w:rPr>
                <w:rFonts w:ascii="Times New Roman" w:hAnsi="Times New Roman" w:cs="Times New Roman"/>
                <w:sz w:val="24"/>
                <w:szCs w:val="24"/>
                <w:lang w:val="en-US"/>
              </w:rPr>
              <w:t>shkarkimit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nga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automjetet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hapësira</w:t>
            </w:r>
            <w:proofErr w:type="spellEnd"/>
            <w:r w:rsidRPr="00414432">
              <w:rPr>
                <w:rFonts w:ascii="Times New Roman" w:hAnsi="Times New Roman" w:cs="Times New Roman"/>
                <w:sz w:val="24"/>
                <w:szCs w:val="24"/>
                <w:lang w:val="en-US"/>
              </w:rPr>
              <w:t xml:space="preserve"> e </w:t>
            </w:r>
            <w:proofErr w:type="spellStart"/>
            <w:r w:rsidRPr="00414432">
              <w:rPr>
                <w:rFonts w:ascii="Times New Roman" w:hAnsi="Times New Roman" w:cs="Times New Roman"/>
                <w:sz w:val="24"/>
                <w:szCs w:val="24"/>
                <w:lang w:val="en-US"/>
              </w:rPr>
              <w:t>selektimit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klasifikimit</w:t>
            </w:r>
            <w:proofErr w:type="spellEnd"/>
            <w:r w:rsidRPr="00414432">
              <w:rPr>
                <w:rFonts w:ascii="Times New Roman" w:hAnsi="Times New Roman" w:cs="Times New Roman"/>
                <w:sz w:val="24"/>
                <w:szCs w:val="24"/>
                <w:lang w:val="en-US"/>
              </w:rPr>
              <w:t xml:space="preserve">, zona e </w:t>
            </w:r>
            <w:proofErr w:type="spellStart"/>
            <w:r w:rsidRPr="00414432">
              <w:rPr>
                <w:rFonts w:ascii="Times New Roman" w:hAnsi="Times New Roman" w:cs="Times New Roman"/>
                <w:sz w:val="24"/>
                <w:szCs w:val="24"/>
                <w:lang w:val="en-US"/>
              </w:rPr>
              <w:t>grimcimit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materialeve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inerte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sipërfaqet</w:t>
            </w:r>
            <w:proofErr w:type="spellEnd"/>
            <w:r w:rsidRPr="00414432">
              <w:rPr>
                <w:rFonts w:ascii="Times New Roman" w:hAnsi="Times New Roman" w:cs="Times New Roman"/>
                <w:sz w:val="24"/>
                <w:szCs w:val="24"/>
                <w:lang w:val="en-US"/>
              </w:rPr>
              <w:t xml:space="preserve"> e </w:t>
            </w:r>
            <w:proofErr w:type="spellStart"/>
            <w:r w:rsidRPr="00414432">
              <w:rPr>
                <w:rFonts w:ascii="Times New Roman" w:hAnsi="Times New Roman" w:cs="Times New Roman"/>
                <w:sz w:val="24"/>
                <w:szCs w:val="24"/>
                <w:lang w:val="en-US"/>
              </w:rPr>
              <w:t>magazinimit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përkohshëm</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rrugët</w:t>
            </w:r>
            <w:proofErr w:type="spellEnd"/>
            <w:r w:rsidRPr="00414432">
              <w:rPr>
                <w:rFonts w:ascii="Times New Roman" w:hAnsi="Times New Roman" w:cs="Times New Roman"/>
                <w:sz w:val="24"/>
                <w:szCs w:val="24"/>
                <w:lang w:val="en-US"/>
              </w:rPr>
              <w:t xml:space="preserve"> e </w:t>
            </w:r>
            <w:proofErr w:type="spellStart"/>
            <w:r w:rsidRPr="00414432">
              <w:rPr>
                <w:rFonts w:ascii="Times New Roman" w:hAnsi="Times New Roman" w:cs="Times New Roman"/>
                <w:sz w:val="24"/>
                <w:szCs w:val="24"/>
                <w:lang w:val="en-US"/>
              </w:rPr>
              <w:t>brendshme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ku</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qarkullojnë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automjetet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makineritë</w:t>
            </w:r>
            <w:proofErr w:type="spellEnd"/>
            <w:r w:rsidRPr="0041443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Burimet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kryesore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lastRenderedPageBreak/>
              <w:t>materieve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ndotëse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janë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pluhuri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krijuar</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nga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materialet</w:t>
            </w:r>
            <w:proofErr w:type="spellEnd"/>
            <w:r w:rsidRPr="00414432">
              <w:rPr>
                <w:rFonts w:ascii="Times New Roman" w:hAnsi="Times New Roman" w:cs="Times New Roman"/>
                <w:sz w:val="24"/>
                <w:szCs w:val="24"/>
                <w:lang w:val="en-US"/>
              </w:rPr>
              <w:t xml:space="preserve"> e </w:t>
            </w:r>
            <w:proofErr w:type="spellStart"/>
            <w:r w:rsidRPr="00414432">
              <w:rPr>
                <w:rFonts w:ascii="Times New Roman" w:hAnsi="Times New Roman" w:cs="Times New Roman"/>
                <w:sz w:val="24"/>
                <w:szCs w:val="24"/>
                <w:lang w:val="en-US"/>
              </w:rPr>
              <w:t>thata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betoni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tullat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asfalti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gëlqerorët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materialet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tjera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inerte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gazrat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shkarkuese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nga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automjetet</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transportuese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makineritë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që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përdoren</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për</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ngarkim</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shkarkim</w:t>
            </w:r>
            <w:proofErr w:type="spellEnd"/>
            <w:r w:rsidRPr="00414432">
              <w:rPr>
                <w:rFonts w:ascii="Times New Roman" w:hAnsi="Times New Roman" w:cs="Times New Roman"/>
                <w:sz w:val="24"/>
                <w:szCs w:val="24"/>
                <w:lang w:val="en-US"/>
              </w:rPr>
              <w:t xml:space="preserve">. Duke </w:t>
            </w:r>
            <w:proofErr w:type="spellStart"/>
            <w:r w:rsidRPr="00414432">
              <w:rPr>
                <w:rFonts w:ascii="Times New Roman" w:hAnsi="Times New Roman" w:cs="Times New Roman"/>
                <w:sz w:val="24"/>
                <w:szCs w:val="24"/>
                <w:lang w:val="en-US"/>
              </w:rPr>
              <w:t>qenë</w:t>
            </w:r>
            <w:proofErr w:type="spellEnd"/>
            <w:r w:rsidRPr="00414432">
              <w:rPr>
                <w:rFonts w:ascii="Times New Roman" w:hAnsi="Times New Roman" w:cs="Times New Roman"/>
                <w:sz w:val="24"/>
                <w:szCs w:val="24"/>
                <w:lang w:val="en-US"/>
              </w:rPr>
              <w:t xml:space="preserve"> se </w:t>
            </w:r>
            <w:proofErr w:type="spellStart"/>
            <w:r w:rsidRPr="00414432">
              <w:rPr>
                <w:rFonts w:ascii="Times New Roman" w:hAnsi="Times New Roman" w:cs="Times New Roman"/>
                <w:sz w:val="24"/>
                <w:szCs w:val="24"/>
                <w:lang w:val="en-US"/>
              </w:rPr>
              <w:t>procesi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është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vetëm</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fizik</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dhe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nuk</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përfshin</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djegie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trajtim</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termik</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kimik</w:t>
            </w:r>
            <w:proofErr w:type="spellEnd"/>
            <w:r w:rsidRPr="00414432">
              <w:rPr>
                <w:rFonts w:ascii="Times New Roman" w:hAnsi="Times New Roman" w:cs="Times New Roman"/>
                <w:sz w:val="24"/>
                <w:szCs w:val="24"/>
                <w:lang w:val="en-US"/>
              </w:rPr>
              <w:t xml:space="preserve"> apo </w:t>
            </w:r>
            <w:proofErr w:type="spellStart"/>
            <w:r w:rsidRPr="00414432">
              <w:rPr>
                <w:rFonts w:ascii="Times New Roman" w:hAnsi="Times New Roman" w:cs="Times New Roman"/>
                <w:sz w:val="24"/>
                <w:szCs w:val="24"/>
                <w:lang w:val="en-US"/>
              </w:rPr>
              <w:t>biologjik</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nuk</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priten</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emisione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industriale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gazrave</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ndotës</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nga</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vetë</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procesi</w:t>
            </w:r>
            <w:proofErr w:type="spellEnd"/>
            <w:r w:rsidRPr="00414432">
              <w:rPr>
                <w:rFonts w:ascii="Times New Roman" w:hAnsi="Times New Roman" w:cs="Times New Roman"/>
                <w:sz w:val="24"/>
                <w:szCs w:val="24"/>
                <w:lang w:val="en-US"/>
              </w:rPr>
              <w:t xml:space="preserve"> </w:t>
            </w:r>
            <w:proofErr w:type="spellStart"/>
            <w:r w:rsidRPr="00414432">
              <w:rPr>
                <w:rFonts w:ascii="Times New Roman" w:hAnsi="Times New Roman" w:cs="Times New Roman"/>
                <w:sz w:val="24"/>
                <w:szCs w:val="24"/>
                <w:lang w:val="en-US"/>
              </w:rPr>
              <w:t>teknologjik</w:t>
            </w:r>
            <w:proofErr w:type="spellEnd"/>
            <w:r w:rsidRPr="00414432">
              <w:rPr>
                <w:rFonts w:ascii="Times New Roman" w:hAnsi="Times New Roman" w:cs="Times New Roman"/>
                <w:sz w:val="24"/>
                <w:szCs w:val="24"/>
                <w:lang w:val="en-US"/>
              </w:rPr>
              <w:t>.</w:t>
            </w:r>
          </w:p>
          <w:p w14:paraId="174C0C00" w14:textId="0DE19C8E" w:rsidR="00414432" w:rsidRPr="0087291B" w:rsidRDefault="00414432" w:rsidP="0008768D">
            <w:pPr>
              <w:spacing w:line="360" w:lineRule="auto"/>
              <w:ind w:left="144" w:right="144"/>
              <w:jc w:val="both"/>
              <w:rPr>
                <w:rFonts w:ascii="Times New Roman" w:hAnsi="Times New Roman" w:cs="Times New Roman"/>
                <w:sz w:val="24"/>
                <w:szCs w:val="24"/>
              </w:rPr>
            </w:pPr>
          </w:p>
        </w:tc>
      </w:tr>
      <w:tr w:rsidR="0008768D" w:rsidRPr="0087291B" w14:paraId="6E1171FD"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433"/>
        </w:trPr>
        <w:tc>
          <w:tcPr>
            <w:tcW w:w="894" w:type="dxa"/>
            <w:tcBorders>
              <w:top w:val="single" w:sz="4" w:space="0" w:color="000000"/>
              <w:left w:val="double" w:sz="1" w:space="0" w:color="000000"/>
              <w:bottom w:val="single" w:sz="4" w:space="0" w:color="000000"/>
              <w:right w:val="single" w:sz="4" w:space="0" w:color="000000"/>
            </w:tcBorders>
          </w:tcPr>
          <w:p w14:paraId="2A955C90" w14:textId="00CAB1EE"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4.2.</w:t>
            </w:r>
          </w:p>
        </w:tc>
        <w:tc>
          <w:tcPr>
            <w:tcW w:w="2520" w:type="dxa"/>
            <w:tcBorders>
              <w:top w:val="single" w:sz="4" w:space="0" w:color="000000"/>
              <w:left w:val="single" w:sz="4" w:space="0" w:color="000000"/>
              <w:bottom w:val="single" w:sz="4" w:space="0" w:color="000000"/>
              <w:right w:val="single" w:sz="4" w:space="0" w:color="000000"/>
            </w:tcBorders>
          </w:tcPr>
          <w:p w14:paraId="3F0CCE2A" w14:textId="7B18A89C"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Ndikimi i materieve ndotëse në cilësinë e ajrit </w:t>
            </w:r>
          </w:p>
        </w:tc>
        <w:tc>
          <w:tcPr>
            <w:tcW w:w="7650" w:type="dxa"/>
            <w:tcBorders>
              <w:top w:val="single" w:sz="4" w:space="0" w:color="000000"/>
              <w:left w:val="single" w:sz="4" w:space="0" w:color="000000"/>
              <w:bottom w:val="single" w:sz="4" w:space="0" w:color="000000"/>
              <w:right w:val="double" w:sz="1" w:space="0" w:color="000000"/>
            </w:tcBorders>
          </w:tcPr>
          <w:p w14:paraId="694DF088" w14:textId="0DA663A0" w:rsidR="0079517D" w:rsidRPr="0079517D" w:rsidRDefault="0079517D" w:rsidP="0079517D">
            <w:pPr>
              <w:pStyle w:val="TableParagraph"/>
              <w:tabs>
                <w:tab w:val="left" w:pos="1024"/>
              </w:tabs>
              <w:spacing w:line="360" w:lineRule="auto"/>
              <w:ind w:right="144"/>
              <w:jc w:val="both"/>
              <w:rPr>
                <w:rFonts w:ascii="Times New Roman" w:hAnsi="Times New Roman" w:cs="Times New Roman"/>
                <w:sz w:val="24"/>
                <w:szCs w:val="24"/>
                <w:lang w:val="en-US"/>
              </w:rPr>
            </w:pPr>
            <w:proofErr w:type="spellStart"/>
            <w:r w:rsidRPr="0079517D">
              <w:rPr>
                <w:rFonts w:ascii="Times New Roman" w:hAnsi="Times New Roman" w:cs="Times New Roman"/>
                <w:sz w:val="24"/>
                <w:szCs w:val="24"/>
                <w:lang w:val="en-US"/>
              </w:rPr>
              <w:t>Ndikimi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kryesor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cilësinë</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ajrit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pritet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jetë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pluhuri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ngritur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gjatë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shkarkimit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manipulimit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selektimit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grimcimit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mbeturinave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ndërtimore</w:t>
            </w:r>
            <w:proofErr w:type="spellEnd"/>
            <w:r w:rsidRPr="0079517D">
              <w:rPr>
                <w:rFonts w:ascii="Times New Roman" w:hAnsi="Times New Roman" w:cs="Times New Roman"/>
                <w:sz w:val="24"/>
                <w:szCs w:val="24"/>
                <w:lang w:val="en-US"/>
              </w:rPr>
              <w:t xml:space="preserve">. Ky </w:t>
            </w:r>
            <w:proofErr w:type="spellStart"/>
            <w:r w:rsidRPr="0079517D">
              <w:rPr>
                <w:rFonts w:ascii="Times New Roman" w:hAnsi="Times New Roman" w:cs="Times New Roman"/>
                <w:sz w:val="24"/>
                <w:szCs w:val="24"/>
                <w:lang w:val="en-US"/>
              </w:rPr>
              <w:t>ndikim</w:t>
            </w:r>
            <w:proofErr w:type="spellEnd"/>
            <w:r w:rsidRPr="0079517D">
              <w:rPr>
                <w:rFonts w:ascii="Times New Roman" w:hAnsi="Times New Roman" w:cs="Times New Roman"/>
                <w:sz w:val="24"/>
                <w:szCs w:val="24"/>
                <w:lang w:val="en-US"/>
              </w:rPr>
              <w:t xml:space="preserve"> do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jetë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kryesisht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lokal</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përkohshëm</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lidhur</w:t>
            </w:r>
            <w:proofErr w:type="spellEnd"/>
            <w:r w:rsidRPr="0079517D">
              <w:rPr>
                <w:rFonts w:ascii="Times New Roman" w:hAnsi="Times New Roman" w:cs="Times New Roman"/>
                <w:sz w:val="24"/>
                <w:szCs w:val="24"/>
                <w:lang w:val="en-US"/>
              </w:rPr>
              <w:t xml:space="preserve"> me </w:t>
            </w:r>
            <w:proofErr w:type="spellStart"/>
            <w:r w:rsidRPr="0079517D">
              <w:rPr>
                <w:rFonts w:ascii="Times New Roman" w:hAnsi="Times New Roman" w:cs="Times New Roman"/>
                <w:sz w:val="24"/>
                <w:szCs w:val="24"/>
                <w:lang w:val="en-US"/>
              </w:rPr>
              <w:t>intensitetin</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punës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kushtet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atmosferike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lagështinë</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materialit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qarkullimin</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automjeteve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brenda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zonës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operimit</w:t>
            </w:r>
            <w:proofErr w:type="spellEnd"/>
            <w:r w:rsidRPr="0079517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kushte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thata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me </w:t>
            </w:r>
            <w:proofErr w:type="spellStart"/>
            <w:r w:rsidRPr="0079517D">
              <w:rPr>
                <w:rFonts w:ascii="Times New Roman" w:hAnsi="Times New Roman" w:cs="Times New Roman"/>
                <w:sz w:val="24"/>
                <w:szCs w:val="24"/>
                <w:lang w:val="en-US"/>
              </w:rPr>
              <w:t>erë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mund</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ketë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rritje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përkohshme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koncentrimit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grimcave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pluhurit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ajër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sidomos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afërsi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zonave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shkarkimit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lëvizjes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makinerive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Gazrat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automjetet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makineritë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mund</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ndikojnë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mënyrë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kufizuar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cilësinë</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ajrit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kryesisht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përmes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emetimeve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CO, NOx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grimcave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motorët</w:t>
            </w:r>
            <w:proofErr w:type="spellEnd"/>
            <w:r w:rsidRPr="0079517D">
              <w:rPr>
                <w:rFonts w:ascii="Times New Roman" w:hAnsi="Times New Roman" w:cs="Times New Roman"/>
                <w:sz w:val="24"/>
                <w:szCs w:val="24"/>
                <w:lang w:val="en-US"/>
              </w:rPr>
              <w:t xml:space="preserve"> me </w:t>
            </w:r>
            <w:proofErr w:type="spellStart"/>
            <w:r w:rsidRPr="0079517D">
              <w:rPr>
                <w:rFonts w:ascii="Times New Roman" w:hAnsi="Times New Roman" w:cs="Times New Roman"/>
                <w:sz w:val="24"/>
                <w:szCs w:val="24"/>
                <w:lang w:val="en-US"/>
              </w:rPr>
              <w:t>dizel</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Megjithatë</w:t>
            </w:r>
            <w:proofErr w:type="spellEnd"/>
            <w:r w:rsidRPr="0079517D">
              <w:rPr>
                <w:rFonts w:ascii="Times New Roman" w:hAnsi="Times New Roman" w:cs="Times New Roman"/>
                <w:sz w:val="24"/>
                <w:szCs w:val="24"/>
                <w:lang w:val="en-US"/>
              </w:rPr>
              <w:t xml:space="preserve">, duke </w:t>
            </w:r>
            <w:proofErr w:type="spellStart"/>
            <w:r w:rsidRPr="0079517D">
              <w:rPr>
                <w:rFonts w:ascii="Times New Roman" w:hAnsi="Times New Roman" w:cs="Times New Roman"/>
                <w:sz w:val="24"/>
                <w:szCs w:val="24"/>
                <w:lang w:val="en-US"/>
              </w:rPr>
              <w:t>marrë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parasysh</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natyrën</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aktivitetit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faktin</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që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nuk</w:t>
            </w:r>
            <w:proofErr w:type="spellEnd"/>
            <w:r w:rsidRPr="0079517D">
              <w:rPr>
                <w:rFonts w:ascii="Times New Roman" w:hAnsi="Times New Roman" w:cs="Times New Roman"/>
                <w:sz w:val="24"/>
                <w:szCs w:val="24"/>
                <w:lang w:val="en-US"/>
              </w:rPr>
              <w:t xml:space="preserve"> ka </w:t>
            </w:r>
            <w:proofErr w:type="spellStart"/>
            <w:r w:rsidRPr="0079517D">
              <w:rPr>
                <w:rFonts w:ascii="Times New Roman" w:hAnsi="Times New Roman" w:cs="Times New Roman"/>
                <w:sz w:val="24"/>
                <w:szCs w:val="24"/>
                <w:lang w:val="en-US"/>
              </w:rPr>
              <w:t>procese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djegieje</w:t>
            </w:r>
            <w:proofErr w:type="spellEnd"/>
            <w:r w:rsidRPr="0079517D">
              <w:rPr>
                <w:rFonts w:ascii="Times New Roman" w:hAnsi="Times New Roman" w:cs="Times New Roman"/>
                <w:sz w:val="24"/>
                <w:szCs w:val="24"/>
                <w:lang w:val="en-US"/>
              </w:rPr>
              <w:t xml:space="preserve"> apo </w:t>
            </w:r>
            <w:proofErr w:type="spellStart"/>
            <w:r w:rsidRPr="0079517D">
              <w:rPr>
                <w:rFonts w:ascii="Times New Roman" w:hAnsi="Times New Roman" w:cs="Times New Roman"/>
                <w:sz w:val="24"/>
                <w:szCs w:val="24"/>
                <w:lang w:val="en-US"/>
              </w:rPr>
              <w:t>emetime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industriale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ndikimi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cilësinë</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ajrit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vlerësohet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ulët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menaxhueshëm</w:t>
            </w:r>
            <w:proofErr w:type="spellEnd"/>
            <w:r w:rsidRPr="0079517D">
              <w:rPr>
                <w:rFonts w:ascii="Times New Roman" w:hAnsi="Times New Roman" w:cs="Times New Roman"/>
                <w:sz w:val="24"/>
                <w:szCs w:val="24"/>
                <w:lang w:val="en-US"/>
              </w:rPr>
              <w:t xml:space="preserve"> me masa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rregullta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mbrojtëse</w:t>
            </w:r>
            <w:proofErr w:type="spellEnd"/>
            <w:r w:rsidRPr="0079517D">
              <w:rPr>
                <w:rFonts w:ascii="Times New Roman" w:hAnsi="Times New Roman" w:cs="Times New Roman"/>
                <w:sz w:val="24"/>
                <w:szCs w:val="24"/>
                <w:lang w:val="en-US"/>
              </w:rPr>
              <w:t>.</w:t>
            </w:r>
          </w:p>
        </w:tc>
      </w:tr>
      <w:tr w:rsidR="0008768D" w:rsidRPr="0087291B" w14:paraId="145EF870" w14:textId="77777777" w:rsidTr="00D74990">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1632"/>
        </w:trPr>
        <w:tc>
          <w:tcPr>
            <w:tcW w:w="894" w:type="dxa"/>
            <w:tcBorders>
              <w:top w:val="single" w:sz="4" w:space="0" w:color="000000"/>
              <w:left w:val="double" w:sz="1" w:space="0" w:color="000000"/>
              <w:bottom w:val="single" w:sz="4" w:space="0" w:color="000000"/>
              <w:right w:val="single" w:sz="4" w:space="0" w:color="000000"/>
            </w:tcBorders>
          </w:tcPr>
          <w:p w14:paraId="5F99D729" w14:textId="6B71B329"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4.3.</w:t>
            </w:r>
          </w:p>
        </w:tc>
        <w:tc>
          <w:tcPr>
            <w:tcW w:w="2520" w:type="dxa"/>
            <w:tcBorders>
              <w:top w:val="single" w:sz="4" w:space="0" w:color="000000"/>
              <w:left w:val="single" w:sz="4" w:space="0" w:color="000000"/>
              <w:bottom w:val="single" w:sz="4" w:space="0" w:color="000000"/>
              <w:right w:val="single" w:sz="4" w:space="0" w:color="000000"/>
            </w:tcBorders>
          </w:tcPr>
          <w:p w14:paraId="2BE0389B" w14:textId="03F31C71"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Burimet </w:t>
            </w:r>
            <w:proofErr w:type="spellStart"/>
            <w:r w:rsidRPr="0087291B">
              <w:rPr>
                <w:rFonts w:ascii="Times New Roman" w:hAnsi="Times New Roman" w:cs="Times New Roman"/>
                <w:sz w:val="24"/>
                <w:szCs w:val="24"/>
              </w:rPr>
              <w:t>difuzive</w:t>
            </w:r>
            <w:proofErr w:type="spellEnd"/>
            <w:r w:rsidRPr="0087291B">
              <w:rPr>
                <w:rFonts w:ascii="Times New Roman" w:hAnsi="Times New Roman" w:cs="Times New Roman"/>
                <w:sz w:val="24"/>
                <w:szCs w:val="24"/>
              </w:rPr>
              <w:t xml:space="preserve"> të</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emisioneve 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materieve</w:t>
            </w:r>
            <w:r w:rsidRPr="0087291B">
              <w:rPr>
                <w:rFonts w:ascii="Times New Roman" w:hAnsi="Times New Roman" w:cs="Times New Roman"/>
                <w:spacing w:val="-6"/>
                <w:sz w:val="24"/>
                <w:szCs w:val="24"/>
              </w:rPr>
              <w:t xml:space="preserve"> </w:t>
            </w:r>
            <w:r w:rsidRPr="0087291B">
              <w:rPr>
                <w:rFonts w:ascii="Times New Roman" w:hAnsi="Times New Roman" w:cs="Times New Roman"/>
                <w:sz w:val="24"/>
                <w:szCs w:val="24"/>
              </w:rPr>
              <w:t>ndotëse</w:t>
            </w:r>
          </w:p>
        </w:tc>
        <w:tc>
          <w:tcPr>
            <w:tcW w:w="7650" w:type="dxa"/>
            <w:tcBorders>
              <w:top w:val="single" w:sz="4" w:space="0" w:color="000000"/>
              <w:left w:val="single" w:sz="4" w:space="0" w:color="000000"/>
              <w:bottom w:val="single" w:sz="4" w:space="0" w:color="000000"/>
              <w:right w:val="double" w:sz="1" w:space="0" w:color="000000"/>
            </w:tcBorders>
          </w:tcPr>
          <w:p w14:paraId="53E85DB0" w14:textId="64B9B041" w:rsidR="0079517D" w:rsidRPr="0079517D" w:rsidRDefault="0079517D" w:rsidP="0079517D">
            <w:pPr>
              <w:pStyle w:val="TableParagraph"/>
              <w:tabs>
                <w:tab w:val="left" w:pos="1077"/>
                <w:tab w:val="left" w:pos="1078"/>
              </w:tabs>
              <w:spacing w:line="360" w:lineRule="auto"/>
              <w:ind w:right="144"/>
              <w:jc w:val="both"/>
              <w:rPr>
                <w:rFonts w:ascii="Times New Roman" w:hAnsi="Times New Roman" w:cs="Times New Roman"/>
                <w:sz w:val="24"/>
                <w:szCs w:val="24"/>
                <w:lang w:val="en-US"/>
              </w:rPr>
            </w:pPr>
            <w:proofErr w:type="spellStart"/>
            <w:r w:rsidRPr="0079517D">
              <w:rPr>
                <w:rFonts w:ascii="Times New Roman" w:hAnsi="Times New Roman" w:cs="Times New Roman"/>
                <w:sz w:val="24"/>
                <w:szCs w:val="24"/>
                <w:lang w:val="en-US"/>
              </w:rPr>
              <w:t>Burimet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difuzive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emisioneve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janë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ato</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burime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që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nuk</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dalin</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një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oxhak</w:t>
            </w:r>
            <w:proofErr w:type="spellEnd"/>
            <w:r w:rsidRPr="0079517D">
              <w:rPr>
                <w:rFonts w:ascii="Times New Roman" w:hAnsi="Times New Roman" w:cs="Times New Roman"/>
                <w:sz w:val="24"/>
                <w:szCs w:val="24"/>
                <w:lang w:val="en-US"/>
              </w:rPr>
              <w:t xml:space="preserve"> apo </w:t>
            </w:r>
            <w:proofErr w:type="spellStart"/>
            <w:r w:rsidRPr="0079517D">
              <w:rPr>
                <w:rFonts w:ascii="Times New Roman" w:hAnsi="Times New Roman" w:cs="Times New Roman"/>
                <w:sz w:val="24"/>
                <w:szCs w:val="24"/>
                <w:lang w:val="en-US"/>
              </w:rPr>
              <w:t>pikë</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caktuar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shkarkimi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por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shpërndahen</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sipërfaqet</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hapura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aktivitetet</w:t>
            </w:r>
            <w:proofErr w:type="spellEnd"/>
            <w:r w:rsidRPr="0079517D">
              <w:rPr>
                <w:rFonts w:ascii="Times New Roman" w:hAnsi="Times New Roman" w:cs="Times New Roman"/>
                <w:sz w:val="24"/>
                <w:szCs w:val="24"/>
                <w:lang w:val="en-US"/>
              </w:rPr>
              <w:t xml:space="preserve"> operative. </w:t>
            </w:r>
            <w:proofErr w:type="spellStart"/>
            <w:r w:rsidRPr="0079517D">
              <w:rPr>
                <w:rFonts w:ascii="Times New Roman" w:hAnsi="Times New Roman" w:cs="Times New Roman"/>
                <w:sz w:val="24"/>
                <w:szCs w:val="24"/>
                <w:lang w:val="en-US"/>
              </w:rPr>
              <w:t>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këtë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projekt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burimet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difuzive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janë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sipërfaqet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ku</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deponohen</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përkohësisht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mbeturinat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ndërtimore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rrugët</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brendshme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lëvizjes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automjeteve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hapësirat</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shkarkimit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ngarkimit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materialet</w:t>
            </w:r>
            <w:proofErr w:type="spellEnd"/>
            <w:r w:rsidRPr="0079517D">
              <w:rPr>
                <w:rFonts w:ascii="Times New Roman" w:hAnsi="Times New Roman" w:cs="Times New Roman"/>
                <w:sz w:val="24"/>
                <w:szCs w:val="24"/>
                <w:lang w:val="en-US"/>
              </w:rPr>
              <w:t xml:space="preserve"> e </w:t>
            </w:r>
            <w:proofErr w:type="spellStart"/>
            <w:r w:rsidRPr="0079517D">
              <w:rPr>
                <w:rFonts w:ascii="Times New Roman" w:hAnsi="Times New Roman" w:cs="Times New Roman"/>
                <w:sz w:val="24"/>
                <w:szCs w:val="24"/>
                <w:lang w:val="en-US"/>
              </w:rPr>
              <w:t>thata</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që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mund</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ngrisin</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pluhur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gjatë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manipulimit</w:t>
            </w:r>
            <w:proofErr w:type="spellEnd"/>
            <w:r w:rsidRPr="0079517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Pluhuri</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difuz</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mund</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paraqitet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gjatë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lëvizjes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kamionëve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punës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makinerive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ngarkuese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shkarkimit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mbeturinave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ndarjes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materialeve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magazinimit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përkohshëm</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materialeve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inerte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Për</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këtë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arsye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këto</w:t>
            </w:r>
            <w:proofErr w:type="spellEnd"/>
            <w:r w:rsidRPr="0079517D">
              <w:rPr>
                <w:rFonts w:ascii="Times New Roman" w:hAnsi="Times New Roman" w:cs="Times New Roman"/>
                <w:sz w:val="24"/>
                <w:szCs w:val="24"/>
                <w:lang w:val="en-US"/>
              </w:rPr>
              <w:t xml:space="preserve"> zona </w:t>
            </w:r>
            <w:proofErr w:type="spellStart"/>
            <w:r w:rsidRPr="0079517D">
              <w:rPr>
                <w:rFonts w:ascii="Times New Roman" w:hAnsi="Times New Roman" w:cs="Times New Roman"/>
                <w:sz w:val="24"/>
                <w:szCs w:val="24"/>
                <w:lang w:val="en-US"/>
              </w:rPr>
              <w:t>duhet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kontrollohen</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rregullisht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përmes</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spërkatjes</w:t>
            </w:r>
            <w:proofErr w:type="spellEnd"/>
            <w:r w:rsidRPr="0079517D">
              <w:rPr>
                <w:rFonts w:ascii="Times New Roman" w:hAnsi="Times New Roman" w:cs="Times New Roman"/>
                <w:sz w:val="24"/>
                <w:szCs w:val="24"/>
                <w:lang w:val="en-US"/>
              </w:rPr>
              <w:t xml:space="preserve"> me </w:t>
            </w:r>
            <w:proofErr w:type="spellStart"/>
            <w:r w:rsidRPr="0079517D">
              <w:rPr>
                <w:rFonts w:ascii="Times New Roman" w:hAnsi="Times New Roman" w:cs="Times New Roman"/>
                <w:sz w:val="24"/>
                <w:szCs w:val="24"/>
                <w:lang w:val="en-US"/>
              </w:rPr>
              <w:t>ujë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pastrimit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sipërfaqeve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dhe</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organizimit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mirë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qarkullimit</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të</w:t>
            </w:r>
            <w:proofErr w:type="spellEnd"/>
            <w:r w:rsidRPr="0079517D">
              <w:rPr>
                <w:rFonts w:ascii="Times New Roman" w:hAnsi="Times New Roman" w:cs="Times New Roman"/>
                <w:sz w:val="24"/>
                <w:szCs w:val="24"/>
                <w:lang w:val="en-US"/>
              </w:rPr>
              <w:t xml:space="preserve"> </w:t>
            </w:r>
            <w:proofErr w:type="spellStart"/>
            <w:r w:rsidRPr="0079517D">
              <w:rPr>
                <w:rFonts w:ascii="Times New Roman" w:hAnsi="Times New Roman" w:cs="Times New Roman"/>
                <w:sz w:val="24"/>
                <w:szCs w:val="24"/>
                <w:lang w:val="en-US"/>
              </w:rPr>
              <w:t>automjeteve</w:t>
            </w:r>
            <w:proofErr w:type="spellEnd"/>
            <w:r w:rsidRPr="0079517D">
              <w:rPr>
                <w:rFonts w:ascii="Times New Roman" w:hAnsi="Times New Roman" w:cs="Times New Roman"/>
                <w:sz w:val="24"/>
                <w:szCs w:val="24"/>
                <w:lang w:val="en-US"/>
              </w:rPr>
              <w:t>.</w:t>
            </w:r>
          </w:p>
        </w:tc>
      </w:tr>
      <w:tr w:rsidR="0008768D" w:rsidRPr="0087291B" w14:paraId="6283F1DC"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865"/>
        </w:trPr>
        <w:tc>
          <w:tcPr>
            <w:tcW w:w="894" w:type="dxa"/>
            <w:tcBorders>
              <w:top w:val="single" w:sz="4" w:space="0" w:color="000000"/>
              <w:left w:val="double" w:sz="1" w:space="0" w:color="000000"/>
              <w:bottom w:val="single" w:sz="4" w:space="0" w:color="000000"/>
              <w:right w:val="single" w:sz="4" w:space="0" w:color="000000"/>
            </w:tcBorders>
          </w:tcPr>
          <w:p w14:paraId="6759FD16" w14:textId="50CA92CC"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4.4.</w:t>
            </w:r>
          </w:p>
        </w:tc>
        <w:tc>
          <w:tcPr>
            <w:tcW w:w="2520" w:type="dxa"/>
            <w:tcBorders>
              <w:top w:val="single" w:sz="4" w:space="0" w:color="000000"/>
              <w:left w:val="single" w:sz="4" w:space="0" w:color="000000"/>
              <w:bottom w:val="single" w:sz="4" w:space="0" w:color="000000"/>
              <w:right w:val="single" w:sz="4" w:space="0" w:color="000000"/>
            </w:tcBorders>
          </w:tcPr>
          <w:p w14:paraId="024F29BC" w14:textId="066E8CCE"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Pajisjet për trajtimin e</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gazrave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shkarkuese</w:t>
            </w:r>
          </w:p>
        </w:tc>
        <w:tc>
          <w:tcPr>
            <w:tcW w:w="7650" w:type="dxa"/>
            <w:tcBorders>
              <w:top w:val="single" w:sz="4" w:space="0" w:color="000000"/>
              <w:left w:val="single" w:sz="4" w:space="0" w:color="000000"/>
              <w:bottom w:val="single" w:sz="4" w:space="0" w:color="000000"/>
              <w:right w:val="double" w:sz="1" w:space="0" w:color="000000"/>
            </w:tcBorders>
          </w:tcPr>
          <w:p w14:paraId="3200C4A0" w14:textId="5F2D6B7B" w:rsidR="0008768D" w:rsidRPr="0087291B" w:rsidRDefault="0079517D" w:rsidP="0008768D">
            <w:pPr>
              <w:pStyle w:val="TableParagraph"/>
              <w:spacing w:line="360" w:lineRule="auto"/>
              <w:ind w:right="144"/>
              <w:jc w:val="both"/>
              <w:rPr>
                <w:rFonts w:ascii="Times New Roman" w:hAnsi="Times New Roman" w:cs="Times New Roman"/>
                <w:sz w:val="24"/>
                <w:szCs w:val="24"/>
              </w:rPr>
            </w:pPr>
            <w:r w:rsidRPr="0079517D">
              <w:rPr>
                <w:rFonts w:ascii="Times New Roman" w:hAnsi="Times New Roman" w:cs="Times New Roman"/>
                <w:sz w:val="24"/>
                <w:szCs w:val="24"/>
              </w:rPr>
              <w:t>Në këtë veprimtari nuk parashihen pajisje të veçanta për trajtimin e gazrave shkarkuese, pasi procesi teknologjik nuk përfshin djegie, trajtim termik apo procese industriale që krijojnë gazra të ndotura për trajtim</w:t>
            </w:r>
          </w:p>
        </w:tc>
      </w:tr>
      <w:tr w:rsidR="0008768D" w:rsidRPr="0087291B" w14:paraId="592D1023"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523"/>
        </w:trPr>
        <w:tc>
          <w:tcPr>
            <w:tcW w:w="894" w:type="dxa"/>
            <w:tcBorders>
              <w:top w:val="single" w:sz="4" w:space="0" w:color="000000"/>
              <w:left w:val="double" w:sz="1" w:space="0" w:color="000000"/>
              <w:bottom w:val="single" w:sz="4" w:space="0" w:color="000000"/>
              <w:right w:val="single" w:sz="4" w:space="0" w:color="000000"/>
            </w:tcBorders>
          </w:tcPr>
          <w:p w14:paraId="20E2109E" w14:textId="2AB86A99"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4.5.</w:t>
            </w:r>
          </w:p>
        </w:tc>
        <w:tc>
          <w:tcPr>
            <w:tcW w:w="2520" w:type="dxa"/>
            <w:tcBorders>
              <w:top w:val="single" w:sz="4" w:space="0" w:color="000000"/>
              <w:left w:val="single" w:sz="4" w:space="0" w:color="000000"/>
              <w:bottom w:val="single" w:sz="4" w:space="0" w:color="000000"/>
              <w:right w:val="single" w:sz="4" w:space="0" w:color="000000"/>
            </w:tcBorders>
          </w:tcPr>
          <w:p w14:paraId="1BA44F73" w14:textId="7FDE3D6E"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Pajisjet për de-</w:t>
            </w:r>
            <w:proofErr w:type="spellStart"/>
            <w:r w:rsidRPr="0087291B">
              <w:rPr>
                <w:rFonts w:ascii="Times New Roman" w:hAnsi="Times New Roman" w:cs="Times New Roman"/>
                <w:sz w:val="24"/>
                <w:szCs w:val="24"/>
              </w:rPr>
              <w:t>pluhurim</w:t>
            </w:r>
            <w:proofErr w:type="spellEnd"/>
          </w:p>
        </w:tc>
        <w:tc>
          <w:tcPr>
            <w:tcW w:w="7650" w:type="dxa"/>
            <w:tcBorders>
              <w:top w:val="single" w:sz="4" w:space="0" w:color="000000"/>
              <w:left w:val="single" w:sz="4" w:space="0" w:color="000000"/>
              <w:bottom w:val="single" w:sz="4" w:space="0" w:color="000000"/>
              <w:right w:val="double" w:sz="1" w:space="0" w:color="000000"/>
            </w:tcBorders>
          </w:tcPr>
          <w:p w14:paraId="09889E49" w14:textId="616C7D65" w:rsidR="0008768D" w:rsidRPr="0087291B" w:rsidRDefault="0079517D" w:rsidP="0008768D">
            <w:pPr>
              <w:pStyle w:val="TableParagraph"/>
              <w:spacing w:line="360" w:lineRule="auto"/>
              <w:ind w:right="144"/>
              <w:jc w:val="both"/>
              <w:rPr>
                <w:rFonts w:ascii="Times New Roman" w:hAnsi="Times New Roman" w:cs="Times New Roman"/>
                <w:bCs/>
                <w:sz w:val="24"/>
                <w:szCs w:val="24"/>
              </w:rPr>
            </w:pPr>
            <w:r w:rsidRPr="0079517D">
              <w:rPr>
                <w:rFonts w:ascii="Times New Roman" w:hAnsi="Times New Roman" w:cs="Times New Roman"/>
                <w:sz w:val="24"/>
                <w:szCs w:val="24"/>
              </w:rPr>
              <w:t>Për de-</w:t>
            </w:r>
            <w:proofErr w:type="spellStart"/>
            <w:r w:rsidRPr="0079517D">
              <w:rPr>
                <w:rFonts w:ascii="Times New Roman" w:hAnsi="Times New Roman" w:cs="Times New Roman"/>
                <w:sz w:val="24"/>
                <w:szCs w:val="24"/>
              </w:rPr>
              <w:t>pluhurim</w:t>
            </w:r>
            <w:proofErr w:type="spellEnd"/>
            <w:r w:rsidRPr="0079517D">
              <w:rPr>
                <w:rFonts w:ascii="Times New Roman" w:hAnsi="Times New Roman" w:cs="Times New Roman"/>
                <w:sz w:val="24"/>
                <w:szCs w:val="24"/>
              </w:rPr>
              <w:t xml:space="preserve"> nuk parashihet sistem industrial i filtrimit, pasi aktiviteti nuk përfshin linjë të mbyllur prodhimi me emetime të vazhdueshme nga oxhaqet.</w:t>
            </w:r>
          </w:p>
        </w:tc>
      </w:tr>
      <w:tr w:rsidR="0008768D" w:rsidRPr="0087291B" w14:paraId="54040D23"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748"/>
        </w:trPr>
        <w:tc>
          <w:tcPr>
            <w:tcW w:w="894" w:type="dxa"/>
            <w:tcBorders>
              <w:top w:val="single" w:sz="4" w:space="0" w:color="000000"/>
              <w:left w:val="double" w:sz="1" w:space="0" w:color="000000"/>
              <w:bottom w:val="single" w:sz="4" w:space="0" w:color="000000"/>
              <w:right w:val="single" w:sz="4" w:space="0" w:color="000000"/>
            </w:tcBorders>
          </w:tcPr>
          <w:p w14:paraId="30D102B5" w14:textId="4F22C050"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4.6.</w:t>
            </w:r>
          </w:p>
        </w:tc>
        <w:tc>
          <w:tcPr>
            <w:tcW w:w="2520" w:type="dxa"/>
            <w:tcBorders>
              <w:top w:val="single" w:sz="4" w:space="0" w:color="000000"/>
              <w:left w:val="single" w:sz="4" w:space="0" w:color="000000"/>
              <w:bottom w:val="single" w:sz="4" w:space="0" w:color="000000"/>
              <w:right w:val="single" w:sz="4" w:space="0" w:color="000000"/>
            </w:tcBorders>
          </w:tcPr>
          <w:p w14:paraId="5D61941F" w14:textId="4755D684"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Monitorimi i</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emisioneve</w:t>
            </w:r>
          </w:p>
        </w:tc>
        <w:tc>
          <w:tcPr>
            <w:tcW w:w="7650" w:type="dxa"/>
            <w:tcBorders>
              <w:top w:val="single" w:sz="4" w:space="0" w:color="000000"/>
              <w:left w:val="single" w:sz="4" w:space="0" w:color="000000"/>
              <w:bottom w:val="single" w:sz="4" w:space="0" w:color="000000"/>
              <w:right w:val="double" w:sz="1" w:space="0" w:color="000000"/>
            </w:tcBorders>
          </w:tcPr>
          <w:p w14:paraId="037C5636" w14:textId="45E0E0C2" w:rsidR="0008768D" w:rsidRPr="0087291B" w:rsidRDefault="0079517D" w:rsidP="0008768D">
            <w:pPr>
              <w:pStyle w:val="TableParagraph"/>
              <w:tabs>
                <w:tab w:val="left" w:pos="1294"/>
                <w:tab w:val="left" w:pos="2321"/>
                <w:tab w:val="left" w:pos="3654"/>
                <w:tab w:val="left" w:pos="4515"/>
                <w:tab w:val="left" w:pos="5543"/>
              </w:tabs>
              <w:spacing w:line="360" w:lineRule="auto"/>
              <w:ind w:right="144"/>
              <w:jc w:val="both"/>
              <w:rPr>
                <w:rFonts w:ascii="Times New Roman" w:hAnsi="Times New Roman" w:cs="Times New Roman"/>
                <w:b/>
                <w:sz w:val="24"/>
                <w:szCs w:val="24"/>
              </w:rPr>
            </w:pPr>
            <w:r>
              <w:rPr>
                <w:rFonts w:ascii="Times New Roman" w:hAnsi="Times New Roman" w:cs="Times New Roman"/>
                <w:sz w:val="24"/>
                <w:szCs w:val="24"/>
              </w:rPr>
              <w:t xml:space="preserve">Kompania </w:t>
            </w:r>
            <w:r w:rsidR="001E0D01" w:rsidRPr="0087291B">
              <w:rPr>
                <w:rFonts w:ascii="Times New Roman" w:hAnsi="Times New Roman" w:cs="Times New Roman"/>
                <w:sz w:val="24"/>
                <w:szCs w:val="24"/>
              </w:rPr>
              <w:t>do ta bëj</w:t>
            </w:r>
            <w:r w:rsidR="0008768D" w:rsidRPr="0087291B">
              <w:rPr>
                <w:rFonts w:ascii="Times New Roman" w:hAnsi="Times New Roman" w:cs="Times New Roman"/>
                <w:spacing w:val="-3"/>
                <w:sz w:val="24"/>
                <w:szCs w:val="24"/>
              </w:rPr>
              <w:t xml:space="preserve"> </w:t>
            </w:r>
            <w:r w:rsidR="0008768D" w:rsidRPr="0087291B">
              <w:rPr>
                <w:rFonts w:ascii="Times New Roman" w:hAnsi="Times New Roman" w:cs="Times New Roman"/>
                <w:sz w:val="24"/>
                <w:szCs w:val="24"/>
              </w:rPr>
              <w:t>monitorimi</w:t>
            </w:r>
            <w:r w:rsidR="0008768D" w:rsidRPr="0087291B">
              <w:rPr>
                <w:rFonts w:ascii="Times New Roman" w:hAnsi="Times New Roman" w:cs="Times New Roman"/>
                <w:spacing w:val="-4"/>
                <w:sz w:val="24"/>
                <w:szCs w:val="24"/>
              </w:rPr>
              <w:t xml:space="preserve"> </w:t>
            </w:r>
            <w:r w:rsidR="001E0D01" w:rsidRPr="0087291B">
              <w:rPr>
                <w:rFonts w:ascii="Times New Roman" w:hAnsi="Times New Roman" w:cs="Times New Roman"/>
                <w:sz w:val="24"/>
                <w:szCs w:val="24"/>
              </w:rPr>
              <w:t>e</w:t>
            </w:r>
            <w:r w:rsidR="0008768D" w:rsidRPr="0087291B">
              <w:rPr>
                <w:rFonts w:ascii="Times New Roman" w:hAnsi="Times New Roman" w:cs="Times New Roman"/>
                <w:spacing w:val="-3"/>
                <w:sz w:val="24"/>
                <w:szCs w:val="24"/>
              </w:rPr>
              <w:t xml:space="preserve"> </w:t>
            </w:r>
            <w:r w:rsidR="0008768D" w:rsidRPr="0087291B">
              <w:rPr>
                <w:rFonts w:ascii="Times New Roman" w:hAnsi="Times New Roman" w:cs="Times New Roman"/>
                <w:sz w:val="24"/>
                <w:szCs w:val="24"/>
              </w:rPr>
              <w:t xml:space="preserve">emisioneve </w:t>
            </w:r>
            <w:r w:rsidR="001E0D01" w:rsidRPr="0087291B">
              <w:rPr>
                <w:rFonts w:ascii="Times New Roman" w:hAnsi="Times New Roman" w:cs="Times New Roman"/>
                <w:sz w:val="24"/>
                <w:szCs w:val="24"/>
              </w:rPr>
              <w:t>pasi të merret Leja Mjedisore</w:t>
            </w:r>
          </w:p>
        </w:tc>
      </w:tr>
      <w:tr w:rsidR="0008768D" w:rsidRPr="0087291B" w14:paraId="48F037F6"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991"/>
        </w:trPr>
        <w:tc>
          <w:tcPr>
            <w:tcW w:w="894" w:type="dxa"/>
            <w:tcBorders>
              <w:top w:val="single" w:sz="4" w:space="0" w:color="000000"/>
              <w:left w:val="double" w:sz="1" w:space="0" w:color="000000"/>
              <w:bottom w:val="single" w:sz="4" w:space="0" w:color="000000"/>
              <w:right w:val="single" w:sz="4" w:space="0" w:color="000000"/>
            </w:tcBorders>
          </w:tcPr>
          <w:p w14:paraId="30F0817C" w14:textId="0E48AF79"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4.7.</w:t>
            </w:r>
          </w:p>
        </w:tc>
        <w:tc>
          <w:tcPr>
            <w:tcW w:w="2520" w:type="dxa"/>
            <w:tcBorders>
              <w:top w:val="single" w:sz="4" w:space="0" w:color="000000"/>
              <w:left w:val="single" w:sz="4" w:space="0" w:color="000000"/>
              <w:bottom w:val="single" w:sz="4" w:space="0" w:color="000000"/>
              <w:right w:val="single" w:sz="4" w:space="0" w:color="000000"/>
            </w:tcBorders>
          </w:tcPr>
          <w:p w14:paraId="15A445D2" w14:textId="1580752C"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Monitorimi i Emisioneve /cilësisë së ajrit</w:t>
            </w:r>
          </w:p>
        </w:tc>
        <w:tc>
          <w:tcPr>
            <w:tcW w:w="7650" w:type="dxa"/>
            <w:tcBorders>
              <w:top w:val="single" w:sz="4" w:space="0" w:color="000000"/>
              <w:left w:val="single" w:sz="4" w:space="0" w:color="000000"/>
              <w:bottom w:val="single" w:sz="4" w:space="0" w:color="000000"/>
              <w:right w:val="double" w:sz="1" w:space="0" w:color="000000"/>
            </w:tcBorders>
          </w:tcPr>
          <w:p w14:paraId="5A173F9C" w14:textId="45D77F11" w:rsidR="0008768D" w:rsidRPr="0087291B" w:rsidRDefault="0079517D" w:rsidP="0008768D">
            <w:pPr>
              <w:pStyle w:val="TableParagraph"/>
              <w:tabs>
                <w:tab w:val="left" w:pos="1294"/>
                <w:tab w:val="left" w:pos="2321"/>
                <w:tab w:val="left" w:pos="3654"/>
                <w:tab w:val="left" w:pos="4515"/>
                <w:tab w:val="left" w:pos="5543"/>
              </w:tabs>
              <w:spacing w:line="360"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Kompania </w:t>
            </w:r>
            <w:r w:rsidR="0008768D" w:rsidRPr="0087291B">
              <w:rPr>
                <w:rFonts w:ascii="Times New Roman" w:hAnsi="Times New Roman" w:cs="Times New Roman"/>
                <w:sz w:val="24"/>
                <w:szCs w:val="24"/>
              </w:rPr>
              <w:t xml:space="preserve"> </w:t>
            </w:r>
            <w:r w:rsidR="001E0D01" w:rsidRPr="0087291B">
              <w:rPr>
                <w:rFonts w:ascii="Times New Roman" w:hAnsi="Times New Roman" w:cs="Times New Roman"/>
                <w:sz w:val="24"/>
                <w:szCs w:val="24"/>
              </w:rPr>
              <w:t>do ta bëj</w:t>
            </w:r>
            <w:r w:rsidR="0008768D" w:rsidRPr="0087291B">
              <w:rPr>
                <w:rFonts w:ascii="Times New Roman" w:hAnsi="Times New Roman" w:cs="Times New Roman"/>
                <w:sz w:val="24"/>
                <w:szCs w:val="24"/>
              </w:rPr>
              <w:t xml:space="preserve"> kontroll dhe matjet e</w:t>
            </w:r>
            <w:r w:rsidR="0008768D" w:rsidRPr="0087291B">
              <w:rPr>
                <w:rFonts w:ascii="Times New Roman" w:hAnsi="Times New Roman" w:cs="Times New Roman"/>
                <w:spacing w:val="1"/>
                <w:sz w:val="24"/>
                <w:szCs w:val="24"/>
              </w:rPr>
              <w:t xml:space="preserve"> </w:t>
            </w:r>
            <w:r w:rsidR="0008768D" w:rsidRPr="0087291B">
              <w:rPr>
                <w:rFonts w:ascii="Times New Roman" w:hAnsi="Times New Roman" w:cs="Times New Roman"/>
                <w:sz w:val="24"/>
                <w:szCs w:val="24"/>
              </w:rPr>
              <w:t xml:space="preserve">emisioneve në ajër </w:t>
            </w:r>
            <w:r w:rsidR="001E0D01" w:rsidRPr="0087291B">
              <w:rPr>
                <w:rFonts w:ascii="Times New Roman" w:hAnsi="Times New Roman" w:cs="Times New Roman"/>
                <w:sz w:val="24"/>
                <w:szCs w:val="24"/>
              </w:rPr>
              <w:t>pasi të merret Leja Mjedisore</w:t>
            </w:r>
          </w:p>
        </w:tc>
      </w:tr>
      <w:tr w:rsidR="0008768D" w:rsidRPr="0087291B" w14:paraId="25E514E8"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613"/>
        </w:trPr>
        <w:tc>
          <w:tcPr>
            <w:tcW w:w="894" w:type="dxa"/>
            <w:tcBorders>
              <w:top w:val="single" w:sz="4" w:space="0" w:color="000000"/>
              <w:left w:val="double" w:sz="1" w:space="0" w:color="000000"/>
              <w:bottom w:val="single" w:sz="4" w:space="0" w:color="000000"/>
              <w:right w:val="single" w:sz="4" w:space="0" w:color="000000"/>
            </w:tcBorders>
          </w:tcPr>
          <w:p w14:paraId="429FAE9C" w14:textId="1BFFCF99"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 xml:space="preserve"> 4.8.</w:t>
            </w:r>
          </w:p>
        </w:tc>
        <w:tc>
          <w:tcPr>
            <w:tcW w:w="2520" w:type="dxa"/>
            <w:tcBorders>
              <w:top w:val="single" w:sz="4" w:space="0" w:color="000000"/>
              <w:left w:val="single" w:sz="4" w:space="0" w:color="000000"/>
              <w:bottom w:val="single" w:sz="4" w:space="0" w:color="000000"/>
              <w:right w:val="single" w:sz="4" w:space="0" w:color="000000"/>
            </w:tcBorders>
          </w:tcPr>
          <w:p w14:paraId="02FA7323" w14:textId="3FCBD7A8"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Raportimet</w:t>
            </w:r>
          </w:p>
        </w:tc>
        <w:tc>
          <w:tcPr>
            <w:tcW w:w="7650" w:type="dxa"/>
            <w:tcBorders>
              <w:top w:val="single" w:sz="4" w:space="0" w:color="000000"/>
              <w:left w:val="single" w:sz="4" w:space="0" w:color="000000"/>
              <w:bottom w:val="single" w:sz="4" w:space="0" w:color="000000"/>
              <w:right w:val="double" w:sz="1" w:space="0" w:color="000000"/>
            </w:tcBorders>
          </w:tcPr>
          <w:p w14:paraId="5D1FBEBC" w14:textId="6F1D0CEC" w:rsidR="0008768D" w:rsidRPr="0087291B" w:rsidRDefault="0008768D" w:rsidP="0008768D">
            <w:pPr>
              <w:pStyle w:val="TableParagraph"/>
              <w:tabs>
                <w:tab w:val="left" w:pos="1294"/>
                <w:tab w:val="left" w:pos="2321"/>
                <w:tab w:val="left" w:pos="3654"/>
                <w:tab w:val="left" w:pos="4515"/>
                <w:tab w:val="left" w:pos="5543"/>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Raportimi b</w:t>
            </w:r>
            <w:r w:rsidR="00780A7C" w:rsidRPr="0087291B">
              <w:rPr>
                <w:rFonts w:ascii="Times New Roman" w:hAnsi="Times New Roman" w:cs="Times New Roman"/>
                <w:sz w:val="24"/>
                <w:szCs w:val="24"/>
              </w:rPr>
              <w:t>ë</w:t>
            </w:r>
            <w:r w:rsidRPr="0087291B">
              <w:rPr>
                <w:rFonts w:ascii="Times New Roman" w:hAnsi="Times New Roman" w:cs="Times New Roman"/>
                <w:sz w:val="24"/>
                <w:szCs w:val="24"/>
              </w:rPr>
              <w:t>h</w:t>
            </w:r>
            <w:r w:rsidR="00556EFA" w:rsidRPr="0087291B">
              <w:rPr>
                <w:rFonts w:ascii="Times New Roman" w:hAnsi="Times New Roman" w:cs="Times New Roman"/>
                <w:sz w:val="24"/>
                <w:szCs w:val="24"/>
              </w:rPr>
              <w:t>e</w:t>
            </w:r>
            <w:r w:rsidRPr="0087291B">
              <w:rPr>
                <w:rFonts w:ascii="Times New Roman" w:hAnsi="Times New Roman" w:cs="Times New Roman"/>
                <w:sz w:val="24"/>
                <w:szCs w:val="24"/>
              </w:rPr>
              <w:t>t n</w:t>
            </w:r>
            <w:r w:rsidR="00C25D46" w:rsidRPr="0087291B">
              <w:rPr>
                <w:rFonts w:ascii="Times New Roman" w:hAnsi="Times New Roman" w:cs="Times New Roman"/>
                <w:sz w:val="24"/>
                <w:szCs w:val="24"/>
              </w:rPr>
              <w:t>ë</w:t>
            </w:r>
            <w:r w:rsidRPr="0087291B">
              <w:rPr>
                <w:rFonts w:ascii="Times New Roman" w:hAnsi="Times New Roman" w:cs="Times New Roman"/>
                <w:sz w:val="24"/>
                <w:szCs w:val="24"/>
              </w:rPr>
              <w:t xml:space="preserve"> MMPHI</w:t>
            </w:r>
          </w:p>
        </w:tc>
      </w:tr>
      <w:tr w:rsidR="0008768D" w:rsidRPr="0087291B" w14:paraId="121BE8B2"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991"/>
        </w:trPr>
        <w:tc>
          <w:tcPr>
            <w:tcW w:w="894" w:type="dxa"/>
            <w:tcBorders>
              <w:top w:val="single" w:sz="4" w:space="0" w:color="000000"/>
              <w:left w:val="double" w:sz="1" w:space="0" w:color="000000"/>
              <w:bottom w:val="single" w:sz="4" w:space="0" w:color="000000"/>
              <w:right w:val="single" w:sz="4" w:space="0" w:color="000000"/>
            </w:tcBorders>
          </w:tcPr>
          <w:p w14:paraId="605FD442" w14:textId="5C21717C" w:rsidR="0008768D" w:rsidRPr="0087291B" w:rsidRDefault="0008768D" w:rsidP="0008768D">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 xml:space="preserve"> 4.9.</w:t>
            </w:r>
          </w:p>
        </w:tc>
        <w:tc>
          <w:tcPr>
            <w:tcW w:w="2520" w:type="dxa"/>
            <w:tcBorders>
              <w:top w:val="single" w:sz="4" w:space="0" w:color="000000"/>
              <w:left w:val="single" w:sz="4" w:space="0" w:color="000000"/>
              <w:bottom w:val="single" w:sz="4" w:space="0" w:color="000000"/>
              <w:right w:val="single" w:sz="4" w:space="0" w:color="000000"/>
            </w:tcBorders>
          </w:tcPr>
          <w:p w14:paraId="575EC8DC" w14:textId="0A0B9690" w:rsidR="0008768D" w:rsidRPr="0087291B" w:rsidRDefault="0008768D" w:rsidP="0008768D">
            <w:pPr>
              <w:pStyle w:val="TableParagraph"/>
              <w:tabs>
                <w:tab w:val="left" w:pos="2211"/>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Masat për zvogëlimin e ndotjes së ajrit</w:t>
            </w:r>
          </w:p>
        </w:tc>
        <w:tc>
          <w:tcPr>
            <w:tcW w:w="7650" w:type="dxa"/>
            <w:tcBorders>
              <w:top w:val="single" w:sz="4" w:space="0" w:color="000000"/>
              <w:left w:val="single" w:sz="4" w:space="0" w:color="000000"/>
              <w:bottom w:val="single" w:sz="4" w:space="0" w:color="000000"/>
              <w:right w:val="double" w:sz="1" w:space="0" w:color="000000"/>
            </w:tcBorders>
          </w:tcPr>
          <w:p w14:paraId="4A315EEF" w14:textId="77777777" w:rsidR="00C25D46" w:rsidRDefault="006464C2" w:rsidP="0087291B">
            <w:pPr>
              <w:spacing w:line="360" w:lineRule="auto"/>
              <w:jc w:val="both"/>
              <w:rPr>
                <w:rFonts w:ascii="Times New Roman" w:hAnsi="Times New Roman" w:cs="Times New Roman"/>
                <w:sz w:val="24"/>
                <w:szCs w:val="24"/>
              </w:rPr>
            </w:pPr>
            <w:r w:rsidRPr="006464C2">
              <w:rPr>
                <w:rFonts w:ascii="Times New Roman" w:hAnsi="Times New Roman" w:cs="Times New Roman"/>
                <w:sz w:val="24"/>
                <w:szCs w:val="24"/>
              </w:rPr>
              <w:t>Për zvogëlimin e ndotjes së ajrit, kompania duhet të zbatojë këto masa:</w:t>
            </w:r>
          </w:p>
          <w:p w14:paraId="33D0BF39" w14:textId="0462B168" w:rsidR="006464C2" w:rsidRPr="006464C2" w:rsidRDefault="006464C2">
            <w:pPr>
              <w:pStyle w:val="ListParagraph"/>
              <w:numPr>
                <w:ilvl w:val="0"/>
                <w:numId w:val="1"/>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Spërkatja</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rregullt</w:t>
            </w:r>
            <w:proofErr w:type="spellEnd"/>
            <w:r w:rsidRPr="006464C2">
              <w:rPr>
                <w:rFonts w:ascii="Times New Roman" w:hAnsi="Times New Roman" w:cs="Times New Roman"/>
                <w:sz w:val="24"/>
                <w:szCs w:val="24"/>
                <w:lang w:val="en-US"/>
              </w:rPr>
              <w:t xml:space="preserve"> me </w:t>
            </w:r>
            <w:proofErr w:type="spellStart"/>
            <w:r w:rsidRPr="006464C2">
              <w:rPr>
                <w:rFonts w:ascii="Times New Roman" w:hAnsi="Times New Roman" w:cs="Times New Roman"/>
                <w:sz w:val="24"/>
                <w:szCs w:val="24"/>
                <w:lang w:val="en-US"/>
              </w:rPr>
              <w:t>ujë</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sipërfaqeve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punës</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sidomos</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gjatë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erërave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forta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periudhave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thata</w:t>
            </w:r>
            <w:proofErr w:type="spellEnd"/>
            <w:r w:rsidRPr="006464C2">
              <w:rPr>
                <w:rFonts w:ascii="Times New Roman" w:hAnsi="Times New Roman" w:cs="Times New Roman"/>
                <w:sz w:val="24"/>
                <w:szCs w:val="24"/>
                <w:lang w:val="en-US"/>
              </w:rPr>
              <w:t xml:space="preserve">. </w:t>
            </w:r>
          </w:p>
          <w:p w14:paraId="6A44C8AB" w14:textId="25F53645" w:rsidR="006464C2" w:rsidRPr="006464C2" w:rsidRDefault="006464C2">
            <w:pPr>
              <w:pStyle w:val="ListParagraph"/>
              <w:numPr>
                <w:ilvl w:val="0"/>
                <w:numId w:val="1"/>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Lagështimi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materialeve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thata</w:t>
            </w:r>
            <w:proofErr w:type="spellEnd"/>
            <w:r w:rsidRPr="006464C2">
              <w:rPr>
                <w:rFonts w:ascii="Times New Roman" w:hAnsi="Times New Roman" w:cs="Times New Roman"/>
                <w:sz w:val="24"/>
                <w:szCs w:val="24"/>
                <w:lang w:val="en-US"/>
              </w:rPr>
              <w:t xml:space="preserve"> para </w:t>
            </w:r>
            <w:proofErr w:type="spellStart"/>
            <w:r w:rsidRPr="006464C2">
              <w:rPr>
                <w:rFonts w:ascii="Times New Roman" w:hAnsi="Times New Roman" w:cs="Times New Roman"/>
                <w:sz w:val="24"/>
                <w:szCs w:val="24"/>
                <w:lang w:val="en-US"/>
              </w:rPr>
              <w:t>shkarkimit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reduktuar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formimin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pluhurit</w:t>
            </w:r>
            <w:proofErr w:type="spellEnd"/>
            <w:r w:rsidRPr="006464C2">
              <w:rPr>
                <w:rFonts w:ascii="Times New Roman" w:hAnsi="Times New Roman" w:cs="Times New Roman"/>
                <w:sz w:val="24"/>
                <w:szCs w:val="24"/>
                <w:lang w:val="en-US"/>
              </w:rPr>
              <w:t xml:space="preserve">. </w:t>
            </w:r>
          </w:p>
          <w:p w14:paraId="6BD33597" w14:textId="1D2F9D9C" w:rsidR="006464C2" w:rsidRPr="006464C2" w:rsidRDefault="006464C2">
            <w:pPr>
              <w:pStyle w:val="ListParagraph"/>
              <w:numPr>
                <w:ilvl w:val="0"/>
                <w:numId w:val="1"/>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Zhvillimi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operacioneve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brenda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hapësirës</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mbuluar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prej</w:t>
            </w:r>
            <w:proofErr w:type="spellEnd"/>
            <w:r w:rsidRPr="006464C2">
              <w:rPr>
                <w:rFonts w:ascii="Times New Roman" w:hAnsi="Times New Roman" w:cs="Times New Roman"/>
                <w:sz w:val="24"/>
                <w:szCs w:val="24"/>
                <w:lang w:val="en-US"/>
              </w:rPr>
              <w:t xml:space="preserve"> 1,054 m²,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kufizuar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ekspozimin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materialeve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ndaj</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erës</w:t>
            </w:r>
            <w:proofErr w:type="spellEnd"/>
            <w:r w:rsidRPr="006464C2">
              <w:rPr>
                <w:rFonts w:ascii="Times New Roman" w:hAnsi="Times New Roman" w:cs="Times New Roman"/>
                <w:sz w:val="24"/>
                <w:szCs w:val="24"/>
                <w:lang w:val="en-US"/>
              </w:rPr>
              <w:t xml:space="preserve">. </w:t>
            </w:r>
          </w:p>
          <w:p w14:paraId="20BBCA28" w14:textId="51F168FC" w:rsidR="006464C2" w:rsidRPr="006464C2" w:rsidRDefault="006464C2">
            <w:pPr>
              <w:pStyle w:val="ListParagraph"/>
              <w:numPr>
                <w:ilvl w:val="0"/>
                <w:numId w:val="1"/>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Mbulimi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gjitha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ngarkesave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gjatë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transportit</w:t>
            </w:r>
            <w:proofErr w:type="spellEnd"/>
            <w:r w:rsidRPr="006464C2">
              <w:rPr>
                <w:rFonts w:ascii="Times New Roman" w:hAnsi="Times New Roman" w:cs="Times New Roman"/>
                <w:sz w:val="24"/>
                <w:szCs w:val="24"/>
                <w:lang w:val="en-US"/>
              </w:rPr>
              <w:t xml:space="preserve"> me </w:t>
            </w:r>
            <w:proofErr w:type="spellStart"/>
            <w:r w:rsidRPr="006464C2">
              <w:rPr>
                <w:rFonts w:ascii="Times New Roman" w:hAnsi="Times New Roman" w:cs="Times New Roman"/>
                <w:sz w:val="24"/>
                <w:szCs w:val="24"/>
                <w:lang w:val="en-US"/>
              </w:rPr>
              <w:t>mbulesa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mbrojtëse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rrjeta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ose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breza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parandaluar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shpërndarjen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materialeve</w:t>
            </w:r>
            <w:proofErr w:type="spellEnd"/>
            <w:r w:rsidRPr="006464C2">
              <w:rPr>
                <w:rFonts w:ascii="Times New Roman" w:hAnsi="Times New Roman" w:cs="Times New Roman"/>
                <w:sz w:val="24"/>
                <w:szCs w:val="24"/>
                <w:lang w:val="en-US"/>
              </w:rPr>
              <w:t xml:space="preserve">. </w:t>
            </w:r>
          </w:p>
          <w:p w14:paraId="5F473460" w14:textId="66BC2476" w:rsidR="006464C2" w:rsidRPr="006464C2" w:rsidRDefault="006464C2">
            <w:pPr>
              <w:pStyle w:val="ListParagraph"/>
              <w:numPr>
                <w:ilvl w:val="0"/>
                <w:numId w:val="1"/>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Përdorimi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automjeteve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makinerive</w:t>
            </w:r>
            <w:proofErr w:type="spellEnd"/>
            <w:r w:rsidRPr="006464C2">
              <w:rPr>
                <w:rFonts w:ascii="Times New Roman" w:hAnsi="Times New Roman" w:cs="Times New Roman"/>
                <w:sz w:val="24"/>
                <w:szCs w:val="24"/>
                <w:lang w:val="en-US"/>
              </w:rPr>
              <w:t xml:space="preserve"> me </w:t>
            </w:r>
            <w:proofErr w:type="spellStart"/>
            <w:r w:rsidRPr="006464C2">
              <w:rPr>
                <w:rFonts w:ascii="Times New Roman" w:hAnsi="Times New Roman" w:cs="Times New Roman"/>
                <w:sz w:val="24"/>
                <w:szCs w:val="24"/>
                <w:lang w:val="en-US"/>
              </w:rPr>
              <w:t>standarde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emetimeve</w:t>
            </w:r>
            <w:proofErr w:type="spellEnd"/>
            <w:r w:rsidRPr="006464C2">
              <w:rPr>
                <w:rFonts w:ascii="Times New Roman" w:hAnsi="Times New Roman" w:cs="Times New Roman"/>
                <w:sz w:val="24"/>
                <w:szCs w:val="24"/>
                <w:lang w:val="en-US"/>
              </w:rPr>
              <w:t xml:space="preserve"> EURO 5 </w:t>
            </w:r>
            <w:proofErr w:type="spellStart"/>
            <w:r w:rsidRPr="006464C2">
              <w:rPr>
                <w:rFonts w:ascii="Times New Roman" w:hAnsi="Times New Roman" w:cs="Times New Roman"/>
                <w:sz w:val="24"/>
                <w:szCs w:val="24"/>
                <w:lang w:val="en-US"/>
              </w:rPr>
              <w:t>ose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larta</w:t>
            </w:r>
            <w:proofErr w:type="spellEnd"/>
            <w:r w:rsidRPr="006464C2">
              <w:rPr>
                <w:rFonts w:ascii="Times New Roman" w:hAnsi="Times New Roman" w:cs="Times New Roman"/>
                <w:sz w:val="24"/>
                <w:szCs w:val="24"/>
                <w:lang w:val="en-US"/>
              </w:rPr>
              <w:t xml:space="preserve">. </w:t>
            </w:r>
          </w:p>
          <w:p w14:paraId="49B12A88" w14:textId="6B5150A5" w:rsidR="006464C2" w:rsidRPr="006464C2" w:rsidRDefault="006464C2">
            <w:pPr>
              <w:pStyle w:val="ListParagraph"/>
              <w:numPr>
                <w:ilvl w:val="0"/>
                <w:numId w:val="1"/>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Mirëmbajtja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periodike</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motorëve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filtrave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mbajtjen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emisioneve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nivele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minimale</w:t>
            </w:r>
            <w:proofErr w:type="spellEnd"/>
            <w:r w:rsidRPr="006464C2">
              <w:rPr>
                <w:rFonts w:ascii="Times New Roman" w:hAnsi="Times New Roman" w:cs="Times New Roman"/>
                <w:sz w:val="24"/>
                <w:szCs w:val="24"/>
                <w:lang w:val="en-US"/>
              </w:rPr>
              <w:t xml:space="preserve">. </w:t>
            </w:r>
          </w:p>
          <w:p w14:paraId="6A4C7470" w14:textId="13CC6B20" w:rsidR="006464C2" w:rsidRPr="006464C2" w:rsidRDefault="006464C2">
            <w:pPr>
              <w:pStyle w:val="ListParagraph"/>
              <w:numPr>
                <w:ilvl w:val="0"/>
                <w:numId w:val="23"/>
              </w:numPr>
              <w:spacing w:line="360" w:lineRule="auto"/>
              <w:jc w:val="both"/>
              <w:rPr>
                <w:rFonts w:ascii="Times New Roman" w:hAnsi="Times New Roman" w:cs="Times New Roman"/>
                <w:sz w:val="24"/>
                <w:szCs w:val="24"/>
              </w:rPr>
            </w:pPr>
            <w:proofErr w:type="spellStart"/>
            <w:r w:rsidRPr="006464C2">
              <w:rPr>
                <w:rFonts w:ascii="Times New Roman" w:hAnsi="Times New Roman" w:cs="Times New Roman"/>
                <w:sz w:val="24"/>
                <w:szCs w:val="24"/>
                <w:lang w:val="en-US"/>
              </w:rPr>
              <w:t>Pastrimi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gjitha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mjeteve</w:t>
            </w:r>
            <w:proofErr w:type="spellEnd"/>
            <w:r w:rsidRPr="006464C2">
              <w:rPr>
                <w:rFonts w:ascii="Times New Roman" w:hAnsi="Times New Roman" w:cs="Times New Roman"/>
                <w:sz w:val="24"/>
                <w:szCs w:val="24"/>
                <w:lang w:val="en-US"/>
              </w:rPr>
              <w:t xml:space="preserve"> para </w:t>
            </w:r>
            <w:proofErr w:type="spellStart"/>
            <w:r w:rsidRPr="006464C2">
              <w:rPr>
                <w:rFonts w:ascii="Times New Roman" w:hAnsi="Times New Roman" w:cs="Times New Roman"/>
                <w:sz w:val="24"/>
                <w:szCs w:val="24"/>
                <w:lang w:val="en-US"/>
              </w:rPr>
              <w:t>daljes</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lokacioni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njësinë</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dedikuar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larjes</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largimin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pluhurit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mbetjeve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karroceria</w:t>
            </w:r>
            <w:proofErr w:type="spellEnd"/>
            <w:r w:rsidRPr="006464C2">
              <w:rPr>
                <w:rFonts w:ascii="Times New Roman" w:hAnsi="Times New Roman" w:cs="Times New Roman"/>
                <w:sz w:val="24"/>
                <w:szCs w:val="24"/>
                <w:lang w:val="en-US"/>
              </w:rPr>
              <w:t>.</w:t>
            </w:r>
          </w:p>
        </w:tc>
      </w:tr>
      <w:tr w:rsidR="006464C2" w:rsidRPr="0087291B" w14:paraId="4137AD28" w14:textId="77777777" w:rsidTr="00103C1C">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991"/>
        </w:trPr>
        <w:tc>
          <w:tcPr>
            <w:tcW w:w="894" w:type="dxa"/>
            <w:tcBorders>
              <w:top w:val="single" w:sz="4" w:space="0" w:color="000000"/>
              <w:left w:val="double" w:sz="1" w:space="0" w:color="000000"/>
              <w:bottom w:val="single" w:sz="4" w:space="0" w:color="000000"/>
              <w:right w:val="single" w:sz="4" w:space="0" w:color="000000"/>
            </w:tcBorders>
          </w:tcPr>
          <w:p w14:paraId="30C38B9A" w14:textId="11F65ABE" w:rsidR="006464C2" w:rsidRPr="0087291B" w:rsidRDefault="006464C2" w:rsidP="0008768D">
            <w:pPr>
              <w:pStyle w:val="TableParagraph"/>
              <w:spacing w:line="360" w:lineRule="auto"/>
              <w:ind w:left="97" w:right="144"/>
              <w:jc w:val="both"/>
              <w:rPr>
                <w:rFonts w:ascii="Times New Roman" w:hAnsi="Times New Roman" w:cs="Times New Roman"/>
                <w:sz w:val="24"/>
                <w:szCs w:val="24"/>
              </w:rPr>
            </w:pPr>
            <w:r>
              <w:rPr>
                <w:rFonts w:ascii="Times New Roman" w:hAnsi="Times New Roman" w:cs="Times New Roman"/>
                <w:sz w:val="24"/>
                <w:szCs w:val="24"/>
              </w:rPr>
              <w:t>4.10.</w:t>
            </w:r>
          </w:p>
        </w:tc>
        <w:tc>
          <w:tcPr>
            <w:tcW w:w="2520" w:type="dxa"/>
            <w:tcBorders>
              <w:top w:val="single" w:sz="4" w:space="0" w:color="000000"/>
              <w:left w:val="single" w:sz="4" w:space="0" w:color="000000"/>
              <w:bottom w:val="single" w:sz="4" w:space="0" w:color="000000"/>
              <w:right w:val="single" w:sz="4" w:space="0" w:color="000000"/>
            </w:tcBorders>
          </w:tcPr>
          <w:p w14:paraId="58CF6909" w14:textId="0E3FF3BE" w:rsidR="006464C2" w:rsidRPr="0087291B" w:rsidRDefault="006464C2" w:rsidP="0008768D">
            <w:pPr>
              <w:pStyle w:val="TableParagraph"/>
              <w:tabs>
                <w:tab w:val="left" w:pos="2211"/>
              </w:tabs>
              <w:spacing w:line="360" w:lineRule="auto"/>
              <w:ind w:right="144"/>
              <w:jc w:val="both"/>
              <w:rPr>
                <w:rFonts w:ascii="Times New Roman" w:hAnsi="Times New Roman" w:cs="Times New Roman"/>
                <w:sz w:val="24"/>
                <w:szCs w:val="24"/>
              </w:rPr>
            </w:pPr>
            <w:r w:rsidRPr="006464C2">
              <w:rPr>
                <w:rFonts w:ascii="Times New Roman" w:hAnsi="Times New Roman" w:cs="Times New Roman"/>
                <w:sz w:val="24"/>
                <w:szCs w:val="24"/>
              </w:rPr>
              <w:t>Masat për zvogëlimin e ndikimeve në ndryshimet klimatike</w:t>
            </w:r>
          </w:p>
        </w:tc>
        <w:tc>
          <w:tcPr>
            <w:tcW w:w="7650" w:type="dxa"/>
            <w:tcBorders>
              <w:top w:val="single" w:sz="4" w:space="0" w:color="000000"/>
              <w:left w:val="single" w:sz="4" w:space="0" w:color="000000"/>
              <w:bottom w:val="single" w:sz="4" w:space="0" w:color="000000"/>
              <w:right w:val="double" w:sz="1" w:space="0" w:color="000000"/>
            </w:tcBorders>
          </w:tcPr>
          <w:p w14:paraId="5818D586" w14:textId="5763D80E" w:rsidR="006464C2" w:rsidRPr="006464C2" w:rsidRDefault="006464C2" w:rsidP="006464C2">
            <w:pPr>
              <w:spacing w:line="360" w:lineRule="auto"/>
              <w:jc w:val="both"/>
              <w:rPr>
                <w:rFonts w:ascii="Times New Roman" w:hAnsi="Times New Roman" w:cs="Times New Roman"/>
                <w:sz w:val="24"/>
                <w:szCs w:val="24"/>
                <w:lang w:val="en-US"/>
              </w:rPr>
            </w:pPr>
            <w:r w:rsidRPr="006464C2">
              <w:rPr>
                <w:rFonts w:ascii="Times New Roman" w:hAnsi="Times New Roman" w:cs="Times New Roman"/>
                <w:sz w:val="24"/>
                <w:szCs w:val="24"/>
                <w:lang w:val="en-US"/>
              </w:rPr>
              <w:t xml:space="preserve">Duke </w:t>
            </w:r>
            <w:proofErr w:type="spellStart"/>
            <w:r w:rsidRPr="006464C2">
              <w:rPr>
                <w:rFonts w:ascii="Times New Roman" w:hAnsi="Times New Roman" w:cs="Times New Roman"/>
                <w:sz w:val="24"/>
                <w:szCs w:val="24"/>
                <w:lang w:val="en-US"/>
              </w:rPr>
              <w:t>marrë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parasysh</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natyrën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projektit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ndikimi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ndryshimet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klimatike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pritet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jetë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kufizuar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pasi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veprimtaria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nuk</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përfshin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procese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djegies</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procese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termike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kimike</w:t>
            </w:r>
            <w:proofErr w:type="spellEnd"/>
            <w:r w:rsidRPr="006464C2">
              <w:rPr>
                <w:rFonts w:ascii="Times New Roman" w:hAnsi="Times New Roman" w:cs="Times New Roman"/>
                <w:sz w:val="24"/>
                <w:szCs w:val="24"/>
                <w:lang w:val="en-US"/>
              </w:rPr>
              <w:t xml:space="preserve"> apo </w:t>
            </w:r>
            <w:proofErr w:type="spellStart"/>
            <w:r w:rsidRPr="006464C2">
              <w:rPr>
                <w:rFonts w:ascii="Times New Roman" w:hAnsi="Times New Roman" w:cs="Times New Roman"/>
                <w:sz w:val="24"/>
                <w:szCs w:val="24"/>
                <w:lang w:val="en-US"/>
              </w:rPr>
              <w:t>biologjike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që</w:t>
            </w:r>
            <w:proofErr w:type="spellEnd"/>
            <w:r w:rsidRPr="006464C2">
              <w:rPr>
                <w:rFonts w:ascii="Times New Roman" w:hAnsi="Times New Roman" w:cs="Times New Roman"/>
                <w:sz w:val="24"/>
                <w:szCs w:val="24"/>
                <w:lang w:val="en-US"/>
              </w:rPr>
              <w:t xml:space="preserve"> do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krijonin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emetime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mëdha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gazrave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serrë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Aktiviteti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kryesor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lidhet</w:t>
            </w:r>
            <w:proofErr w:type="spellEnd"/>
            <w:r w:rsidRPr="006464C2">
              <w:rPr>
                <w:rFonts w:ascii="Times New Roman" w:hAnsi="Times New Roman" w:cs="Times New Roman"/>
                <w:sz w:val="24"/>
                <w:szCs w:val="24"/>
                <w:lang w:val="en-US"/>
              </w:rPr>
              <w:t xml:space="preserve"> me </w:t>
            </w:r>
            <w:proofErr w:type="spellStart"/>
            <w:r w:rsidRPr="006464C2">
              <w:rPr>
                <w:rFonts w:ascii="Times New Roman" w:hAnsi="Times New Roman" w:cs="Times New Roman"/>
                <w:sz w:val="24"/>
                <w:szCs w:val="24"/>
                <w:lang w:val="en-US"/>
              </w:rPr>
              <w:t>pranimin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ndarjen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klasifikimin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grimcimin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paketimin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magazinimin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përkohshëm</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mbeturinave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konstruktimi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demolimi</w:t>
            </w:r>
            <w:proofErr w:type="spellEnd"/>
            <w:r w:rsidRPr="006464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Megjithatë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ndikime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kufizuara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mund</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paraqiten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përdorimi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automjeteve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transportuese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makinerive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punës</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cilat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përdorin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karburante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mund</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krijojnë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emetime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CO₂, NOx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grimcave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pluhurit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këtë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arsye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kompania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duhet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zbatojë</w:t>
            </w:r>
            <w:proofErr w:type="spellEnd"/>
            <w:r w:rsidRPr="006464C2">
              <w:rPr>
                <w:rFonts w:ascii="Times New Roman" w:hAnsi="Times New Roman" w:cs="Times New Roman"/>
                <w:sz w:val="24"/>
                <w:szCs w:val="24"/>
                <w:lang w:val="en-US"/>
              </w:rPr>
              <w:t xml:space="preserve"> masa </w:t>
            </w:r>
            <w:proofErr w:type="spellStart"/>
            <w:r w:rsidRPr="006464C2">
              <w:rPr>
                <w:rFonts w:ascii="Times New Roman" w:hAnsi="Times New Roman" w:cs="Times New Roman"/>
                <w:sz w:val="24"/>
                <w:szCs w:val="24"/>
                <w:lang w:val="en-US"/>
              </w:rPr>
              <w:t>parandaluese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menaxhuese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lastRenderedPageBreak/>
              <w:t>zvogëlimin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ndikimeve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klimë</w:t>
            </w:r>
            <w:proofErr w:type="spellEnd"/>
            <w:r>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Masat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kryesore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zvogëlimin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ndikimeve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ndryshimet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klimatike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janë</w:t>
            </w:r>
            <w:proofErr w:type="spellEnd"/>
            <w:r w:rsidRPr="006464C2">
              <w:rPr>
                <w:rFonts w:ascii="Times New Roman" w:hAnsi="Times New Roman" w:cs="Times New Roman"/>
                <w:sz w:val="24"/>
                <w:szCs w:val="24"/>
                <w:lang w:val="en-US"/>
              </w:rPr>
              <w:t>:</w:t>
            </w:r>
          </w:p>
          <w:p w14:paraId="4BC451FE" w14:textId="77777777" w:rsidR="006464C2" w:rsidRPr="006464C2" w:rsidRDefault="006464C2">
            <w:pPr>
              <w:pStyle w:val="ListParagraph"/>
              <w:numPr>
                <w:ilvl w:val="0"/>
                <w:numId w:val="24"/>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përdoren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automjete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makineri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gjendje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mirë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teknike</w:t>
            </w:r>
            <w:proofErr w:type="spellEnd"/>
            <w:r w:rsidRPr="006464C2">
              <w:rPr>
                <w:rFonts w:ascii="Times New Roman" w:hAnsi="Times New Roman" w:cs="Times New Roman"/>
                <w:sz w:val="24"/>
                <w:szCs w:val="24"/>
                <w:lang w:val="en-US"/>
              </w:rPr>
              <w:t xml:space="preserve">, me </w:t>
            </w:r>
            <w:proofErr w:type="spellStart"/>
            <w:r w:rsidRPr="006464C2">
              <w:rPr>
                <w:rFonts w:ascii="Times New Roman" w:hAnsi="Times New Roman" w:cs="Times New Roman"/>
                <w:sz w:val="24"/>
                <w:szCs w:val="24"/>
                <w:lang w:val="en-US"/>
              </w:rPr>
              <w:t>mirëmbajtje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rregullt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motorëve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filtrave</w:t>
            </w:r>
            <w:proofErr w:type="spellEnd"/>
            <w:r w:rsidRPr="006464C2">
              <w:rPr>
                <w:rFonts w:ascii="Times New Roman" w:hAnsi="Times New Roman" w:cs="Times New Roman"/>
                <w:sz w:val="24"/>
                <w:szCs w:val="24"/>
                <w:lang w:val="en-US"/>
              </w:rPr>
              <w:t>.</w:t>
            </w:r>
          </w:p>
          <w:p w14:paraId="458A4EB8" w14:textId="77777777" w:rsidR="006464C2" w:rsidRPr="006464C2" w:rsidRDefault="006464C2">
            <w:pPr>
              <w:pStyle w:val="ListParagraph"/>
              <w:numPr>
                <w:ilvl w:val="0"/>
                <w:numId w:val="24"/>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shmanget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puna</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panevojshme</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makinerive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gjendje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ndezur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kur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nuk</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janë</w:t>
            </w:r>
            <w:proofErr w:type="spellEnd"/>
            <w:r w:rsidRPr="006464C2">
              <w:rPr>
                <w:rFonts w:ascii="Times New Roman" w:hAnsi="Times New Roman" w:cs="Times New Roman"/>
                <w:sz w:val="24"/>
                <w:szCs w:val="24"/>
                <w:lang w:val="en-US"/>
              </w:rPr>
              <w:t xml:space="preserve"> duke u </w:t>
            </w:r>
            <w:proofErr w:type="spellStart"/>
            <w:r w:rsidRPr="006464C2">
              <w:rPr>
                <w:rFonts w:ascii="Times New Roman" w:hAnsi="Times New Roman" w:cs="Times New Roman"/>
                <w:sz w:val="24"/>
                <w:szCs w:val="24"/>
                <w:lang w:val="en-US"/>
              </w:rPr>
              <w:t>përdorur</w:t>
            </w:r>
            <w:proofErr w:type="spellEnd"/>
            <w:r w:rsidRPr="006464C2">
              <w:rPr>
                <w:rFonts w:ascii="Times New Roman" w:hAnsi="Times New Roman" w:cs="Times New Roman"/>
                <w:sz w:val="24"/>
                <w:szCs w:val="24"/>
                <w:lang w:val="en-US"/>
              </w:rPr>
              <w:t>.</w:t>
            </w:r>
          </w:p>
          <w:p w14:paraId="65FAD3B1" w14:textId="77777777" w:rsidR="006464C2" w:rsidRPr="006464C2" w:rsidRDefault="006464C2">
            <w:pPr>
              <w:pStyle w:val="ListParagraph"/>
              <w:numPr>
                <w:ilvl w:val="0"/>
                <w:numId w:val="24"/>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organizohet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transporti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mënyrë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efikase</w:t>
            </w:r>
            <w:proofErr w:type="spellEnd"/>
            <w:r w:rsidRPr="006464C2">
              <w:rPr>
                <w:rFonts w:ascii="Times New Roman" w:hAnsi="Times New Roman" w:cs="Times New Roman"/>
                <w:sz w:val="24"/>
                <w:szCs w:val="24"/>
                <w:lang w:val="en-US"/>
              </w:rPr>
              <w:t xml:space="preserve">, duke </w:t>
            </w:r>
            <w:proofErr w:type="spellStart"/>
            <w:r w:rsidRPr="006464C2">
              <w:rPr>
                <w:rFonts w:ascii="Times New Roman" w:hAnsi="Times New Roman" w:cs="Times New Roman"/>
                <w:sz w:val="24"/>
                <w:szCs w:val="24"/>
                <w:lang w:val="en-US"/>
              </w:rPr>
              <w:t>reduktuar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lëvizjet</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panevojshme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automjeteve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brenda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jashtë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lokacionit</w:t>
            </w:r>
            <w:proofErr w:type="spellEnd"/>
            <w:r w:rsidRPr="006464C2">
              <w:rPr>
                <w:rFonts w:ascii="Times New Roman" w:hAnsi="Times New Roman" w:cs="Times New Roman"/>
                <w:sz w:val="24"/>
                <w:szCs w:val="24"/>
                <w:lang w:val="en-US"/>
              </w:rPr>
              <w:t>.</w:t>
            </w:r>
          </w:p>
          <w:p w14:paraId="7D738074" w14:textId="77777777" w:rsidR="006464C2" w:rsidRPr="006464C2" w:rsidRDefault="006464C2">
            <w:pPr>
              <w:pStyle w:val="ListParagraph"/>
              <w:numPr>
                <w:ilvl w:val="0"/>
                <w:numId w:val="24"/>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bëhet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spërkatja</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sipërfaqeve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thata</w:t>
            </w:r>
            <w:proofErr w:type="spellEnd"/>
            <w:r w:rsidRPr="006464C2">
              <w:rPr>
                <w:rFonts w:ascii="Times New Roman" w:hAnsi="Times New Roman" w:cs="Times New Roman"/>
                <w:sz w:val="24"/>
                <w:szCs w:val="24"/>
                <w:lang w:val="en-US"/>
              </w:rPr>
              <w:t xml:space="preserve"> me </w:t>
            </w:r>
            <w:proofErr w:type="spellStart"/>
            <w:r w:rsidRPr="006464C2">
              <w:rPr>
                <w:rFonts w:ascii="Times New Roman" w:hAnsi="Times New Roman" w:cs="Times New Roman"/>
                <w:sz w:val="24"/>
                <w:szCs w:val="24"/>
                <w:lang w:val="en-US"/>
              </w:rPr>
              <w:t>ujë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zvogëlimin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pluhurit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veçanërisht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gjatë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periudhave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thata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me </w:t>
            </w:r>
            <w:proofErr w:type="spellStart"/>
            <w:r w:rsidRPr="006464C2">
              <w:rPr>
                <w:rFonts w:ascii="Times New Roman" w:hAnsi="Times New Roman" w:cs="Times New Roman"/>
                <w:sz w:val="24"/>
                <w:szCs w:val="24"/>
                <w:lang w:val="en-US"/>
              </w:rPr>
              <w:t>erë</w:t>
            </w:r>
            <w:proofErr w:type="spellEnd"/>
            <w:r w:rsidRPr="006464C2">
              <w:rPr>
                <w:rFonts w:ascii="Times New Roman" w:hAnsi="Times New Roman" w:cs="Times New Roman"/>
                <w:sz w:val="24"/>
                <w:szCs w:val="24"/>
                <w:lang w:val="en-US"/>
              </w:rPr>
              <w:t>.</w:t>
            </w:r>
          </w:p>
          <w:p w14:paraId="5313DF0C" w14:textId="77777777" w:rsidR="006464C2" w:rsidRPr="006464C2" w:rsidRDefault="006464C2">
            <w:pPr>
              <w:pStyle w:val="ListParagraph"/>
              <w:numPr>
                <w:ilvl w:val="0"/>
                <w:numId w:val="24"/>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mbulohen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ngarkesat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gjatë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transportit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parandaluar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shpërndarjen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materialeve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ngritjen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pluhurit</w:t>
            </w:r>
            <w:proofErr w:type="spellEnd"/>
            <w:r w:rsidRPr="006464C2">
              <w:rPr>
                <w:rFonts w:ascii="Times New Roman" w:hAnsi="Times New Roman" w:cs="Times New Roman"/>
                <w:sz w:val="24"/>
                <w:szCs w:val="24"/>
                <w:lang w:val="en-US"/>
              </w:rPr>
              <w:t>.</w:t>
            </w:r>
          </w:p>
          <w:p w14:paraId="3C60A168" w14:textId="77777777" w:rsidR="006464C2" w:rsidRPr="006464C2" w:rsidRDefault="006464C2">
            <w:pPr>
              <w:pStyle w:val="ListParagraph"/>
              <w:numPr>
                <w:ilvl w:val="0"/>
                <w:numId w:val="24"/>
              </w:numPr>
              <w:spacing w:line="360" w:lineRule="auto"/>
              <w:jc w:val="both"/>
              <w:rPr>
                <w:rFonts w:ascii="Times New Roman" w:hAnsi="Times New Roman" w:cs="Times New Roman"/>
                <w:sz w:val="24"/>
                <w:szCs w:val="24"/>
                <w:lang w:val="en-US"/>
              </w:rPr>
            </w:pP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bëhet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ndarja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klasifikimi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mbeturinave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mënyrë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që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materialet</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riciklueshme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dërgohen</w:t>
            </w:r>
            <w:proofErr w:type="spellEnd"/>
            <w:r w:rsidRPr="006464C2">
              <w:rPr>
                <w:rFonts w:ascii="Times New Roman" w:hAnsi="Times New Roman" w:cs="Times New Roman"/>
                <w:sz w:val="24"/>
                <w:szCs w:val="24"/>
                <w:lang w:val="en-US"/>
              </w:rPr>
              <w:t xml:space="preserve"> te </w:t>
            </w:r>
            <w:proofErr w:type="spellStart"/>
            <w:r w:rsidRPr="006464C2">
              <w:rPr>
                <w:rFonts w:ascii="Times New Roman" w:hAnsi="Times New Roman" w:cs="Times New Roman"/>
                <w:sz w:val="24"/>
                <w:szCs w:val="24"/>
                <w:lang w:val="en-US"/>
              </w:rPr>
              <w:t>operatorët</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autorizuar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ripërdorim</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ose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riciklim</w:t>
            </w:r>
            <w:proofErr w:type="spellEnd"/>
            <w:r w:rsidRPr="006464C2">
              <w:rPr>
                <w:rFonts w:ascii="Times New Roman" w:hAnsi="Times New Roman" w:cs="Times New Roman"/>
                <w:sz w:val="24"/>
                <w:szCs w:val="24"/>
                <w:lang w:val="en-US"/>
              </w:rPr>
              <w:t>.</w:t>
            </w:r>
          </w:p>
          <w:p w14:paraId="25DA77F6" w14:textId="77777777" w:rsidR="006464C2" w:rsidRPr="006464C2" w:rsidRDefault="006464C2" w:rsidP="006464C2">
            <w:pPr>
              <w:spacing w:line="360" w:lineRule="auto"/>
              <w:jc w:val="both"/>
              <w:rPr>
                <w:rFonts w:ascii="Times New Roman" w:hAnsi="Times New Roman" w:cs="Times New Roman"/>
                <w:sz w:val="24"/>
                <w:szCs w:val="24"/>
                <w:lang w:val="en-US"/>
              </w:rPr>
            </w:pPr>
            <w:r w:rsidRPr="006464C2">
              <w:rPr>
                <w:rFonts w:ascii="Times New Roman" w:hAnsi="Times New Roman" w:cs="Times New Roman"/>
                <w:sz w:val="24"/>
                <w:szCs w:val="24"/>
                <w:lang w:val="en-US"/>
              </w:rPr>
              <w:t xml:space="preserve">Me </w:t>
            </w:r>
            <w:proofErr w:type="spellStart"/>
            <w:r w:rsidRPr="006464C2">
              <w:rPr>
                <w:rFonts w:ascii="Times New Roman" w:hAnsi="Times New Roman" w:cs="Times New Roman"/>
                <w:sz w:val="24"/>
                <w:szCs w:val="24"/>
                <w:lang w:val="en-US"/>
              </w:rPr>
              <w:t>zbatimin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këtyre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masave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ndikimi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projektit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ndryshimet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klimatike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pritet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jetë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ulët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kontrollueshëm</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tepër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projekti</w:t>
            </w:r>
            <w:proofErr w:type="spellEnd"/>
            <w:r w:rsidRPr="006464C2">
              <w:rPr>
                <w:rFonts w:ascii="Times New Roman" w:hAnsi="Times New Roman" w:cs="Times New Roman"/>
                <w:sz w:val="24"/>
                <w:szCs w:val="24"/>
                <w:lang w:val="en-US"/>
              </w:rPr>
              <w:t xml:space="preserve"> ka </w:t>
            </w:r>
            <w:proofErr w:type="spellStart"/>
            <w:r w:rsidRPr="006464C2">
              <w:rPr>
                <w:rFonts w:ascii="Times New Roman" w:hAnsi="Times New Roman" w:cs="Times New Roman"/>
                <w:sz w:val="24"/>
                <w:szCs w:val="24"/>
                <w:lang w:val="en-US"/>
              </w:rPr>
              <w:t>ndikim</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pozitiv</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indirekt</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pasi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ndihmon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ndarjen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trajtimin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fizik</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riciklimin</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mbeturinave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nga</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konstruktimi</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demolimi</w:t>
            </w:r>
            <w:proofErr w:type="spellEnd"/>
            <w:r w:rsidRPr="006464C2">
              <w:rPr>
                <w:rFonts w:ascii="Times New Roman" w:hAnsi="Times New Roman" w:cs="Times New Roman"/>
                <w:sz w:val="24"/>
                <w:szCs w:val="24"/>
                <w:lang w:val="en-US"/>
              </w:rPr>
              <w:t xml:space="preserve">, duke </w:t>
            </w:r>
            <w:proofErr w:type="spellStart"/>
            <w:r w:rsidRPr="006464C2">
              <w:rPr>
                <w:rFonts w:ascii="Times New Roman" w:hAnsi="Times New Roman" w:cs="Times New Roman"/>
                <w:sz w:val="24"/>
                <w:szCs w:val="24"/>
                <w:lang w:val="en-US"/>
              </w:rPr>
              <w:t>zvogëluar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sasinë</w:t>
            </w:r>
            <w:proofErr w:type="spellEnd"/>
            <w:r w:rsidRPr="006464C2">
              <w:rPr>
                <w:rFonts w:ascii="Times New Roman" w:hAnsi="Times New Roman" w:cs="Times New Roman"/>
                <w:sz w:val="24"/>
                <w:szCs w:val="24"/>
                <w:lang w:val="en-US"/>
              </w:rPr>
              <w:t xml:space="preserve"> e </w:t>
            </w:r>
            <w:proofErr w:type="spellStart"/>
            <w:r w:rsidRPr="006464C2">
              <w:rPr>
                <w:rFonts w:ascii="Times New Roman" w:hAnsi="Times New Roman" w:cs="Times New Roman"/>
                <w:sz w:val="24"/>
                <w:szCs w:val="24"/>
                <w:lang w:val="en-US"/>
              </w:rPr>
              <w:t>mbeturinave</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që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dërgohen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për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deponim</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dhe</w:t>
            </w:r>
            <w:proofErr w:type="spellEnd"/>
            <w:r w:rsidRPr="006464C2">
              <w:rPr>
                <w:rFonts w:ascii="Times New Roman" w:hAnsi="Times New Roman" w:cs="Times New Roman"/>
                <w:sz w:val="24"/>
                <w:szCs w:val="24"/>
                <w:lang w:val="en-US"/>
              </w:rPr>
              <w:t xml:space="preserve"> duke </w:t>
            </w:r>
            <w:proofErr w:type="spellStart"/>
            <w:r w:rsidRPr="006464C2">
              <w:rPr>
                <w:rFonts w:ascii="Times New Roman" w:hAnsi="Times New Roman" w:cs="Times New Roman"/>
                <w:sz w:val="24"/>
                <w:szCs w:val="24"/>
                <w:lang w:val="en-US"/>
              </w:rPr>
              <w:t>kontribuar</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në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shfrytëzimin</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qëndrueshëm</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të</w:t>
            </w:r>
            <w:proofErr w:type="spellEnd"/>
            <w:r w:rsidRPr="006464C2">
              <w:rPr>
                <w:rFonts w:ascii="Times New Roman" w:hAnsi="Times New Roman" w:cs="Times New Roman"/>
                <w:sz w:val="24"/>
                <w:szCs w:val="24"/>
                <w:lang w:val="en-US"/>
              </w:rPr>
              <w:t xml:space="preserve"> </w:t>
            </w:r>
            <w:proofErr w:type="spellStart"/>
            <w:r w:rsidRPr="006464C2">
              <w:rPr>
                <w:rFonts w:ascii="Times New Roman" w:hAnsi="Times New Roman" w:cs="Times New Roman"/>
                <w:sz w:val="24"/>
                <w:szCs w:val="24"/>
                <w:lang w:val="en-US"/>
              </w:rPr>
              <w:t>materialeve</w:t>
            </w:r>
            <w:proofErr w:type="spellEnd"/>
            <w:r w:rsidRPr="006464C2">
              <w:rPr>
                <w:rFonts w:ascii="Times New Roman" w:hAnsi="Times New Roman" w:cs="Times New Roman"/>
                <w:sz w:val="24"/>
                <w:szCs w:val="24"/>
                <w:lang w:val="en-US"/>
              </w:rPr>
              <w:t>.</w:t>
            </w:r>
          </w:p>
          <w:p w14:paraId="27FD7329" w14:textId="77777777" w:rsidR="006464C2" w:rsidRPr="006464C2" w:rsidRDefault="006464C2" w:rsidP="0087291B">
            <w:pPr>
              <w:spacing w:line="360" w:lineRule="auto"/>
              <w:jc w:val="both"/>
              <w:rPr>
                <w:rFonts w:ascii="Times New Roman" w:hAnsi="Times New Roman" w:cs="Times New Roman"/>
                <w:sz w:val="24"/>
                <w:szCs w:val="24"/>
              </w:rPr>
            </w:pPr>
          </w:p>
        </w:tc>
      </w:tr>
    </w:tbl>
    <w:p w14:paraId="40B9C26B" w14:textId="77777777" w:rsidR="0008768D" w:rsidRPr="0087291B" w:rsidRDefault="0008768D" w:rsidP="002F7B3F">
      <w:pPr>
        <w:spacing w:line="360" w:lineRule="auto"/>
        <w:ind w:right="144"/>
        <w:jc w:val="both"/>
        <w:rPr>
          <w:rFonts w:ascii="Times New Roman" w:hAnsi="Times New Roman" w:cs="Times New Roman"/>
          <w:sz w:val="24"/>
          <w:szCs w:val="24"/>
        </w:rPr>
      </w:pPr>
    </w:p>
    <w:tbl>
      <w:tblPr>
        <w:tblW w:w="11059"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9"/>
        <w:gridCol w:w="2610"/>
        <w:gridCol w:w="7650"/>
      </w:tblGrid>
      <w:tr w:rsidR="005078EC" w:rsidRPr="0087291B" w14:paraId="05545C10" w14:textId="77777777" w:rsidTr="00054F3E">
        <w:trPr>
          <w:trHeight w:val="424"/>
        </w:trPr>
        <w:tc>
          <w:tcPr>
            <w:tcW w:w="11059" w:type="dxa"/>
            <w:gridSpan w:val="3"/>
            <w:tcBorders>
              <w:left w:val="double" w:sz="1" w:space="0" w:color="000000"/>
              <w:right w:val="double" w:sz="1" w:space="0" w:color="000000"/>
            </w:tcBorders>
          </w:tcPr>
          <w:p w14:paraId="5BE54351" w14:textId="302D1346" w:rsidR="005078EC" w:rsidRPr="0087291B" w:rsidRDefault="005078E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b/>
                <w:sz w:val="24"/>
                <w:szCs w:val="24"/>
              </w:rPr>
              <w:t>5.</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UJI</w:t>
            </w:r>
          </w:p>
        </w:tc>
      </w:tr>
      <w:tr w:rsidR="005078EC" w:rsidRPr="0087291B" w14:paraId="6448A998" w14:textId="77777777" w:rsidTr="0026797B">
        <w:trPr>
          <w:trHeight w:val="921"/>
        </w:trPr>
        <w:tc>
          <w:tcPr>
            <w:tcW w:w="799" w:type="dxa"/>
            <w:tcBorders>
              <w:left w:val="double" w:sz="1" w:space="0" w:color="000000"/>
            </w:tcBorders>
          </w:tcPr>
          <w:p w14:paraId="7468F4FC" w14:textId="200F288E" w:rsidR="005078EC" w:rsidRPr="0087291B" w:rsidRDefault="005078E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5.1.</w:t>
            </w:r>
          </w:p>
        </w:tc>
        <w:tc>
          <w:tcPr>
            <w:tcW w:w="2610" w:type="dxa"/>
          </w:tcPr>
          <w:p w14:paraId="798B5AB5" w14:textId="009393A0" w:rsidR="005078EC" w:rsidRPr="0087291B" w:rsidRDefault="005078E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 xml:space="preserve">Të dhënat për shfrytëzimin e ujit </w:t>
            </w:r>
          </w:p>
        </w:tc>
        <w:tc>
          <w:tcPr>
            <w:tcW w:w="7650" w:type="dxa"/>
            <w:tcBorders>
              <w:right w:val="double" w:sz="1" w:space="0" w:color="000000"/>
            </w:tcBorders>
          </w:tcPr>
          <w:p w14:paraId="7223D8FF" w14:textId="4F179B30" w:rsidR="006464C2" w:rsidRPr="0087291B" w:rsidRDefault="006464C2" w:rsidP="006F40BF">
            <w:pPr>
              <w:pStyle w:val="TableParagraph"/>
              <w:spacing w:line="360" w:lineRule="auto"/>
              <w:ind w:right="144"/>
              <w:jc w:val="both"/>
              <w:rPr>
                <w:rFonts w:ascii="Times New Roman" w:hAnsi="Times New Roman" w:cs="Times New Roman"/>
                <w:sz w:val="24"/>
                <w:szCs w:val="24"/>
              </w:rPr>
            </w:pPr>
            <w:r w:rsidRPr="006464C2">
              <w:rPr>
                <w:rFonts w:ascii="Times New Roman" w:hAnsi="Times New Roman" w:cs="Times New Roman"/>
                <w:sz w:val="24"/>
                <w:szCs w:val="24"/>
              </w:rPr>
              <w:t xml:space="preserve">Në kuadër të funksionimit të Qendrës së Grumbullimit, Ndarjes dhe Trajtimit Fizik të Mbeturinave nga Konstruktimi, </w:t>
            </w:r>
            <w:proofErr w:type="spellStart"/>
            <w:r w:rsidRPr="006464C2">
              <w:rPr>
                <w:rFonts w:ascii="Times New Roman" w:hAnsi="Times New Roman" w:cs="Times New Roman"/>
                <w:sz w:val="24"/>
                <w:szCs w:val="24"/>
              </w:rPr>
              <w:t>Demolimi</w:t>
            </w:r>
            <w:proofErr w:type="spellEnd"/>
            <w:r w:rsidRPr="006464C2">
              <w:rPr>
                <w:rFonts w:ascii="Times New Roman" w:hAnsi="Times New Roman" w:cs="Times New Roman"/>
                <w:sz w:val="24"/>
                <w:szCs w:val="24"/>
              </w:rPr>
              <w:t xml:space="preserve"> dhe Mbeturinave tjera, uji do të përdoret kryesisht për nevoja sanitare të punëtorëve, për spërkatjen e sipërfaqeve të punës me qëllim të zvogëlimit të pluhurit, si dhe për pastrimin e hapësirave operative dhe automjeteve. Duke qenë se procesi teknologjik është vetëm fizik, nuk kërkohen sasi të </w:t>
            </w:r>
            <w:r>
              <w:rPr>
                <w:rFonts w:ascii="Times New Roman" w:hAnsi="Times New Roman" w:cs="Times New Roman"/>
                <w:sz w:val="24"/>
                <w:szCs w:val="24"/>
              </w:rPr>
              <w:t>ujit.</w:t>
            </w:r>
          </w:p>
        </w:tc>
      </w:tr>
      <w:tr w:rsidR="005078EC" w:rsidRPr="0087291B" w14:paraId="134530E9" w14:textId="77777777" w:rsidTr="0026797B">
        <w:trPr>
          <w:trHeight w:val="1693"/>
        </w:trPr>
        <w:tc>
          <w:tcPr>
            <w:tcW w:w="799" w:type="dxa"/>
            <w:tcBorders>
              <w:left w:val="double" w:sz="1" w:space="0" w:color="000000"/>
            </w:tcBorders>
          </w:tcPr>
          <w:p w14:paraId="30CB3F93" w14:textId="50B159FE" w:rsidR="005078EC" w:rsidRPr="0087291B" w:rsidRDefault="005078E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5.2.</w:t>
            </w:r>
          </w:p>
        </w:tc>
        <w:tc>
          <w:tcPr>
            <w:tcW w:w="2610" w:type="dxa"/>
          </w:tcPr>
          <w:p w14:paraId="0052B6FC" w14:textId="12301DF4" w:rsidR="005078EC" w:rsidRPr="0087291B" w:rsidRDefault="005078E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Të dhënat për shkarkimin e ujërave, shkarkimet e ujerave sipërfaqësorë apo në rrjetin e kanalizimit</w:t>
            </w:r>
          </w:p>
        </w:tc>
        <w:tc>
          <w:tcPr>
            <w:tcW w:w="7650" w:type="dxa"/>
            <w:tcBorders>
              <w:right w:val="double" w:sz="1" w:space="0" w:color="000000"/>
            </w:tcBorders>
          </w:tcPr>
          <w:p w14:paraId="00428717" w14:textId="4E8CA85D" w:rsidR="00057E43" w:rsidRPr="0087291B" w:rsidRDefault="006464C2" w:rsidP="002F7B3F">
            <w:pPr>
              <w:pStyle w:val="TableParagraph"/>
              <w:spacing w:line="360" w:lineRule="auto"/>
              <w:ind w:left="0" w:right="144"/>
              <w:jc w:val="both"/>
              <w:rPr>
                <w:rFonts w:ascii="Times New Roman" w:hAnsi="Times New Roman" w:cs="Times New Roman"/>
                <w:sz w:val="24"/>
                <w:szCs w:val="24"/>
              </w:rPr>
            </w:pPr>
            <w:r w:rsidRPr="006464C2">
              <w:rPr>
                <w:rFonts w:ascii="Times New Roman" w:hAnsi="Times New Roman" w:cs="Times New Roman"/>
                <w:sz w:val="24"/>
                <w:szCs w:val="24"/>
              </w:rPr>
              <w:t>Nga aktiviteti i planifikuar nuk do të krijohen ujëra teknologjike të ndotura. Ujërat sanitare të krijuara nga objekti administrativ do të grumbullohen në gropë septike të papërshkueshme nga uji, e cila do të zbrazet periodikisht nga operatorë të licencuar. Ujërat atmosferike do të drenazhohen në mënyrë natyrore brenda parcelës, pa shkaktuar ndotje të mjedisit.</w:t>
            </w:r>
          </w:p>
        </w:tc>
      </w:tr>
      <w:tr w:rsidR="005078EC" w:rsidRPr="0087291B" w14:paraId="16DCFBD8" w14:textId="77777777" w:rsidTr="0026797B">
        <w:trPr>
          <w:trHeight w:val="879"/>
        </w:trPr>
        <w:tc>
          <w:tcPr>
            <w:tcW w:w="799" w:type="dxa"/>
            <w:tcBorders>
              <w:left w:val="double" w:sz="1" w:space="0" w:color="000000"/>
            </w:tcBorders>
          </w:tcPr>
          <w:p w14:paraId="52700AD6" w14:textId="2113A148" w:rsidR="005078EC" w:rsidRPr="0087291B" w:rsidRDefault="005078EC"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5.3.</w:t>
            </w:r>
          </w:p>
        </w:tc>
        <w:tc>
          <w:tcPr>
            <w:tcW w:w="2610" w:type="dxa"/>
          </w:tcPr>
          <w:p w14:paraId="2F5CA6D5" w14:textId="77777777"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Ndikimet</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në</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ujë</w:t>
            </w:r>
          </w:p>
        </w:tc>
        <w:tc>
          <w:tcPr>
            <w:tcW w:w="7650" w:type="dxa"/>
            <w:tcBorders>
              <w:right w:val="double" w:sz="1" w:space="0" w:color="000000"/>
            </w:tcBorders>
          </w:tcPr>
          <w:p w14:paraId="0FE31D05" w14:textId="47A2C1FB" w:rsidR="005078EC" w:rsidRPr="0087291B" w:rsidRDefault="006464C2" w:rsidP="002F7B3F">
            <w:pPr>
              <w:pStyle w:val="TableParagraph"/>
              <w:spacing w:line="360" w:lineRule="auto"/>
              <w:ind w:right="144"/>
              <w:jc w:val="both"/>
              <w:rPr>
                <w:rFonts w:ascii="Times New Roman" w:hAnsi="Times New Roman" w:cs="Times New Roman"/>
                <w:sz w:val="24"/>
                <w:szCs w:val="24"/>
              </w:rPr>
            </w:pPr>
            <w:r w:rsidRPr="006464C2">
              <w:rPr>
                <w:rFonts w:ascii="Times New Roman" w:hAnsi="Times New Roman" w:cs="Times New Roman"/>
                <w:sz w:val="24"/>
                <w:szCs w:val="24"/>
              </w:rPr>
              <w:t xml:space="preserve">Ndikimi i projektit në ujërat sipërfaqësore dhe nëntokësore pritet të jetë minimal, pasi procesi nuk përfshin përdorimin e substancave të rrezikshme në sasi të mëdha dhe nuk </w:t>
            </w:r>
            <w:proofErr w:type="spellStart"/>
            <w:r w:rsidRPr="006464C2">
              <w:rPr>
                <w:rFonts w:ascii="Times New Roman" w:hAnsi="Times New Roman" w:cs="Times New Roman"/>
                <w:sz w:val="24"/>
                <w:szCs w:val="24"/>
              </w:rPr>
              <w:t>gjeneron</w:t>
            </w:r>
            <w:proofErr w:type="spellEnd"/>
            <w:r w:rsidRPr="006464C2">
              <w:rPr>
                <w:rFonts w:ascii="Times New Roman" w:hAnsi="Times New Roman" w:cs="Times New Roman"/>
                <w:sz w:val="24"/>
                <w:szCs w:val="24"/>
              </w:rPr>
              <w:t xml:space="preserve"> ujëra teknologjike. Rreziku potencial mund të paraqitet vetëm në rast nga derdhja aksidentale e vajrave dhe karburanteve të makinerive.</w:t>
            </w:r>
          </w:p>
        </w:tc>
      </w:tr>
      <w:tr w:rsidR="005078EC" w:rsidRPr="0087291B" w14:paraId="24CD0900" w14:textId="77777777" w:rsidTr="0026797B">
        <w:trPr>
          <w:trHeight w:val="1254"/>
        </w:trPr>
        <w:tc>
          <w:tcPr>
            <w:tcW w:w="799" w:type="dxa"/>
            <w:tcBorders>
              <w:left w:val="double" w:sz="1" w:space="0" w:color="000000"/>
            </w:tcBorders>
          </w:tcPr>
          <w:p w14:paraId="36B65BB2" w14:textId="60AC8070" w:rsidR="005078EC" w:rsidRPr="0087291B" w:rsidRDefault="005078EC"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5.4.</w:t>
            </w:r>
          </w:p>
        </w:tc>
        <w:tc>
          <w:tcPr>
            <w:tcW w:w="2610" w:type="dxa"/>
          </w:tcPr>
          <w:p w14:paraId="0CE8876C" w14:textId="091F09D9"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Emisionet e ujërave 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ndotura -</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treguesi i</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emisioneve kryesor</w:t>
            </w:r>
            <w:r w:rsidRPr="0087291B">
              <w:rPr>
                <w:rFonts w:ascii="Times New Roman" w:hAnsi="Times New Roman" w:cs="Times New Roman"/>
                <w:spacing w:val="1"/>
                <w:sz w:val="24"/>
                <w:szCs w:val="24"/>
              </w:rPr>
              <w:t xml:space="preserve"> </w:t>
            </w:r>
          </w:p>
        </w:tc>
        <w:tc>
          <w:tcPr>
            <w:tcW w:w="7650" w:type="dxa"/>
            <w:tcBorders>
              <w:right w:val="double" w:sz="1" w:space="0" w:color="000000"/>
            </w:tcBorders>
          </w:tcPr>
          <w:p w14:paraId="0DCCB74D"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proofErr w:type="spellStart"/>
            <w:r w:rsidRPr="00E430C2">
              <w:rPr>
                <w:rFonts w:ascii="Times New Roman" w:hAnsi="Times New Roman" w:cs="Times New Roman"/>
                <w:sz w:val="24"/>
                <w:szCs w:val="24"/>
                <w:lang w:val="en-US"/>
              </w:rPr>
              <w:t>Bazuar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natyrën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aktivitetit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procesit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teknologjik</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planifikuar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nuk</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parashikohen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emisione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ujërave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ndotura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teknologjike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Veprimtaria</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Qendrës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Grumbullimit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Ndarjes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Trajtimit</w:t>
            </w:r>
            <w:proofErr w:type="spellEnd"/>
            <w:r w:rsidRPr="00E430C2">
              <w:rPr>
                <w:rFonts w:ascii="Times New Roman" w:hAnsi="Times New Roman" w:cs="Times New Roman"/>
                <w:sz w:val="24"/>
                <w:szCs w:val="24"/>
                <w:lang w:val="en-US"/>
              </w:rPr>
              <w:t xml:space="preserve"> Fizik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Mbeturinave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nga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Konstruktimi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Demolimi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përfshin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vetëm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procese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fizike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pranimit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selektimit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klasifikimit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grimcimit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magazinimit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përkohshëm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mbeturinave</w:t>
            </w:r>
            <w:proofErr w:type="spellEnd"/>
            <w:r w:rsidRPr="00E430C2">
              <w:rPr>
                <w:rFonts w:ascii="Times New Roman" w:hAnsi="Times New Roman" w:cs="Times New Roman"/>
                <w:sz w:val="24"/>
                <w:szCs w:val="24"/>
                <w:lang w:val="en-US"/>
              </w:rPr>
              <w:t xml:space="preserve">, pa </w:t>
            </w:r>
            <w:proofErr w:type="spellStart"/>
            <w:r w:rsidRPr="00E430C2">
              <w:rPr>
                <w:rFonts w:ascii="Times New Roman" w:hAnsi="Times New Roman" w:cs="Times New Roman"/>
                <w:sz w:val="24"/>
                <w:szCs w:val="24"/>
                <w:lang w:val="en-US"/>
              </w:rPr>
              <w:t>përdorim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procesin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teknologjik</w:t>
            </w:r>
            <w:proofErr w:type="spellEnd"/>
            <w:r w:rsidRPr="00E430C2">
              <w:rPr>
                <w:rFonts w:ascii="Times New Roman" w:hAnsi="Times New Roman" w:cs="Times New Roman"/>
                <w:sz w:val="24"/>
                <w:szCs w:val="24"/>
                <w:lang w:val="en-US"/>
              </w:rPr>
              <w:t>.</w:t>
            </w:r>
          </w:p>
          <w:p w14:paraId="01A0C3EB"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rrjedhojë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nuk</w:t>
            </w:r>
            <w:proofErr w:type="spellEnd"/>
            <w:r w:rsidRPr="00E430C2">
              <w:rPr>
                <w:rFonts w:ascii="Times New Roman" w:hAnsi="Times New Roman" w:cs="Times New Roman"/>
                <w:sz w:val="24"/>
                <w:szCs w:val="24"/>
                <w:lang w:val="en-US"/>
              </w:rPr>
              <w:t xml:space="preserve"> ka </w:t>
            </w:r>
            <w:proofErr w:type="spellStart"/>
            <w:r w:rsidRPr="00E430C2">
              <w:rPr>
                <w:rFonts w:ascii="Times New Roman" w:hAnsi="Times New Roman" w:cs="Times New Roman"/>
                <w:sz w:val="24"/>
                <w:szCs w:val="24"/>
                <w:lang w:val="en-US"/>
              </w:rPr>
              <w:t>shkarkime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ujërave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ndotura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teknologjike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ujërat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sipërfaqësore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ujërat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nëntokësore</w:t>
            </w:r>
            <w:proofErr w:type="spellEnd"/>
            <w:r w:rsidRPr="00E430C2">
              <w:rPr>
                <w:rFonts w:ascii="Times New Roman" w:hAnsi="Times New Roman" w:cs="Times New Roman"/>
                <w:sz w:val="24"/>
                <w:szCs w:val="24"/>
                <w:lang w:val="en-US"/>
              </w:rPr>
              <w:t xml:space="preserve"> apo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rrjetin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kanalizimit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Burimi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vetëm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ujërave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përdorura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janë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ujërat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sanitare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objektit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administrativ</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cilat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grumbullohen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gropë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septike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nuk</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përbëjnë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emisione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teknologjike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nga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procesi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punës</w:t>
            </w:r>
            <w:proofErr w:type="spellEnd"/>
            <w:r w:rsidRPr="00E430C2">
              <w:rPr>
                <w:rFonts w:ascii="Times New Roman" w:hAnsi="Times New Roman" w:cs="Times New Roman"/>
                <w:sz w:val="24"/>
                <w:szCs w:val="24"/>
                <w:lang w:val="en-US"/>
              </w:rPr>
              <w:t>.</w:t>
            </w:r>
          </w:p>
          <w:p w14:paraId="435B68B7" w14:textId="038E868E" w:rsidR="005078EC" w:rsidRPr="0087291B" w:rsidRDefault="005078EC" w:rsidP="002F7B3F">
            <w:pPr>
              <w:pStyle w:val="TableParagraph"/>
              <w:spacing w:line="360" w:lineRule="auto"/>
              <w:ind w:right="144"/>
              <w:jc w:val="both"/>
              <w:rPr>
                <w:rFonts w:ascii="Times New Roman" w:hAnsi="Times New Roman" w:cs="Times New Roman"/>
                <w:sz w:val="24"/>
                <w:szCs w:val="24"/>
              </w:rPr>
            </w:pPr>
          </w:p>
        </w:tc>
      </w:tr>
      <w:tr w:rsidR="005078EC" w:rsidRPr="0087291B" w14:paraId="0362070F" w14:textId="77777777" w:rsidTr="0026797B">
        <w:trPr>
          <w:trHeight w:val="70"/>
        </w:trPr>
        <w:tc>
          <w:tcPr>
            <w:tcW w:w="799" w:type="dxa"/>
            <w:tcBorders>
              <w:left w:val="double" w:sz="1" w:space="0" w:color="000000"/>
            </w:tcBorders>
          </w:tcPr>
          <w:p w14:paraId="0554C35E" w14:textId="52E6CD56" w:rsidR="005078EC" w:rsidRPr="0087291B" w:rsidRDefault="005078EC"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5.5</w:t>
            </w:r>
          </w:p>
        </w:tc>
        <w:tc>
          <w:tcPr>
            <w:tcW w:w="2610" w:type="dxa"/>
          </w:tcPr>
          <w:p w14:paraId="1FD7928A" w14:textId="77777777"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Trajtimi i ujërave të</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ndotura</w:t>
            </w:r>
          </w:p>
        </w:tc>
        <w:tc>
          <w:tcPr>
            <w:tcW w:w="7650" w:type="dxa"/>
            <w:tcBorders>
              <w:right w:val="double" w:sz="1" w:space="0" w:color="000000"/>
            </w:tcBorders>
          </w:tcPr>
          <w:p w14:paraId="5228E9AA" w14:textId="77777777" w:rsidR="00EA6EB4" w:rsidRDefault="006464C2" w:rsidP="009B6FAE">
            <w:pPr>
              <w:pStyle w:val="TableParagraph"/>
              <w:spacing w:line="360" w:lineRule="auto"/>
              <w:ind w:right="144"/>
              <w:jc w:val="both"/>
              <w:rPr>
                <w:rFonts w:ascii="Times New Roman" w:hAnsi="Times New Roman" w:cs="Times New Roman"/>
                <w:sz w:val="24"/>
                <w:szCs w:val="24"/>
              </w:rPr>
            </w:pPr>
            <w:r w:rsidRPr="006464C2">
              <w:rPr>
                <w:rFonts w:ascii="Times New Roman" w:hAnsi="Times New Roman" w:cs="Times New Roman"/>
                <w:sz w:val="24"/>
                <w:szCs w:val="24"/>
              </w:rPr>
              <w:t xml:space="preserve">Do të instalohet një </w:t>
            </w:r>
            <w:proofErr w:type="spellStart"/>
            <w:r w:rsidRPr="006464C2">
              <w:rPr>
                <w:rFonts w:ascii="Times New Roman" w:hAnsi="Times New Roman" w:cs="Times New Roman"/>
                <w:sz w:val="24"/>
                <w:szCs w:val="24"/>
              </w:rPr>
              <w:t>separator</w:t>
            </w:r>
            <w:proofErr w:type="spellEnd"/>
            <w:r w:rsidRPr="006464C2">
              <w:rPr>
                <w:rFonts w:ascii="Times New Roman" w:hAnsi="Times New Roman" w:cs="Times New Roman"/>
                <w:sz w:val="24"/>
                <w:szCs w:val="24"/>
              </w:rPr>
              <w:t xml:space="preserve"> për ndarjen e derivateve dhe vajrave nga ujërat e ndotura, i cili do të pastrohet rregullisht nga ndërmarrje të licencuara. Gjithashtu, do të ndërtohet një gropë septike për trajtimin e ujërave të zeza, pas së cilës ujërat e trajtuara do të dërgohen në një bunar filtrues. Ujërat e trajtuara nuk do të lëshohen në natyrë pa u filtruar nëse përmbajnë derivate mbi 1 </w:t>
            </w:r>
            <w:proofErr w:type="spellStart"/>
            <w:r w:rsidRPr="006464C2">
              <w:rPr>
                <w:rFonts w:ascii="Times New Roman" w:hAnsi="Times New Roman" w:cs="Times New Roman"/>
                <w:sz w:val="24"/>
                <w:szCs w:val="24"/>
              </w:rPr>
              <w:t>mg</w:t>
            </w:r>
            <w:proofErr w:type="spellEnd"/>
            <w:r w:rsidRPr="006464C2">
              <w:rPr>
                <w:rFonts w:ascii="Times New Roman" w:hAnsi="Times New Roman" w:cs="Times New Roman"/>
                <w:sz w:val="24"/>
                <w:szCs w:val="24"/>
              </w:rPr>
              <w:t xml:space="preserve">/l dhe materie të suspenduara mbi 30 </w:t>
            </w:r>
            <w:proofErr w:type="spellStart"/>
            <w:r w:rsidRPr="006464C2">
              <w:rPr>
                <w:rFonts w:ascii="Times New Roman" w:hAnsi="Times New Roman" w:cs="Times New Roman"/>
                <w:sz w:val="24"/>
                <w:szCs w:val="24"/>
              </w:rPr>
              <w:t>mg</w:t>
            </w:r>
            <w:proofErr w:type="spellEnd"/>
            <w:r w:rsidRPr="006464C2">
              <w:rPr>
                <w:rFonts w:ascii="Times New Roman" w:hAnsi="Times New Roman" w:cs="Times New Roman"/>
                <w:sz w:val="24"/>
                <w:szCs w:val="24"/>
              </w:rPr>
              <w:t>/l, duke respektuar standardet mjedisore në fuqi.</w:t>
            </w:r>
          </w:p>
          <w:p w14:paraId="0E0ED9FD" w14:textId="77777777" w:rsidR="006464C2" w:rsidRDefault="006464C2" w:rsidP="006464C2">
            <w:pPr>
              <w:pStyle w:val="TableParagraph"/>
              <w:spacing w:line="360" w:lineRule="auto"/>
              <w:ind w:right="144"/>
              <w:jc w:val="center"/>
              <w:rPr>
                <w:rFonts w:ascii="Times New Roman" w:hAnsi="Times New Roman" w:cs="Times New Roman"/>
                <w:sz w:val="24"/>
                <w:szCs w:val="24"/>
              </w:rPr>
            </w:pPr>
            <w:r>
              <w:rPr>
                <w:noProof/>
              </w:rPr>
              <w:lastRenderedPageBreak/>
              <w:drawing>
                <wp:inline distT="0" distB="0" distL="0" distR="0" wp14:anchorId="63704909" wp14:editId="3FF37679">
                  <wp:extent cx="4371975" cy="3260765"/>
                  <wp:effectExtent l="0" t="0" r="0" b="0"/>
                  <wp:docPr id="2050445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45828" name=""/>
                          <pic:cNvPicPr/>
                        </pic:nvPicPr>
                        <pic:blipFill>
                          <a:blip r:embed="rId31"/>
                          <a:stretch>
                            <a:fillRect/>
                          </a:stretch>
                        </pic:blipFill>
                        <pic:spPr>
                          <a:xfrm>
                            <a:off x="0" y="0"/>
                            <a:ext cx="4374409" cy="3262580"/>
                          </a:xfrm>
                          <a:prstGeom prst="rect">
                            <a:avLst/>
                          </a:prstGeom>
                        </pic:spPr>
                      </pic:pic>
                    </a:graphicData>
                  </a:graphic>
                </wp:inline>
              </w:drawing>
            </w:r>
          </w:p>
          <w:p w14:paraId="2C1D841D" w14:textId="4908EB07" w:rsidR="00E430C2" w:rsidRPr="0087291B" w:rsidRDefault="00E430C2" w:rsidP="006464C2">
            <w:pPr>
              <w:pStyle w:val="TableParagraph"/>
              <w:spacing w:line="360" w:lineRule="auto"/>
              <w:ind w:right="144"/>
              <w:jc w:val="center"/>
              <w:rPr>
                <w:rFonts w:ascii="Times New Roman" w:hAnsi="Times New Roman" w:cs="Times New Roman"/>
                <w:sz w:val="24"/>
                <w:szCs w:val="24"/>
              </w:rPr>
            </w:pPr>
            <w:r>
              <w:rPr>
                <w:noProof/>
              </w:rPr>
              <w:drawing>
                <wp:inline distT="0" distB="0" distL="0" distR="0" wp14:anchorId="762D4322" wp14:editId="41755627">
                  <wp:extent cx="3810000" cy="1543050"/>
                  <wp:effectExtent l="0" t="0" r="0" b="0"/>
                  <wp:docPr id="1182217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217198" name=""/>
                          <pic:cNvPicPr/>
                        </pic:nvPicPr>
                        <pic:blipFill>
                          <a:blip r:embed="rId32"/>
                          <a:stretch>
                            <a:fillRect/>
                          </a:stretch>
                        </pic:blipFill>
                        <pic:spPr>
                          <a:xfrm>
                            <a:off x="0" y="0"/>
                            <a:ext cx="3810000" cy="1543050"/>
                          </a:xfrm>
                          <a:prstGeom prst="rect">
                            <a:avLst/>
                          </a:prstGeom>
                        </pic:spPr>
                      </pic:pic>
                    </a:graphicData>
                  </a:graphic>
                </wp:inline>
              </w:drawing>
            </w:r>
          </w:p>
        </w:tc>
      </w:tr>
      <w:tr w:rsidR="005078EC" w:rsidRPr="0087291B" w14:paraId="4B0BDDC4" w14:textId="77777777" w:rsidTr="0026797B">
        <w:trPr>
          <w:trHeight w:val="460"/>
        </w:trPr>
        <w:tc>
          <w:tcPr>
            <w:tcW w:w="799" w:type="dxa"/>
            <w:tcBorders>
              <w:left w:val="double" w:sz="1" w:space="0" w:color="000000"/>
            </w:tcBorders>
          </w:tcPr>
          <w:p w14:paraId="33FC84B8" w14:textId="0D5EF616" w:rsidR="005078EC" w:rsidRPr="0087291B" w:rsidRDefault="005078EC"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5.6.</w:t>
            </w:r>
          </w:p>
        </w:tc>
        <w:tc>
          <w:tcPr>
            <w:tcW w:w="2610" w:type="dxa"/>
          </w:tcPr>
          <w:p w14:paraId="797C5152" w14:textId="0861D73B"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Kontrolli dhe matjet</w:t>
            </w:r>
          </w:p>
        </w:tc>
        <w:tc>
          <w:tcPr>
            <w:tcW w:w="7650" w:type="dxa"/>
            <w:tcBorders>
              <w:right w:val="double" w:sz="1" w:space="0" w:color="000000"/>
            </w:tcBorders>
          </w:tcPr>
          <w:p w14:paraId="3148A5C2" w14:textId="73680B89" w:rsidR="005078EC" w:rsidRPr="0087291B" w:rsidRDefault="00057E43"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Nuk është e nevojshme t</w:t>
            </w:r>
            <w:r w:rsidR="00473B60" w:rsidRPr="0087291B">
              <w:rPr>
                <w:rFonts w:ascii="Times New Roman" w:hAnsi="Times New Roman" w:cs="Times New Roman"/>
                <w:sz w:val="24"/>
                <w:szCs w:val="24"/>
              </w:rPr>
              <w:t>ë</w:t>
            </w:r>
            <w:r w:rsidRPr="0087291B">
              <w:rPr>
                <w:rFonts w:ascii="Times New Roman" w:hAnsi="Times New Roman" w:cs="Times New Roman"/>
                <w:sz w:val="24"/>
                <w:szCs w:val="24"/>
              </w:rPr>
              <w:t xml:space="preserve"> b</w:t>
            </w:r>
            <w:r w:rsidR="00473B60" w:rsidRPr="0087291B">
              <w:rPr>
                <w:rFonts w:ascii="Times New Roman" w:hAnsi="Times New Roman" w:cs="Times New Roman"/>
                <w:sz w:val="24"/>
                <w:szCs w:val="24"/>
              </w:rPr>
              <w:t>ë</w:t>
            </w:r>
            <w:r w:rsidRPr="0087291B">
              <w:rPr>
                <w:rFonts w:ascii="Times New Roman" w:hAnsi="Times New Roman" w:cs="Times New Roman"/>
                <w:sz w:val="24"/>
                <w:szCs w:val="24"/>
              </w:rPr>
              <w:t>het kontrolli dhe matjet e uj</w:t>
            </w:r>
            <w:r w:rsidR="00473B60" w:rsidRPr="0087291B">
              <w:rPr>
                <w:rFonts w:ascii="Times New Roman" w:hAnsi="Times New Roman" w:cs="Times New Roman"/>
                <w:sz w:val="24"/>
                <w:szCs w:val="24"/>
              </w:rPr>
              <w:t>ë</w:t>
            </w:r>
            <w:r w:rsidRPr="0087291B">
              <w:rPr>
                <w:rFonts w:ascii="Times New Roman" w:hAnsi="Times New Roman" w:cs="Times New Roman"/>
                <w:sz w:val="24"/>
                <w:szCs w:val="24"/>
              </w:rPr>
              <w:t>rave, vetëm n</w:t>
            </w:r>
            <w:r w:rsidR="00473B60" w:rsidRPr="0087291B">
              <w:rPr>
                <w:rFonts w:ascii="Times New Roman" w:hAnsi="Times New Roman" w:cs="Times New Roman"/>
                <w:sz w:val="24"/>
                <w:szCs w:val="24"/>
              </w:rPr>
              <w:t>ë</w:t>
            </w:r>
            <w:r w:rsidRPr="0087291B">
              <w:rPr>
                <w:rFonts w:ascii="Times New Roman" w:hAnsi="Times New Roman" w:cs="Times New Roman"/>
                <w:sz w:val="24"/>
                <w:szCs w:val="24"/>
              </w:rPr>
              <w:t xml:space="preserve"> rastet kur kërkohet dhe dyshohet për ndotje</w:t>
            </w:r>
            <w:r w:rsidR="00473B60" w:rsidRPr="0087291B">
              <w:rPr>
                <w:rFonts w:ascii="Times New Roman" w:hAnsi="Times New Roman" w:cs="Times New Roman"/>
                <w:sz w:val="24"/>
                <w:szCs w:val="24"/>
              </w:rPr>
              <w:t>.</w:t>
            </w:r>
          </w:p>
        </w:tc>
      </w:tr>
      <w:tr w:rsidR="005078EC" w:rsidRPr="0087291B" w14:paraId="30EE16A6" w14:textId="77777777" w:rsidTr="0026797B">
        <w:trPr>
          <w:trHeight w:val="613"/>
        </w:trPr>
        <w:tc>
          <w:tcPr>
            <w:tcW w:w="799" w:type="dxa"/>
            <w:tcBorders>
              <w:left w:val="double" w:sz="1" w:space="0" w:color="000000"/>
            </w:tcBorders>
          </w:tcPr>
          <w:p w14:paraId="3F229DFD" w14:textId="79C36C1E" w:rsidR="005078EC" w:rsidRPr="0087291B" w:rsidRDefault="005078EC"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5.7.</w:t>
            </w:r>
          </w:p>
        </w:tc>
        <w:tc>
          <w:tcPr>
            <w:tcW w:w="2610" w:type="dxa"/>
          </w:tcPr>
          <w:p w14:paraId="2E13BFB7" w14:textId="2943460B"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Raportimi</w:t>
            </w:r>
          </w:p>
        </w:tc>
        <w:tc>
          <w:tcPr>
            <w:tcW w:w="7650" w:type="dxa"/>
            <w:tcBorders>
              <w:right w:val="double" w:sz="1" w:space="0" w:color="000000"/>
            </w:tcBorders>
          </w:tcPr>
          <w:p w14:paraId="46AE89ED" w14:textId="0D45A09B" w:rsidR="005078EC" w:rsidRPr="0087291B" w:rsidRDefault="00057E43"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Nuk është i nevojshëm </w:t>
            </w:r>
          </w:p>
        </w:tc>
      </w:tr>
      <w:tr w:rsidR="005078EC" w:rsidRPr="0087291B" w14:paraId="39D3CD13" w14:textId="77777777" w:rsidTr="0026797B">
        <w:trPr>
          <w:trHeight w:val="928"/>
        </w:trPr>
        <w:tc>
          <w:tcPr>
            <w:tcW w:w="799" w:type="dxa"/>
            <w:tcBorders>
              <w:left w:val="double" w:sz="1" w:space="0" w:color="000000"/>
            </w:tcBorders>
          </w:tcPr>
          <w:p w14:paraId="4BFD1E6F" w14:textId="03DC778C" w:rsidR="005078EC" w:rsidRPr="0087291B" w:rsidRDefault="005078EC"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5.8.</w:t>
            </w:r>
          </w:p>
        </w:tc>
        <w:tc>
          <w:tcPr>
            <w:tcW w:w="2610" w:type="dxa"/>
          </w:tcPr>
          <w:p w14:paraId="488558CC" w14:textId="69AA8874"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Leje Ujore për</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shfrytëzim</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ujit</w:t>
            </w:r>
          </w:p>
        </w:tc>
        <w:tc>
          <w:tcPr>
            <w:tcW w:w="7650" w:type="dxa"/>
            <w:tcBorders>
              <w:right w:val="double" w:sz="1" w:space="0" w:color="000000"/>
            </w:tcBorders>
          </w:tcPr>
          <w:p w14:paraId="76FBED84" w14:textId="5F38AE6A" w:rsidR="005078EC" w:rsidRPr="00DB078F" w:rsidRDefault="005078EC" w:rsidP="002F7B3F">
            <w:pPr>
              <w:pStyle w:val="TableParagraph"/>
              <w:spacing w:line="360" w:lineRule="auto"/>
              <w:ind w:right="144"/>
              <w:jc w:val="both"/>
              <w:rPr>
                <w:rFonts w:ascii="Times New Roman" w:hAnsi="Times New Roman" w:cs="Times New Roman"/>
                <w:color w:val="000000" w:themeColor="text1"/>
                <w:sz w:val="24"/>
                <w:szCs w:val="24"/>
              </w:rPr>
            </w:pPr>
            <w:r w:rsidRPr="00DB078F">
              <w:rPr>
                <w:rFonts w:ascii="Times New Roman" w:hAnsi="Times New Roman" w:cs="Times New Roman"/>
                <w:color w:val="000000" w:themeColor="text1"/>
                <w:sz w:val="24"/>
                <w:szCs w:val="24"/>
              </w:rPr>
              <w:t>N</w:t>
            </w:r>
            <w:r w:rsidR="00057E43" w:rsidRPr="00DB078F">
              <w:rPr>
                <w:rFonts w:ascii="Times New Roman" w:hAnsi="Times New Roman" w:cs="Times New Roman"/>
                <w:color w:val="000000" w:themeColor="text1"/>
                <w:sz w:val="24"/>
                <w:szCs w:val="24"/>
              </w:rPr>
              <w:t>uk është e nevojshme,</w:t>
            </w:r>
          </w:p>
        </w:tc>
      </w:tr>
      <w:tr w:rsidR="005078EC" w:rsidRPr="0087291B" w14:paraId="6CA2736C" w14:textId="77777777" w:rsidTr="0026797B">
        <w:trPr>
          <w:trHeight w:val="658"/>
        </w:trPr>
        <w:tc>
          <w:tcPr>
            <w:tcW w:w="799" w:type="dxa"/>
            <w:tcBorders>
              <w:left w:val="double" w:sz="1" w:space="0" w:color="000000"/>
            </w:tcBorders>
          </w:tcPr>
          <w:p w14:paraId="0D6F2FF1" w14:textId="294ECAC9" w:rsidR="005078EC" w:rsidRPr="0087291B" w:rsidRDefault="005078E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5.9.</w:t>
            </w:r>
          </w:p>
        </w:tc>
        <w:tc>
          <w:tcPr>
            <w:tcW w:w="2610" w:type="dxa"/>
          </w:tcPr>
          <w:p w14:paraId="7D8EE273" w14:textId="3AC5E22B"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Leje Ujore për</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 xml:space="preserve">shkarkimin e ujërave </w:t>
            </w:r>
          </w:p>
        </w:tc>
        <w:tc>
          <w:tcPr>
            <w:tcW w:w="7650" w:type="dxa"/>
            <w:tcBorders>
              <w:right w:val="double" w:sz="1" w:space="0" w:color="000000"/>
            </w:tcBorders>
          </w:tcPr>
          <w:p w14:paraId="21D111BE" w14:textId="2761FF05" w:rsidR="005078EC" w:rsidRPr="00DB078F" w:rsidRDefault="00057E43" w:rsidP="002F7B3F">
            <w:pPr>
              <w:pStyle w:val="TableParagraph"/>
              <w:tabs>
                <w:tab w:val="left" w:pos="1294"/>
                <w:tab w:val="left" w:pos="2321"/>
                <w:tab w:val="left" w:pos="3654"/>
                <w:tab w:val="left" w:pos="4515"/>
                <w:tab w:val="left" w:pos="5543"/>
              </w:tabs>
              <w:spacing w:line="360" w:lineRule="auto"/>
              <w:ind w:right="144"/>
              <w:jc w:val="both"/>
              <w:rPr>
                <w:rFonts w:ascii="Times New Roman" w:hAnsi="Times New Roman" w:cs="Times New Roman"/>
                <w:color w:val="000000" w:themeColor="text1"/>
                <w:sz w:val="24"/>
                <w:szCs w:val="24"/>
              </w:rPr>
            </w:pPr>
            <w:r w:rsidRPr="00DB078F">
              <w:rPr>
                <w:rFonts w:ascii="Times New Roman" w:hAnsi="Times New Roman" w:cs="Times New Roman"/>
                <w:color w:val="000000" w:themeColor="text1"/>
                <w:sz w:val="24"/>
                <w:szCs w:val="24"/>
              </w:rPr>
              <w:t xml:space="preserve">Nuk është e nevojshme, </w:t>
            </w:r>
            <w:r w:rsidR="003D196A" w:rsidRPr="00DB078F">
              <w:rPr>
                <w:rFonts w:ascii="Times New Roman" w:hAnsi="Times New Roman" w:cs="Times New Roman"/>
                <w:color w:val="000000" w:themeColor="text1"/>
                <w:sz w:val="24"/>
                <w:szCs w:val="24"/>
              </w:rPr>
              <w:t xml:space="preserve"> </w:t>
            </w:r>
          </w:p>
        </w:tc>
      </w:tr>
      <w:tr w:rsidR="005078EC" w:rsidRPr="0087291B" w14:paraId="0E1A64AC" w14:textId="77777777" w:rsidTr="0026797B">
        <w:trPr>
          <w:trHeight w:val="673"/>
        </w:trPr>
        <w:tc>
          <w:tcPr>
            <w:tcW w:w="799" w:type="dxa"/>
            <w:tcBorders>
              <w:left w:val="double" w:sz="1" w:space="0" w:color="000000"/>
            </w:tcBorders>
          </w:tcPr>
          <w:p w14:paraId="09F17B31" w14:textId="42874664" w:rsidR="005078EC" w:rsidRPr="0087291B" w:rsidRDefault="005078EC"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5.10.</w:t>
            </w:r>
          </w:p>
        </w:tc>
        <w:tc>
          <w:tcPr>
            <w:tcW w:w="2610" w:type="dxa"/>
          </w:tcPr>
          <w:p w14:paraId="100FBC4E" w14:textId="62F04D7E"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Masat për zvogëlimin e ndotjes së ujërave</w:t>
            </w:r>
          </w:p>
        </w:tc>
        <w:tc>
          <w:tcPr>
            <w:tcW w:w="7650" w:type="dxa"/>
            <w:tcBorders>
              <w:right w:val="double" w:sz="1" w:space="0" w:color="000000"/>
            </w:tcBorders>
          </w:tcPr>
          <w:p w14:paraId="603DCD59"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gjitha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ujërat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sanitare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grumbullohen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gropë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septike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papërshkueshme</w:t>
            </w:r>
            <w:proofErr w:type="spellEnd"/>
            <w:r w:rsidRPr="00E430C2">
              <w:rPr>
                <w:rFonts w:ascii="Times New Roman" w:hAnsi="Times New Roman" w:cs="Times New Roman"/>
                <w:sz w:val="24"/>
                <w:szCs w:val="24"/>
                <w:lang w:val="en-US"/>
              </w:rPr>
              <w:t>.</w:t>
            </w:r>
          </w:p>
          <w:p w14:paraId="3DFBB54F"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kryhet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zbrazja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periodike</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gropës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septike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nga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operatorë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licencuar</w:t>
            </w:r>
            <w:proofErr w:type="spellEnd"/>
            <w:r w:rsidRPr="00E430C2">
              <w:rPr>
                <w:rFonts w:ascii="Times New Roman" w:hAnsi="Times New Roman" w:cs="Times New Roman"/>
                <w:sz w:val="24"/>
                <w:szCs w:val="24"/>
                <w:lang w:val="en-US"/>
              </w:rPr>
              <w:t>.</w:t>
            </w:r>
          </w:p>
          <w:p w14:paraId="7C6779B4"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kontrollohet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vazhdimisht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integriteti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sistemit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parandaluar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rrjedhjet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mjedis</w:t>
            </w:r>
            <w:proofErr w:type="spellEnd"/>
            <w:r w:rsidRPr="00E430C2">
              <w:rPr>
                <w:rFonts w:ascii="Times New Roman" w:hAnsi="Times New Roman" w:cs="Times New Roman"/>
                <w:sz w:val="24"/>
                <w:szCs w:val="24"/>
                <w:lang w:val="en-US"/>
              </w:rPr>
              <w:t>.</w:t>
            </w:r>
          </w:p>
          <w:p w14:paraId="28B4DEB6"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mirëmbahen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rregullisht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makineritë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automjetet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shmangur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lastRenderedPageBreak/>
              <w:t>derdhjen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vajrave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karburanteve</w:t>
            </w:r>
            <w:proofErr w:type="spellEnd"/>
            <w:r w:rsidRPr="00E430C2">
              <w:rPr>
                <w:rFonts w:ascii="Times New Roman" w:hAnsi="Times New Roman" w:cs="Times New Roman"/>
                <w:sz w:val="24"/>
                <w:szCs w:val="24"/>
                <w:lang w:val="en-US"/>
              </w:rPr>
              <w:t>.</w:t>
            </w:r>
          </w:p>
          <w:p w14:paraId="3DD0AA62"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ndalohet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larja</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pajisjeve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automjeteve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mënyrë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pakontrolluar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jashtë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zonave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dedikuara</w:t>
            </w:r>
            <w:proofErr w:type="spellEnd"/>
            <w:r w:rsidRPr="00E430C2">
              <w:rPr>
                <w:rFonts w:ascii="Times New Roman" w:hAnsi="Times New Roman" w:cs="Times New Roman"/>
                <w:sz w:val="24"/>
                <w:szCs w:val="24"/>
                <w:lang w:val="en-US"/>
              </w:rPr>
              <w:t>.</w:t>
            </w:r>
          </w:p>
          <w:p w14:paraId="09254945"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trajnohet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personeli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reagim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rast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derdhjeve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aksidentale</w:t>
            </w:r>
            <w:proofErr w:type="spellEnd"/>
            <w:r w:rsidRPr="00E430C2">
              <w:rPr>
                <w:rFonts w:ascii="Times New Roman" w:hAnsi="Times New Roman" w:cs="Times New Roman"/>
                <w:sz w:val="24"/>
                <w:szCs w:val="24"/>
                <w:lang w:val="en-US"/>
              </w:rPr>
              <w:t>.</w:t>
            </w:r>
          </w:p>
          <w:p w14:paraId="7678A378"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sigurohen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materiale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absorbuese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menaxhimin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derdhjeve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mundshme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hidrokarbureve</w:t>
            </w:r>
            <w:proofErr w:type="spellEnd"/>
            <w:r w:rsidRPr="00E430C2">
              <w:rPr>
                <w:rFonts w:ascii="Times New Roman" w:hAnsi="Times New Roman" w:cs="Times New Roman"/>
                <w:sz w:val="24"/>
                <w:szCs w:val="24"/>
                <w:lang w:val="en-US"/>
              </w:rPr>
              <w:t>.</w:t>
            </w:r>
          </w:p>
          <w:p w14:paraId="0D2436C5" w14:textId="77777777" w:rsidR="00E430C2" w:rsidRPr="00E430C2" w:rsidRDefault="00E430C2" w:rsidP="00E430C2">
            <w:pPr>
              <w:pStyle w:val="TableParagraph"/>
              <w:spacing w:line="360" w:lineRule="auto"/>
              <w:ind w:right="144"/>
              <w:jc w:val="both"/>
              <w:rPr>
                <w:rFonts w:ascii="Times New Roman" w:hAnsi="Times New Roman" w:cs="Times New Roman"/>
                <w:sz w:val="24"/>
                <w:szCs w:val="24"/>
                <w:lang w:val="en-US"/>
              </w:rPr>
            </w:pPr>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kryhet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monitorim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periodik</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faktorëve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që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mund</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ndikojnë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cilësinë</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ujërave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mbahen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evidenca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përkatëse</w:t>
            </w:r>
            <w:proofErr w:type="spellEnd"/>
            <w:r w:rsidRPr="00E430C2">
              <w:rPr>
                <w:rFonts w:ascii="Times New Roman" w:hAnsi="Times New Roman" w:cs="Times New Roman"/>
                <w:sz w:val="24"/>
                <w:szCs w:val="24"/>
                <w:lang w:val="en-US"/>
              </w:rPr>
              <w:t>.</w:t>
            </w:r>
          </w:p>
          <w:p w14:paraId="46B7A3F9" w14:textId="5EB85265" w:rsidR="006143FA" w:rsidRPr="0087291B" w:rsidRDefault="006143FA" w:rsidP="002F7B3F">
            <w:pPr>
              <w:pStyle w:val="TableParagraph"/>
              <w:spacing w:line="360" w:lineRule="auto"/>
              <w:ind w:left="0" w:right="144"/>
              <w:jc w:val="both"/>
              <w:rPr>
                <w:rFonts w:ascii="Times New Roman" w:hAnsi="Times New Roman" w:cs="Times New Roman"/>
                <w:sz w:val="24"/>
                <w:szCs w:val="24"/>
              </w:rPr>
            </w:pPr>
          </w:p>
        </w:tc>
      </w:tr>
      <w:tr w:rsidR="00CD792F" w:rsidRPr="0087291B" w14:paraId="16BA83E4" w14:textId="77777777" w:rsidTr="00054F3E">
        <w:trPr>
          <w:trHeight w:val="673"/>
        </w:trPr>
        <w:tc>
          <w:tcPr>
            <w:tcW w:w="11059" w:type="dxa"/>
            <w:gridSpan w:val="3"/>
            <w:tcBorders>
              <w:left w:val="nil"/>
              <w:right w:val="nil"/>
            </w:tcBorders>
          </w:tcPr>
          <w:p w14:paraId="7C7B06A3" w14:textId="5E088397" w:rsidR="003357C5" w:rsidRPr="0087291B" w:rsidRDefault="003357C5" w:rsidP="0026797B">
            <w:pPr>
              <w:pStyle w:val="TableParagraph"/>
              <w:spacing w:before="240"/>
              <w:ind w:left="0" w:right="144"/>
              <w:jc w:val="both"/>
              <w:rPr>
                <w:rFonts w:ascii="Times New Roman" w:hAnsi="Times New Roman" w:cs="Times New Roman"/>
                <w:sz w:val="24"/>
                <w:szCs w:val="24"/>
              </w:rPr>
            </w:pPr>
          </w:p>
        </w:tc>
      </w:tr>
      <w:tr w:rsidR="005078EC" w:rsidRPr="0087291B" w14:paraId="0EC29B36" w14:textId="77777777" w:rsidTr="00054F3E">
        <w:trPr>
          <w:trHeight w:val="640"/>
        </w:trPr>
        <w:tc>
          <w:tcPr>
            <w:tcW w:w="11059" w:type="dxa"/>
            <w:gridSpan w:val="3"/>
            <w:tcBorders>
              <w:left w:val="double" w:sz="1" w:space="0" w:color="000000"/>
              <w:right w:val="double" w:sz="1" w:space="0" w:color="000000"/>
            </w:tcBorders>
          </w:tcPr>
          <w:p w14:paraId="5874AAA0" w14:textId="28DBA5D0" w:rsidR="005078EC" w:rsidRPr="0087291B" w:rsidRDefault="005078EC" w:rsidP="002F7B3F">
            <w:pPr>
              <w:pStyle w:val="TableParagraph"/>
              <w:spacing w:before="146"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t>6.</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ZHURMA</w:t>
            </w:r>
          </w:p>
        </w:tc>
      </w:tr>
      <w:tr w:rsidR="005078EC" w:rsidRPr="0087291B" w14:paraId="338F9CB1" w14:textId="77777777" w:rsidTr="0026797B">
        <w:trPr>
          <w:trHeight w:val="534"/>
        </w:trPr>
        <w:tc>
          <w:tcPr>
            <w:tcW w:w="799" w:type="dxa"/>
            <w:tcBorders>
              <w:left w:val="double" w:sz="1" w:space="0" w:color="000000"/>
            </w:tcBorders>
          </w:tcPr>
          <w:p w14:paraId="5AC92D59" w14:textId="5A76E697" w:rsidR="005078EC" w:rsidRPr="0087291B" w:rsidRDefault="005078EC"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6.1.</w:t>
            </w:r>
          </w:p>
        </w:tc>
        <w:tc>
          <w:tcPr>
            <w:tcW w:w="2610" w:type="dxa"/>
          </w:tcPr>
          <w:p w14:paraId="72DD9B27" w14:textId="77777777" w:rsidR="005078EC" w:rsidRPr="0087291B" w:rsidRDefault="005078EC"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Burimet</w:t>
            </w:r>
          </w:p>
        </w:tc>
        <w:tc>
          <w:tcPr>
            <w:tcW w:w="7650" w:type="dxa"/>
            <w:tcBorders>
              <w:right w:val="double" w:sz="1" w:space="0" w:color="000000"/>
            </w:tcBorders>
          </w:tcPr>
          <w:p w14:paraId="5D9637F2" w14:textId="77777777" w:rsidR="00E430C2" w:rsidRDefault="00E430C2" w:rsidP="006F40BF">
            <w:pPr>
              <w:pStyle w:val="TableParagraph"/>
              <w:spacing w:line="360" w:lineRule="auto"/>
              <w:ind w:left="0" w:right="144"/>
              <w:jc w:val="both"/>
              <w:rPr>
                <w:rFonts w:ascii="Times New Roman" w:hAnsi="Times New Roman" w:cs="Times New Roman"/>
                <w:sz w:val="24"/>
                <w:szCs w:val="24"/>
              </w:rPr>
            </w:pPr>
            <w:r w:rsidRPr="00E430C2">
              <w:rPr>
                <w:rFonts w:ascii="Times New Roman" w:hAnsi="Times New Roman" w:cs="Times New Roman"/>
                <w:sz w:val="24"/>
                <w:szCs w:val="24"/>
              </w:rPr>
              <w:t xml:space="preserve">Burimet kryesore të zhurmës do të jenë: </w:t>
            </w:r>
          </w:p>
          <w:p w14:paraId="266C44A6" w14:textId="77777777" w:rsidR="00E430C2" w:rsidRDefault="00E430C2">
            <w:pPr>
              <w:pStyle w:val="TableParagraph"/>
              <w:numPr>
                <w:ilvl w:val="0"/>
                <w:numId w:val="23"/>
              </w:numPr>
              <w:spacing w:line="360" w:lineRule="auto"/>
              <w:ind w:right="144"/>
              <w:jc w:val="both"/>
              <w:rPr>
                <w:rFonts w:ascii="Times New Roman" w:hAnsi="Times New Roman" w:cs="Times New Roman"/>
                <w:sz w:val="24"/>
                <w:szCs w:val="24"/>
              </w:rPr>
            </w:pPr>
            <w:r w:rsidRPr="00E430C2">
              <w:rPr>
                <w:rFonts w:ascii="Times New Roman" w:hAnsi="Times New Roman" w:cs="Times New Roman"/>
                <w:sz w:val="24"/>
                <w:szCs w:val="24"/>
              </w:rPr>
              <w:t>makineritë për ngarkim/shkarkim dhe klasifikim të mbeturinave;</w:t>
            </w:r>
          </w:p>
          <w:p w14:paraId="7838BBF5" w14:textId="7113FA0A" w:rsidR="005078EC" w:rsidRPr="00E430C2" w:rsidRDefault="00E430C2">
            <w:pPr>
              <w:pStyle w:val="TableParagraph"/>
              <w:numPr>
                <w:ilvl w:val="0"/>
                <w:numId w:val="23"/>
              </w:numPr>
              <w:spacing w:line="360" w:lineRule="auto"/>
              <w:ind w:right="144"/>
              <w:jc w:val="both"/>
              <w:rPr>
                <w:rFonts w:ascii="Times New Roman" w:hAnsi="Times New Roman" w:cs="Times New Roman"/>
                <w:sz w:val="24"/>
                <w:szCs w:val="24"/>
              </w:rPr>
            </w:pPr>
            <w:r w:rsidRPr="00E430C2">
              <w:rPr>
                <w:rFonts w:ascii="Times New Roman" w:hAnsi="Times New Roman" w:cs="Times New Roman"/>
                <w:sz w:val="24"/>
                <w:szCs w:val="24"/>
              </w:rPr>
              <w:t>automjetet e rënda që qarkullojnë në zonë.</w:t>
            </w:r>
          </w:p>
        </w:tc>
      </w:tr>
      <w:tr w:rsidR="0026797B" w:rsidRPr="0087291B" w14:paraId="3B093760" w14:textId="77777777" w:rsidTr="0026797B">
        <w:trPr>
          <w:trHeight w:val="534"/>
        </w:trPr>
        <w:tc>
          <w:tcPr>
            <w:tcW w:w="799" w:type="dxa"/>
            <w:tcBorders>
              <w:left w:val="double" w:sz="1" w:space="0" w:color="000000"/>
            </w:tcBorders>
          </w:tcPr>
          <w:p w14:paraId="73E020E2" w14:textId="017B980A" w:rsidR="0026797B" w:rsidRPr="0087291B" w:rsidRDefault="0026797B" w:rsidP="0026797B">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6.2.</w:t>
            </w:r>
          </w:p>
        </w:tc>
        <w:tc>
          <w:tcPr>
            <w:tcW w:w="2610" w:type="dxa"/>
          </w:tcPr>
          <w:p w14:paraId="785A7D67" w14:textId="7D846230" w:rsidR="0026797B" w:rsidRPr="0087291B" w:rsidRDefault="0026797B" w:rsidP="0026797B">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Kontrolli</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dhe</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matjet</w:t>
            </w:r>
          </w:p>
        </w:tc>
        <w:tc>
          <w:tcPr>
            <w:tcW w:w="7650" w:type="dxa"/>
            <w:tcBorders>
              <w:right w:val="double" w:sz="1" w:space="0" w:color="000000"/>
            </w:tcBorders>
          </w:tcPr>
          <w:p w14:paraId="4289C9A3" w14:textId="299B220A" w:rsidR="0026797B" w:rsidRPr="00E430C2" w:rsidRDefault="00E430C2" w:rsidP="00E430C2">
            <w:pPr>
              <w:pStyle w:val="TableParagraph"/>
              <w:spacing w:line="360" w:lineRule="auto"/>
              <w:ind w:right="144"/>
              <w:jc w:val="both"/>
              <w:rPr>
                <w:rFonts w:ascii="Times New Roman" w:hAnsi="Times New Roman" w:cs="Times New Roman"/>
                <w:sz w:val="24"/>
                <w:szCs w:val="24"/>
                <w:lang w:val="en-US"/>
              </w:rPr>
            </w:pP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kontrollin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zhurmës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pajisjet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makineritë</w:t>
            </w:r>
            <w:proofErr w:type="spellEnd"/>
            <w:r w:rsidRPr="00E430C2">
              <w:rPr>
                <w:rFonts w:ascii="Times New Roman" w:hAnsi="Times New Roman" w:cs="Times New Roman"/>
                <w:sz w:val="24"/>
                <w:szCs w:val="24"/>
                <w:lang w:val="en-US"/>
              </w:rPr>
              <w:t xml:space="preserve"> do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mirëmbahen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rregullisht</w:t>
            </w:r>
            <w:proofErr w:type="spellEnd"/>
            <w:r w:rsidRPr="00E430C2">
              <w:rPr>
                <w:rFonts w:ascii="Times New Roman" w:hAnsi="Times New Roman" w:cs="Times New Roman"/>
                <w:sz w:val="24"/>
                <w:szCs w:val="24"/>
                <w:lang w:val="en-US"/>
              </w:rPr>
              <w:t xml:space="preserve">, me </w:t>
            </w:r>
            <w:proofErr w:type="spellStart"/>
            <w:r w:rsidRPr="00E430C2">
              <w:rPr>
                <w:rFonts w:ascii="Times New Roman" w:hAnsi="Times New Roman" w:cs="Times New Roman"/>
                <w:sz w:val="24"/>
                <w:szCs w:val="24"/>
                <w:lang w:val="en-US"/>
              </w:rPr>
              <w:t>qëllim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që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parandalohet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krijimi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niveleve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larta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zhurmës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gjatë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operimit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aktivitetet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zhurmshme</w:t>
            </w:r>
            <w:proofErr w:type="spellEnd"/>
            <w:r w:rsidRPr="00E430C2">
              <w:rPr>
                <w:rFonts w:ascii="Times New Roman" w:hAnsi="Times New Roman" w:cs="Times New Roman"/>
                <w:sz w:val="24"/>
                <w:szCs w:val="24"/>
                <w:lang w:val="en-US"/>
              </w:rPr>
              <w:t xml:space="preserve"> do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aplikohen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kufizime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orarin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punës</w:t>
            </w:r>
            <w:proofErr w:type="spellEnd"/>
            <w:r w:rsidRPr="00E430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rast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nevoje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mund</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përdoren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barriera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akustike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ose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elemente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natyrore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gjelbërimi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reduktimin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ndikimit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zhurmës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ambientin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përreth</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Monitorimi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periodik</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niveleve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zhurmës</w:t>
            </w:r>
            <w:proofErr w:type="spellEnd"/>
            <w:r w:rsidRPr="00E430C2">
              <w:rPr>
                <w:rFonts w:ascii="Times New Roman" w:hAnsi="Times New Roman" w:cs="Times New Roman"/>
                <w:sz w:val="24"/>
                <w:szCs w:val="24"/>
                <w:lang w:val="en-US"/>
              </w:rPr>
              <w:t xml:space="preserve"> do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realizohet</w:t>
            </w:r>
            <w:proofErr w:type="spellEnd"/>
            <w:r w:rsidRPr="00E430C2">
              <w:rPr>
                <w:rFonts w:ascii="Times New Roman" w:hAnsi="Times New Roman" w:cs="Times New Roman"/>
                <w:sz w:val="24"/>
                <w:szCs w:val="24"/>
                <w:lang w:val="en-US"/>
              </w:rPr>
              <w:t xml:space="preserve"> me </w:t>
            </w:r>
            <w:proofErr w:type="spellStart"/>
            <w:r w:rsidRPr="00E430C2">
              <w:rPr>
                <w:rFonts w:ascii="Times New Roman" w:hAnsi="Times New Roman" w:cs="Times New Roman"/>
                <w:sz w:val="24"/>
                <w:szCs w:val="24"/>
                <w:lang w:val="en-US"/>
              </w:rPr>
              <w:t>aparatura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kalibruara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përputhje</w:t>
            </w:r>
            <w:proofErr w:type="spellEnd"/>
            <w:r w:rsidRPr="00E430C2">
              <w:rPr>
                <w:rFonts w:ascii="Times New Roman" w:hAnsi="Times New Roman" w:cs="Times New Roman"/>
                <w:sz w:val="24"/>
                <w:szCs w:val="24"/>
                <w:lang w:val="en-US"/>
              </w:rPr>
              <w:t xml:space="preserve"> me </w:t>
            </w:r>
            <w:proofErr w:type="spellStart"/>
            <w:r w:rsidRPr="00E430C2">
              <w:rPr>
                <w:rFonts w:ascii="Times New Roman" w:hAnsi="Times New Roman" w:cs="Times New Roman"/>
                <w:sz w:val="24"/>
                <w:szCs w:val="24"/>
                <w:lang w:val="en-US"/>
              </w:rPr>
              <w:t>standardet</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Agjencisë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Mbrojtjen</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Mjedisit</w:t>
            </w:r>
            <w:proofErr w:type="spellEnd"/>
            <w:r w:rsidRPr="00E430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Nëse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gjatë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matjeve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konstatohet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tejkalim</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niveleve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lejuara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ligjore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përkatësisht</w:t>
            </w:r>
            <w:proofErr w:type="spellEnd"/>
            <w:r w:rsidRPr="00E430C2">
              <w:rPr>
                <w:rFonts w:ascii="Times New Roman" w:hAnsi="Times New Roman" w:cs="Times New Roman"/>
                <w:sz w:val="24"/>
                <w:szCs w:val="24"/>
                <w:lang w:val="en-US"/>
              </w:rPr>
              <w:t xml:space="preserve"> 55 dB </w:t>
            </w:r>
            <w:proofErr w:type="spellStart"/>
            <w:r w:rsidRPr="00E430C2">
              <w:rPr>
                <w:rFonts w:ascii="Times New Roman" w:hAnsi="Times New Roman" w:cs="Times New Roman"/>
                <w:sz w:val="24"/>
                <w:szCs w:val="24"/>
                <w:lang w:val="en-US"/>
              </w:rPr>
              <w:t>gjatë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ditës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45 dB </w:t>
            </w:r>
            <w:proofErr w:type="spellStart"/>
            <w:r w:rsidRPr="00E430C2">
              <w:rPr>
                <w:rFonts w:ascii="Times New Roman" w:hAnsi="Times New Roman" w:cs="Times New Roman"/>
                <w:sz w:val="24"/>
                <w:szCs w:val="24"/>
                <w:lang w:val="en-US"/>
              </w:rPr>
              <w:t>gjatë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natës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kompania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duhet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ndërmarrë</w:t>
            </w:r>
            <w:proofErr w:type="spellEnd"/>
            <w:r w:rsidRPr="00E430C2">
              <w:rPr>
                <w:rFonts w:ascii="Times New Roman" w:hAnsi="Times New Roman" w:cs="Times New Roman"/>
                <w:sz w:val="24"/>
                <w:szCs w:val="24"/>
                <w:lang w:val="en-US"/>
              </w:rPr>
              <w:t xml:space="preserve"> masa </w:t>
            </w:r>
            <w:proofErr w:type="spellStart"/>
            <w:r w:rsidRPr="00E430C2">
              <w:rPr>
                <w:rFonts w:ascii="Times New Roman" w:hAnsi="Times New Roman" w:cs="Times New Roman"/>
                <w:sz w:val="24"/>
                <w:szCs w:val="24"/>
                <w:lang w:val="en-US"/>
              </w:rPr>
              <w:t>shtesë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vendosja</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barrierave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akustike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zhvendosja</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pajisjeve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zona </w:t>
            </w:r>
            <w:proofErr w:type="spellStart"/>
            <w:r w:rsidRPr="00E430C2">
              <w:rPr>
                <w:rFonts w:ascii="Times New Roman" w:hAnsi="Times New Roman" w:cs="Times New Roman"/>
                <w:sz w:val="24"/>
                <w:szCs w:val="24"/>
                <w:lang w:val="en-US"/>
              </w:rPr>
              <w:t>më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izoluara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ose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kufizimi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përdorimit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pajisjeve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që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krijojnë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zhurmë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lartë</w:t>
            </w:r>
            <w:proofErr w:type="spellEnd"/>
            <w:r w:rsidRPr="00E430C2">
              <w:rPr>
                <w:rFonts w:ascii="Times New Roman" w:hAnsi="Times New Roman" w:cs="Times New Roman"/>
                <w:sz w:val="24"/>
                <w:szCs w:val="24"/>
                <w:lang w:val="en-US"/>
              </w:rPr>
              <w:t>.</w:t>
            </w:r>
          </w:p>
        </w:tc>
      </w:tr>
      <w:tr w:rsidR="0026797B" w:rsidRPr="0087291B" w14:paraId="19B28EF5" w14:textId="77777777" w:rsidTr="0026797B">
        <w:trPr>
          <w:trHeight w:val="957"/>
        </w:trPr>
        <w:tc>
          <w:tcPr>
            <w:tcW w:w="799" w:type="dxa"/>
            <w:tcBorders>
              <w:left w:val="double" w:sz="1" w:space="0" w:color="000000"/>
            </w:tcBorders>
          </w:tcPr>
          <w:p w14:paraId="277B015A" w14:textId="72101C94" w:rsidR="0026797B" w:rsidRPr="0087291B" w:rsidRDefault="0026797B" w:rsidP="0026797B">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6.3.</w:t>
            </w:r>
          </w:p>
        </w:tc>
        <w:tc>
          <w:tcPr>
            <w:tcW w:w="2610" w:type="dxa"/>
          </w:tcPr>
          <w:p w14:paraId="34EFA560" w14:textId="6F255013" w:rsidR="0026797B" w:rsidRPr="0087291B" w:rsidRDefault="0026797B" w:rsidP="0026797B">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Raportimet</w:t>
            </w:r>
          </w:p>
        </w:tc>
        <w:tc>
          <w:tcPr>
            <w:tcW w:w="7650" w:type="dxa"/>
            <w:tcBorders>
              <w:right w:val="double" w:sz="1" w:space="0" w:color="000000"/>
            </w:tcBorders>
          </w:tcPr>
          <w:p w14:paraId="13CF7B1C" w14:textId="621934A7" w:rsidR="0026797B" w:rsidRPr="0087291B" w:rsidRDefault="0026797B" w:rsidP="0026797B">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Raportimi i zhurmës do të bëhet sipas kushteve që do të dalin nga leja mjedisore, do të bëhet matja dhe do të raportohet në MMPHI.</w:t>
            </w:r>
          </w:p>
        </w:tc>
      </w:tr>
    </w:tbl>
    <w:p w14:paraId="0F27EC15" w14:textId="77777777" w:rsidR="00C25D46" w:rsidRPr="0087291B" w:rsidRDefault="00C25D46" w:rsidP="002F7B3F">
      <w:pPr>
        <w:pStyle w:val="BodyText"/>
        <w:spacing w:line="360" w:lineRule="auto"/>
        <w:ind w:right="144"/>
        <w:jc w:val="both"/>
        <w:rPr>
          <w:rFonts w:ascii="Times New Roman" w:hAnsi="Times New Roman" w:cs="Times New Roman"/>
        </w:rPr>
      </w:pPr>
    </w:p>
    <w:tbl>
      <w:tblPr>
        <w:tblW w:w="11076" w:type="dxa"/>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2610"/>
        <w:gridCol w:w="7656"/>
      </w:tblGrid>
      <w:tr w:rsidR="00172326" w:rsidRPr="0087291B" w14:paraId="79EEAE72" w14:textId="77777777" w:rsidTr="0026797B">
        <w:trPr>
          <w:trHeight w:val="517"/>
        </w:trPr>
        <w:tc>
          <w:tcPr>
            <w:tcW w:w="11076" w:type="dxa"/>
            <w:gridSpan w:val="3"/>
            <w:tcBorders>
              <w:left w:val="double" w:sz="1" w:space="0" w:color="000000"/>
              <w:right w:val="double" w:sz="1" w:space="0" w:color="000000"/>
            </w:tcBorders>
          </w:tcPr>
          <w:p w14:paraId="79EC510F" w14:textId="107948AB" w:rsidR="00172326" w:rsidRPr="0087291B" w:rsidRDefault="00EF0CB1" w:rsidP="002F7B3F">
            <w:pPr>
              <w:pStyle w:val="TableParagraph"/>
              <w:spacing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t>7.</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TOKA</w:t>
            </w:r>
          </w:p>
        </w:tc>
      </w:tr>
      <w:tr w:rsidR="00172326" w:rsidRPr="0087291B" w14:paraId="1A21DCF0" w14:textId="77777777" w:rsidTr="0026797B">
        <w:trPr>
          <w:trHeight w:val="892"/>
        </w:trPr>
        <w:tc>
          <w:tcPr>
            <w:tcW w:w="810" w:type="dxa"/>
            <w:tcBorders>
              <w:left w:val="double" w:sz="1" w:space="0" w:color="000000"/>
            </w:tcBorders>
          </w:tcPr>
          <w:p w14:paraId="54A7514F" w14:textId="5AC062DF" w:rsidR="00172326" w:rsidRPr="0087291B" w:rsidRDefault="00EF0CB1"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7.1.</w:t>
            </w:r>
          </w:p>
        </w:tc>
        <w:tc>
          <w:tcPr>
            <w:tcW w:w="2610" w:type="dxa"/>
          </w:tcPr>
          <w:p w14:paraId="31E73451" w14:textId="77777777"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Ndikimet</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në</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tokë</w:t>
            </w:r>
          </w:p>
        </w:tc>
        <w:tc>
          <w:tcPr>
            <w:tcW w:w="7656" w:type="dxa"/>
            <w:tcBorders>
              <w:right w:val="double" w:sz="1" w:space="0" w:color="000000"/>
            </w:tcBorders>
          </w:tcPr>
          <w:p w14:paraId="54AD5EFC" w14:textId="6EC62E1E" w:rsidR="00172326" w:rsidRPr="00E430C2" w:rsidRDefault="00E430C2" w:rsidP="00E430C2">
            <w:pPr>
              <w:pStyle w:val="TableParagraph"/>
              <w:spacing w:line="360" w:lineRule="auto"/>
              <w:ind w:right="144"/>
              <w:jc w:val="both"/>
              <w:rPr>
                <w:rFonts w:ascii="Times New Roman" w:hAnsi="Times New Roman" w:cs="Times New Roman"/>
                <w:sz w:val="24"/>
                <w:szCs w:val="24"/>
                <w:lang w:val="en-US"/>
              </w:rPr>
            </w:pPr>
            <w:proofErr w:type="spellStart"/>
            <w:r w:rsidRPr="00E430C2">
              <w:rPr>
                <w:rFonts w:ascii="Times New Roman" w:hAnsi="Times New Roman" w:cs="Times New Roman"/>
                <w:sz w:val="24"/>
                <w:szCs w:val="24"/>
                <w:lang w:val="en-US"/>
              </w:rPr>
              <w:t>Gjatë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operimit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Qendrës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Grumbullimit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Ndarjes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Trajtimit</w:t>
            </w:r>
            <w:proofErr w:type="spellEnd"/>
            <w:r w:rsidRPr="00E430C2">
              <w:rPr>
                <w:rFonts w:ascii="Times New Roman" w:hAnsi="Times New Roman" w:cs="Times New Roman"/>
                <w:sz w:val="24"/>
                <w:szCs w:val="24"/>
                <w:lang w:val="en-US"/>
              </w:rPr>
              <w:t xml:space="preserve"> Fizik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Mbeturinave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nga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Konstruktimi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Demolimi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ndikimet</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mundshme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tokë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mund</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paraqiten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rast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menaxhimit</w:t>
            </w:r>
            <w:proofErr w:type="spellEnd"/>
            <w:r w:rsidRPr="00E430C2">
              <w:rPr>
                <w:rFonts w:ascii="Times New Roman" w:hAnsi="Times New Roman" w:cs="Times New Roman"/>
                <w:sz w:val="24"/>
                <w:szCs w:val="24"/>
                <w:lang w:val="en-US"/>
              </w:rPr>
              <w:t xml:space="preserve"> jo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duhur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mbeturinave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materialeve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që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pranohen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lokacion</w:t>
            </w:r>
            <w:proofErr w:type="spellEnd"/>
            <w:r w:rsidRPr="00E430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Ndotja</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tokës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mund</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ndodhë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rast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grumbullimit</w:t>
            </w:r>
            <w:proofErr w:type="spellEnd"/>
            <w:r w:rsidRPr="00E430C2">
              <w:rPr>
                <w:rFonts w:ascii="Times New Roman" w:hAnsi="Times New Roman" w:cs="Times New Roman"/>
                <w:sz w:val="24"/>
                <w:szCs w:val="24"/>
                <w:lang w:val="en-US"/>
              </w:rPr>
              <w:t xml:space="preserve"> jo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kontrolluar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materialeve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demolimit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derdhjeve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aksidentale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vajrave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derivateve</w:t>
            </w:r>
            <w:proofErr w:type="spellEnd"/>
            <w:r w:rsidRPr="00E430C2">
              <w:rPr>
                <w:rFonts w:ascii="Times New Roman" w:hAnsi="Times New Roman" w:cs="Times New Roman"/>
                <w:sz w:val="24"/>
                <w:szCs w:val="24"/>
                <w:lang w:val="en-US"/>
              </w:rPr>
              <w:t xml:space="preserve"> apo </w:t>
            </w:r>
            <w:proofErr w:type="spellStart"/>
            <w:r w:rsidRPr="00E430C2">
              <w:rPr>
                <w:rFonts w:ascii="Times New Roman" w:hAnsi="Times New Roman" w:cs="Times New Roman"/>
                <w:sz w:val="24"/>
                <w:szCs w:val="24"/>
                <w:lang w:val="en-US"/>
              </w:rPr>
              <w:t>lëndëve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tjera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nga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automjetet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makineritë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depozitimit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mbetjeve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rrezikshme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jashtë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zonave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dedikuara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përshkimit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lëngjeve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nga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mbetjet</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deponuara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sipërfaqe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papërshtatshme</w:t>
            </w:r>
            <w:proofErr w:type="spellEnd"/>
            <w:r w:rsidRPr="00E430C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430C2">
              <w:rPr>
                <w:rFonts w:ascii="Times New Roman" w:hAnsi="Times New Roman" w:cs="Times New Roman"/>
                <w:sz w:val="24"/>
                <w:szCs w:val="24"/>
                <w:lang w:val="en-US"/>
              </w:rPr>
              <w:t xml:space="preserve">Duke </w:t>
            </w:r>
            <w:proofErr w:type="spellStart"/>
            <w:r w:rsidRPr="00E430C2">
              <w:rPr>
                <w:rFonts w:ascii="Times New Roman" w:hAnsi="Times New Roman" w:cs="Times New Roman"/>
                <w:sz w:val="24"/>
                <w:szCs w:val="24"/>
                <w:lang w:val="en-US"/>
              </w:rPr>
              <w:t>qenë</w:t>
            </w:r>
            <w:proofErr w:type="spellEnd"/>
            <w:r w:rsidRPr="00E430C2">
              <w:rPr>
                <w:rFonts w:ascii="Times New Roman" w:hAnsi="Times New Roman" w:cs="Times New Roman"/>
                <w:sz w:val="24"/>
                <w:szCs w:val="24"/>
                <w:lang w:val="en-US"/>
              </w:rPr>
              <w:t xml:space="preserve"> se </w:t>
            </w:r>
            <w:proofErr w:type="spellStart"/>
            <w:r w:rsidRPr="00E430C2">
              <w:rPr>
                <w:rFonts w:ascii="Times New Roman" w:hAnsi="Times New Roman" w:cs="Times New Roman"/>
                <w:sz w:val="24"/>
                <w:szCs w:val="24"/>
                <w:lang w:val="en-US"/>
              </w:rPr>
              <w:t>projekti</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zhvillohet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zonën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industriale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Trepçës</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ku</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ekziston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infrastrukturë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industriale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dhe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hapësira</w:t>
            </w:r>
            <w:proofErr w:type="spellEnd"/>
            <w:r w:rsidRPr="00E430C2">
              <w:rPr>
                <w:rFonts w:ascii="Times New Roman" w:hAnsi="Times New Roman" w:cs="Times New Roman"/>
                <w:sz w:val="24"/>
                <w:szCs w:val="24"/>
                <w:lang w:val="en-US"/>
              </w:rPr>
              <w:t xml:space="preserve"> ka </w:t>
            </w:r>
            <w:proofErr w:type="spellStart"/>
            <w:r w:rsidRPr="00E430C2">
              <w:rPr>
                <w:rFonts w:ascii="Times New Roman" w:hAnsi="Times New Roman" w:cs="Times New Roman"/>
                <w:sz w:val="24"/>
                <w:szCs w:val="24"/>
                <w:lang w:val="en-US"/>
              </w:rPr>
              <w:t>qenë</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ekspozuar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ndaj</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aktiviteteve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industriale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për</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një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periudhë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gjatë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ndikimet</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mundshme</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në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tokë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vlerësohen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kontrollueshme</w:t>
            </w:r>
            <w:proofErr w:type="spellEnd"/>
            <w:r w:rsidRPr="00E430C2">
              <w:rPr>
                <w:rFonts w:ascii="Times New Roman" w:hAnsi="Times New Roman" w:cs="Times New Roman"/>
                <w:sz w:val="24"/>
                <w:szCs w:val="24"/>
                <w:lang w:val="en-US"/>
              </w:rPr>
              <w:t xml:space="preserve">, me </w:t>
            </w:r>
            <w:proofErr w:type="spellStart"/>
            <w:r w:rsidRPr="00E430C2">
              <w:rPr>
                <w:rFonts w:ascii="Times New Roman" w:hAnsi="Times New Roman" w:cs="Times New Roman"/>
                <w:sz w:val="24"/>
                <w:szCs w:val="24"/>
                <w:lang w:val="en-US"/>
              </w:rPr>
              <w:t>kusht</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që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të</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zbatohen</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masat</w:t>
            </w:r>
            <w:proofErr w:type="spellEnd"/>
            <w:r w:rsidRPr="00E430C2">
              <w:rPr>
                <w:rFonts w:ascii="Times New Roman" w:hAnsi="Times New Roman" w:cs="Times New Roman"/>
                <w:sz w:val="24"/>
                <w:szCs w:val="24"/>
                <w:lang w:val="en-US"/>
              </w:rPr>
              <w:t xml:space="preserve"> e </w:t>
            </w:r>
            <w:proofErr w:type="spellStart"/>
            <w:r w:rsidRPr="00E430C2">
              <w:rPr>
                <w:rFonts w:ascii="Times New Roman" w:hAnsi="Times New Roman" w:cs="Times New Roman"/>
                <w:sz w:val="24"/>
                <w:szCs w:val="24"/>
                <w:lang w:val="en-US"/>
              </w:rPr>
              <w:t>parapara</w:t>
            </w:r>
            <w:proofErr w:type="spellEnd"/>
            <w:r w:rsidRPr="00E430C2">
              <w:rPr>
                <w:rFonts w:ascii="Times New Roman" w:hAnsi="Times New Roman" w:cs="Times New Roman"/>
                <w:sz w:val="24"/>
                <w:szCs w:val="24"/>
                <w:lang w:val="en-US"/>
              </w:rPr>
              <w:t xml:space="preserve"> </w:t>
            </w:r>
            <w:proofErr w:type="spellStart"/>
            <w:r w:rsidRPr="00E430C2">
              <w:rPr>
                <w:rFonts w:ascii="Times New Roman" w:hAnsi="Times New Roman" w:cs="Times New Roman"/>
                <w:sz w:val="24"/>
                <w:szCs w:val="24"/>
                <w:lang w:val="en-US"/>
              </w:rPr>
              <w:t>mbrojtëse</w:t>
            </w:r>
            <w:proofErr w:type="spellEnd"/>
            <w:r w:rsidRPr="00E430C2">
              <w:rPr>
                <w:rFonts w:ascii="Times New Roman" w:hAnsi="Times New Roman" w:cs="Times New Roman"/>
                <w:sz w:val="24"/>
                <w:szCs w:val="24"/>
                <w:lang w:val="en-US"/>
              </w:rPr>
              <w:t>.</w:t>
            </w:r>
          </w:p>
        </w:tc>
      </w:tr>
      <w:tr w:rsidR="00314FDE" w:rsidRPr="0087291B" w14:paraId="3945B630" w14:textId="77777777" w:rsidTr="0026797B">
        <w:trPr>
          <w:trHeight w:val="2196"/>
        </w:trPr>
        <w:tc>
          <w:tcPr>
            <w:tcW w:w="810" w:type="dxa"/>
            <w:tcBorders>
              <w:left w:val="double" w:sz="1" w:space="0" w:color="000000"/>
            </w:tcBorders>
          </w:tcPr>
          <w:p w14:paraId="1A015B9A" w14:textId="365B62BA" w:rsidR="00314FDE" w:rsidRPr="0087291B" w:rsidRDefault="00314FDE"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7.2.</w:t>
            </w:r>
          </w:p>
        </w:tc>
        <w:tc>
          <w:tcPr>
            <w:tcW w:w="2610" w:type="dxa"/>
          </w:tcPr>
          <w:p w14:paraId="4123F597" w14:textId="6AE752BC" w:rsidR="00314FDE" w:rsidRPr="0087291B" w:rsidRDefault="00314FDE"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Masat për zvogëlimin e</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ndikimeve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në tokë</w:t>
            </w:r>
          </w:p>
        </w:tc>
        <w:tc>
          <w:tcPr>
            <w:tcW w:w="7656" w:type="dxa"/>
            <w:tcBorders>
              <w:right w:val="double" w:sz="1" w:space="0" w:color="000000"/>
            </w:tcBorders>
          </w:tcPr>
          <w:p w14:paraId="5BE04A8D" w14:textId="61CD7AF9" w:rsidR="00855B0E" w:rsidRPr="00855B0E" w:rsidRDefault="00855B0E" w:rsidP="00855B0E">
            <w:pPr>
              <w:pStyle w:val="TableParagraph"/>
              <w:spacing w:line="360" w:lineRule="auto"/>
              <w:ind w:right="144"/>
              <w:jc w:val="both"/>
              <w:rPr>
                <w:rFonts w:ascii="Times New Roman" w:hAnsi="Times New Roman" w:cs="Times New Roman"/>
                <w:sz w:val="24"/>
                <w:szCs w:val="24"/>
                <w:lang w:val="en-US"/>
              </w:rPr>
            </w:pP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zvogëlimin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ndikimeve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tokë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gjitha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sipërfaqet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operacionale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ku</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zhvillohet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ngarkimi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shkarkimi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deponimi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përkohshëm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jenë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betonuara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asfaltuara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parandaluar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depërtimin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ndotësve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shtresat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nëndheshme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dheut</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55B0E">
              <w:rPr>
                <w:rFonts w:ascii="Times New Roman" w:hAnsi="Times New Roman" w:cs="Times New Roman"/>
                <w:sz w:val="24"/>
                <w:szCs w:val="24"/>
                <w:lang w:val="en-US"/>
              </w:rPr>
              <w:t xml:space="preserve">Zona </w:t>
            </w:r>
            <w:proofErr w:type="spellStart"/>
            <w:r w:rsidRPr="00855B0E">
              <w:rPr>
                <w:rFonts w:ascii="Times New Roman" w:hAnsi="Times New Roman" w:cs="Times New Roman"/>
                <w:sz w:val="24"/>
                <w:szCs w:val="24"/>
                <w:lang w:val="en-US"/>
              </w:rPr>
              <w:t>ku</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vendosen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kontejnerët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ndryshme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hapësirat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manipulim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materialeve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jenë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përforcuara</w:t>
            </w:r>
            <w:proofErr w:type="spellEnd"/>
            <w:r w:rsidRPr="00855B0E">
              <w:rPr>
                <w:rFonts w:ascii="Times New Roman" w:hAnsi="Times New Roman" w:cs="Times New Roman"/>
                <w:sz w:val="24"/>
                <w:szCs w:val="24"/>
                <w:lang w:val="en-US"/>
              </w:rPr>
              <w:t xml:space="preserve"> me </w:t>
            </w:r>
            <w:proofErr w:type="spellStart"/>
            <w:r w:rsidRPr="00855B0E">
              <w:rPr>
                <w:rFonts w:ascii="Times New Roman" w:hAnsi="Times New Roman" w:cs="Times New Roman"/>
                <w:sz w:val="24"/>
                <w:szCs w:val="24"/>
                <w:lang w:val="en-US"/>
              </w:rPr>
              <w:t>sipërfaqe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ngurtë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mënyrë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shmanget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kontakti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drejtpërdrejtë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mbeturinave</w:t>
            </w:r>
            <w:proofErr w:type="spellEnd"/>
            <w:r w:rsidRPr="00855B0E">
              <w:rPr>
                <w:rFonts w:ascii="Times New Roman" w:hAnsi="Times New Roman" w:cs="Times New Roman"/>
                <w:sz w:val="24"/>
                <w:szCs w:val="24"/>
                <w:lang w:val="en-US"/>
              </w:rPr>
              <w:t xml:space="preserve"> me </w:t>
            </w:r>
            <w:proofErr w:type="spellStart"/>
            <w:r w:rsidRPr="00855B0E">
              <w:rPr>
                <w:rFonts w:ascii="Times New Roman" w:hAnsi="Times New Roman" w:cs="Times New Roman"/>
                <w:sz w:val="24"/>
                <w:szCs w:val="24"/>
                <w:lang w:val="en-US"/>
              </w:rPr>
              <w:t>tokën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natyrore</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Ujërat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grumbullohen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nga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sipërfaqja</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deponisë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sidomos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gjatë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reshjeve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atmosferike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drejtohen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përmes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sistemit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drenazhimit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separatorit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ndarjen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vajrave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derivateve</w:t>
            </w:r>
            <w:proofErr w:type="spellEnd"/>
            <w:r w:rsidRPr="00855B0E">
              <w:rPr>
                <w:rFonts w:ascii="Times New Roman" w:hAnsi="Times New Roman" w:cs="Times New Roman"/>
                <w:sz w:val="24"/>
                <w:szCs w:val="24"/>
                <w:lang w:val="en-US"/>
              </w:rPr>
              <w:t xml:space="preserve">, para </w:t>
            </w:r>
            <w:proofErr w:type="spellStart"/>
            <w:r w:rsidRPr="00855B0E">
              <w:rPr>
                <w:rFonts w:ascii="Times New Roman" w:hAnsi="Times New Roman" w:cs="Times New Roman"/>
                <w:sz w:val="24"/>
                <w:szCs w:val="24"/>
                <w:lang w:val="en-US"/>
              </w:rPr>
              <w:t>shkarkimit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sistemin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përkatës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kanalizimit</w:t>
            </w:r>
            <w:proofErr w:type="spellEnd"/>
            <w:r w:rsidRPr="00855B0E">
              <w:rPr>
                <w:rFonts w:ascii="Times New Roman" w:hAnsi="Times New Roman" w:cs="Times New Roman"/>
                <w:sz w:val="24"/>
                <w:szCs w:val="24"/>
                <w:lang w:val="en-US"/>
              </w:rPr>
              <w:t xml:space="preserve"> industrial.</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Çdo</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derdhje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aksidentale</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vajrave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derivateve</w:t>
            </w:r>
            <w:proofErr w:type="spellEnd"/>
            <w:r w:rsidRPr="00855B0E">
              <w:rPr>
                <w:rFonts w:ascii="Times New Roman" w:hAnsi="Times New Roman" w:cs="Times New Roman"/>
                <w:sz w:val="24"/>
                <w:szCs w:val="24"/>
                <w:lang w:val="en-US"/>
              </w:rPr>
              <w:t xml:space="preserve"> apo </w:t>
            </w:r>
            <w:proofErr w:type="spellStart"/>
            <w:r w:rsidRPr="00855B0E">
              <w:rPr>
                <w:rFonts w:ascii="Times New Roman" w:hAnsi="Times New Roman" w:cs="Times New Roman"/>
                <w:sz w:val="24"/>
                <w:szCs w:val="24"/>
                <w:lang w:val="en-US"/>
              </w:rPr>
              <w:t>substancave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tjera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trajtohet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menjëherë</w:t>
            </w:r>
            <w:proofErr w:type="spellEnd"/>
            <w:r w:rsidRPr="00855B0E">
              <w:rPr>
                <w:rFonts w:ascii="Times New Roman" w:hAnsi="Times New Roman" w:cs="Times New Roman"/>
                <w:sz w:val="24"/>
                <w:szCs w:val="24"/>
                <w:lang w:val="en-US"/>
              </w:rPr>
              <w:t xml:space="preserve"> me </w:t>
            </w:r>
            <w:proofErr w:type="spellStart"/>
            <w:r w:rsidRPr="00855B0E">
              <w:rPr>
                <w:rFonts w:ascii="Times New Roman" w:hAnsi="Times New Roman" w:cs="Times New Roman"/>
                <w:sz w:val="24"/>
                <w:szCs w:val="24"/>
                <w:lang w:val="en-US"/>
              </w:rPr>
              <w:t>materiale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absorbuese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ndodh</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ndotja</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dheut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dheu</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kontaminuar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largohet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menjëherë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dërgohet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deponim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trajtim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kontrolluar</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Mbetjet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rrezikshme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izolohen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zona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dedikuara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shenjëzuara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kontrolluara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ndërsa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substancat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lëngshme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ruhen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kontejnerë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mbyllur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Kontrolli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periodik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nga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personeli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përgjegjës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inspektorati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mjedisor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sigurojë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masat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mbrojtëse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janë</w:t>
            </w:r>
            <w:proofErr w:type="spellEnd"/>
            <w:r w:rsidRPr="00855B0E">
              <w:rPr>
                <w:rFonts w:ascii="Times New Roman" w:hAnsi="Times New Roman" w:cs="Times New Roman"/>
                <w:sz w:val="24"/>
                <w:szCs w:val="24"/>
                <w:lang w:val="en-US"/>
              </w:rPr>
              <w:t xml:space="preserve"> duke u </w:t>
            </w:r>
            <w:proofErr w:type="spellStart"/>
            <w:r w:rsidRPr="00855B0E">
              <w:rPr>
                <w:rFonts w:ascii="Times New Roman" w:hAnsi="Times New Roman" w:cs="Times New Roman"/>
                <w:sz w:val="24"/>
                <w:szCs w:val="24"/>
                <w:lang w:val="en-US"/>
              </w:rPr>
              <w:t>zbatuar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operimi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qendrës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nuk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shkakton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degradim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tokës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zonën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projektit</w:t>
            </w:r>
            <w:proofErr w:type="spellEnd"/>
            <w:r w:rsidRPr="00855B0E">
              <w:rPr>
                <w:rFonts w:ascii="Times New Roman" w:hAnsi="Times New Roman" w:cs="Times New Roman"/>
                <w:sz w:val="24"/>
                <w:szCs w:val="24"/>
                <w:lang w:val="en-US"/>
              </w:rPr>
              <w:t xml:space="preserve"> apo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sipërfaqet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përreth</w:t>
            </w:r>
            <w:proofErr w:type="spellEnd"/>
            <w:r w:rsidRPr="00855B0E">
              <w:rPr>
                <w:rFonts w:ascii="Times New Roman" w:hAnsi="Times New Roman" w:cs="Times New Roman"/>
                <w:sz w:val="24"/>
                <w:szCs w:val="24"/>
                <w:lang w:val="en-US"/>
              </w:rPr>
              <w:t>.</w:t>
            </w:r>
          </w:p>
          <w:p w14:paraId="1B91891C" w14:textId="4EDA9EF2" w:rsidR="00855B0E" w:rsidRPr="0087291B" w:rsidRDefault="00855B0E" w:rsidP="006F40BF">
            <w:pPr>
              <w:pStyle w:val="TableParagraph"/>
              <w:spacing w:line="360" w:lineRule="auto"/>
              <w:ind w:right="144"/>
              <w:jc w:val="both"/>
              <w:rPr>
                <w:rFonts w:ascii="Times New Roman" w:hAnsi="Times New Roman" w:cs="Times New Roman"/>
                <w:sz w:val="24"/>
                <w:szCs w:val="24"/>
              </w:rPr>
            </w:pPr>
          </w:p>
        </w:tc>
      </w:tr>
      <w:tr w:rsidR="00314FDE" w:rsidRPr="0087291B" w14:paraId="5B81A13D" w14:textId="77777777" w:rsidTr="0026797B">
        <w:trPr>
          <w:trHeight w:val="714"/>
        </w:trPr>
        <w:tc>
          <w:tcPr>
            <w:tcW w:w="810" w:type="dxa"/>
            <w:tcBorders>
              <w:left w:val="double" w:sz="1" w:space="0" w:color="000000"/>
            </w:tcBorders>
          </w:tcPr>
          <w:p w14:paraId="1697F0A6" w14:textId="2FA5B35A" w:rsidR="00314FDE" w:rsidRPr="0087291B" w:rsidRDefault="00314FDE"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7.3.</w:t>
            </w:r>
          </w:p>
        </w:tc>
        <w:tc>
          <w:tcPr>
            <w:tcW w:w="2610" w:type="dxa"/>
          </w:tcPr>
          <w:p w14:paraId="02DE5093" w14:textId="77777777" w:rsidR="00314FDE" w:rsidRPr="0087291B" w:rsidRDefault="00314FDE" w:rsidP="002F7B3F">
            <w:pPr>
              <w:pStyle w:val="TableParagraph"/>
              <w:tabs>
                <w:tab w:val="left" w:pos="2357"/>
              </w:tabs>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Përshkrimi</w:t>
            </w:r>
            <w:r w:rsidRPr="0087291B">
              <w:rPr>
                <w:rFonts w:ascii="Times New Roman" w:hAnsi="Times New Roman" w:cs="Times New Roman"/>
                <w:sz w:val="24"/>
                <w:szCs w:val="24"/>
              </w:rPr>
              <w:tab/>
              <w:t>i</w:t>
            </w:r>
          </w:p>
          <w:p w14:paraId="5DF7CD25" w14:textId="25C5D8D1" w:rsidR="00314FDE" w:rsidRPr="0087291B" w:rsidRDefault="00314FDE"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rehabilitimit</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zonës</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pas</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përfundimit</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aktivitetit</w:t>
            </w:r>
          </w:p>
        </w:tc>
        <w:tc>
          <w:tcPr>
            <w:tcW w:w="7656" w:type="dxa"/>
            <w:tcBorders>
              <w:right w:val="double" w:sz="1" w:space="0" w:color="000000"/>
            </w:tcBorders>
          </w:tcPr>
          <w:p w14:paraId="3D5332DD" w14:textId="77777777" w:rsidR="00855B0E" w:rsidRPr="00855B0E" w:rsidRDefault="00855B0E" w:rsidP="00855B0E">
            <w:pPr>
              <w:widowControl/>
              <w:autoSpaceDE/>
              <w:autoSpaceDN/>
              <w:spacing w:after="160" w:line="360" w:lineRule="auto"/>
              <w:contextualSpacing/>
              <w:jc w:val="both"/>
              <w:rPr>
                <w:rFonts w:ascii="Times New Roman" w:hAnsi="Times New Roman" w:cs="Times New Roman"/>
                <w:sz w:val="24"/>
                <w:szCs w:val="24"/>
                <w:lang w:val="en-US"/>
              </w:rPr>
            </w:pPr>
            <w:r w:rsidRPr="00855B0E">
              <w:rPr>
                <w:rFonts w:ascii="Times New Roman" w:hAnsi="Times New Roman" w:cs="Times New Roman"/>
                <w:sz w:val="24"/>
                <w:szCs w:val="24"/>
                <w:lang w:val="en-US"/>
              </w:rPr>
              <w:t xml:space="preserve">Pas </w:t>
            </w:r>
            <w:proofErr w:type="spellStart"/>
            <w:r w:rsidRPr="00855B0E">
              <w:rPr>
                <w:rFonts w:ascii="Times New Roman" w:hAnsi="Times New Roman" w:cs="Times New Roman"/>
                <w:sz w:val="24"/>
                <w:szCs w:val="24"/>
                <w:lang w:val="en-US"/>
              </w:rPr>
              <w:t>përfundimit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aktivitetit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Qendrës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Grumbullimit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Ndarjes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Trajtimit</w:t>
            </w:r>
            <w:proofErr w:type="spellEnd"/>
            <w:r w:rsidRPr="00855B0E">
              <w:rPr>
                <w:rFonts w:ascii="Times New Roman" w:hAnsi="Times New Roman" w:cs="Times New Roman"/>
                <w:sz w:val="24"/>
                <w:szCs w:val="24"/>
                <w:lang w:val="en-US"/>
              </w:rPr>
              <w:t xml:space="preserve"> Fizik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nga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Konstruktimi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Demolimi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kompania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ndërmarrë</w:t>
            </w:r>
            <w:proofErr w:type="spellEnd"/>
            <w:r w:rsidRPr="00855B0E">
              <w:rPr>
                <w:rFonts w:ascii="Times New Roman" w:hAnsi="Times New Roman" w:cs="Times New Roman"/>
                <w:sz w:val="24"/>
                <w:szCs w:val="24"/>
                <w:lang w:val="en-US"/>
              </w:rPr>
              <w:t xml:space="preserve"> masa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rehabilitimin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plotë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zonës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ku</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është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zhvilluar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veprimtaria</w:t>
            </w:r>
            <w:proofErr w:type="spellEnd"/>
            <w:r w:rsidRPr="00855B0E">
              <w:rPr>
                <w:rFonts w:ascii="Times New Roman" w:hAnsi="Times New Roman" w:cs="Times New Roman"/>
                <w:sz w:val="24"/>
                <w:szCs w:val="24"/>
                <w:lang w:val="en-US"/>
              </w:rPr>
              <w:t>.</w:t>
            </w:r>
          </w:p>
          <w:p w14:paraId="15E5C501" w14:textId="3386D6B6" w:rsidR="00855B0E" w:rsidRPr="00855B0E" w:rsidRDefault="00855B0E" w:rsidP="00855B0E">
            <w:pPr>
              <w:widowControl/>
              <w:autoSpaceDE/>
              <w:autoSpaceDN/>
              <w:spacing w:after="160" w:line="360" w:lineRule="auto"/>
              <w:contextualSpacing/>
              <w:jc w:val="both"/>
              <w:rPr>
                <w:rFonts w:ascii="Times New Roman" w:hAnsi="Times New Roman" w:cs="Times New Roman"/>
                <w:sz w:val="24"/>
                <w:szCs w:val="24"/>
                <w:lang w:val="en-US"/>
              </w:rPr>
            </w:pPr>
            <w:proofErr w:type="spellStart"/>
            <w:r w:rsidRPr="00855B0E">
              <w:rPr>
                <w:rFonts w:ascii="Times New Roman" w:hAnsi="Times New Roman" w:cs="Times New Roman"/>
                <w:sz w:val="24"/>
                <w:szCs w:val="24"/>
                <w:lang w:val="en-US"/>
              </w:rPr>
              <w:t>Rehabilitimi</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përfshijë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largimin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gjitha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lokacion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pastrimin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sipërfaqeve</w:t>
            </w:r>
            <w:proofErr w:type="spellEnd"/>
            <w:r w:rsidRPr="00855B0E">
              <w:rPr>
                <w:rFonts w:ascii="Times New Roman" w:hAnsi="Times New Roman" w:cs="Times New Roman"/>
                <w:sz w:val="24"/>
                <w:szCs w:val="24"/>
                <w:lang w:val="en-US"/>
              </w:rPr>
              <w:t xml:space="preserve"> operative, </w:t>
            </w:r>
            <w:proofErr w:type="spellStart"/>
            <w:r w:rsidRPr="00855B0E">
              <w:rPr>
                <w:rFonts w:ascii="Times New Roman" w:hAnsi="Times New Roman" w:cs="Times New Roman"/>
                <w:sz w:val="24"/>
                <w:szCs w:val="24"/>
                <w:lang w:val="en-US"/>
              </w:rPr>
              <w:t>largimin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kontejnerëve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pajisjeve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makinerive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përdorura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gjatë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procesit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punës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gjitha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mbetura</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klasifikohen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sipas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llojit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dërgohen</w:t>
            </w:r>
            <w:proofErr w:type="spellEnd"/>
            <w:r w:rsidRPr="00855B0E">
              <w:rPr>
                <w:rFonts w:ascii="Times New Roman" w:hAnsi="Times New Roman" w:cs="Times New Roman"/>
                <w:sz w:val="24"/>
                <w:szCs w:val="24"/>
                <w:lang w:val="en-US"/>
              </w:rPr>
              <w:t xml:space="preserve"> te </w:t>
            </w:r>
            <w:proofErr w:type="spellStart"/>
            <w:r w:rsidRPr="00855B0E">
              <w:rPr>
                <w:rFonts w:ascii="Times New Roman" w:hAnsi="Times New Roman" w:cs="Times New Roman"/>
                <w:sz w:val="24"/>
                <w:szCs w:val="24"/>
                <w:lang w:val="en-US"/>
              </w:rPr>
              <w:t>operatorët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licencuar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trajtim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riciklim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deponim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përfundimtar</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Sipërfaqet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betonuar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asfaltuara</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kontrollohen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ndonjë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ndotje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mundshme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nga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vajrat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derivatet</w:t>
            </w:r>
            <w:proofErr w:type="spellEnd"/>
            <w:r w:rsidRPr="00855B0E">
              <w:rPr>
                <w:rFonts w:ascii="Times New Roman" w:hAnsi="Times New Roman" w:cs="Times New Roman"/>
                <w:sz w:val="24"/>
                <w:szCs w:val="24"/>
                <w:lang w:val="en-US"/>
              </w:rPr>
              <w:t xml:space="preserve"> apo </w:t>
            </w:r>
            <w:proofErr w:type="spellStart"/>
            <w:r w:rsidRPr="00855B0E">
              <w:rPr>
                <w:rFonts w:ascii="Times New Roman" w:hAnsi="Times New Roman" w:cs="Times New Roman"/>
                <w:sz w:val="24"/>
                <w:szCs w:val="24"/>
                <w:lang w:val="en-US"/>
              </w:rPr>
              <w:t>substancat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tjera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konstatohet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ndotje</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tokës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ose</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sipërfaqeve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punuese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pjesët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kontaminuara</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pastrohen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largohen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trajtohen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sipas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kërkesave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ligjore</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55B0E">
              <w:rPr>
                <w:rFonts w:ascii="Times New Roman" w:hAnsi="Times New Roman" w:cs="Times New Roman"/>
                <w:sz w:val="24"/>
                <w:szCs w:val="24"/>
                <w:lang w:val="en-US"/>
              </w:rPr>
              <w:t xml:space="preserve">Pas </w:t>
            </w:r>
            <w:proofErr w:type="spellStart"/>
            <w:r w:rsidRPr="00855B0E">
              <w:rPr>
                <w:rFonts w:ascii="Times New Roman" w:hAnsi="Times New Roman" w:cs="Times New Roman"/>
                <w:sz w:val="24"/>
                <w:szCs w:val="24"/>
                <w:lang w:val="en-US"/>
              </w:rPr>
              <w:t>largimit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materialeve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pajisjeve</w:t>
            </w:r>
            <w:proofErr w:type="spellEnd"/>
            <w:r w:rsidRPr="00855B0E">
              <w:rPr>
                <w:rFonts w:ascii="Times New Roman" w:hAnsi="Times New Roman" w:cs="Times New Roman"/>
                <w:sz w:val="24"/>
                <w:szCs w:val="24"/>
                <w:lang w:val="en-US"/>
              </w:rPr>
              <w:t xml:space="preserve">, zona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pastrohet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kthehet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gjendje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përshtatshme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shfrytëzim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mëtejshëm</w:t>
            </w:r>
            <w:proofErr w:type="spellEnd"/>
            <w:r w:rsidRPr="00855B0E">
              <w:rPr>
                <w:rFonts w:ascii="Times New Roman" w:hAnsi="Times New Roman" w:cs="Times New Roman"/>
                <w:sz w:val="24"/>
                <w:szCs w:val="24"/>
                <w:lang w:val="en-US"/>
              </w:rPr>
              <w:t xml:space="preserve"> industrial </w:t>
            </w:r>
            <w:proofErr w:type="spellStart"/>
            <w:r w:rsidRPr="00855B0E">
              <w:rPr>
                <w:rFonts w:ascii="Times New Roman" w:hAnsi="Times New Roman" w:cs="Times New Roman"/>
                <w:sz w:val="24"/>
                <w:szCs w:val="24"/>
                <w:lang w:val="en-US"/>
              </w:rPr>
              <w:t>ose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destinim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tjetër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lejuar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sipas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planeve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hapësinore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kushteve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lokacionit</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gjatë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aktivitetit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janë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krijuar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dëmtime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infrastrukturën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brendshme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rrugët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qarkulluese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sistemin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drenazhimit</w:t>
            </w:r>
            <w:proofErr w:type="spellEnd"/>
            <w:r w:rsidRPr="00855B0E">
              <w:rPr>
                <w:rFonts w:ascii="Times New Roman" w:hAnsi="Times New Roman" w:cs="Times New Roman"/>
                <w:sz w:val="24"/>
                <w:szCs w:val="24"/>
                <w:lang w:val="en-US"/>
              </w:rPr>
              <w:t xml:space="preserve"> apo </w:t>
            </w:r>
            <w:proofErr w:type="spellStart"/>
            <w:r w:rsidRPr="00855B0E">
              <w:rPr>
                <w:rFonts w:ascii="Times New Roman" w:hAnsi="Times New Roman" w:cs="Times New Roman"/>
                <w:sz w:val="24"/>
                <w:szCs w:val="24"/>
                <w:lang w:val="en-US"/>
              </w:rPr>
              <w:t>sipërfaqet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deponimit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ato</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sanohen</w:t>
            </w:r>
            <w:proofErr w:type="spellEnd"/>
            <w:r w:rsidRPr="00855B0E">
              <w:rPr>
                <w:rFonts w:ascii="Times New Roman" w:hAnsi="Times New Roman" w:cs="Times New Roman"/>
                <w:sz w:val="24"/>
                <w:szCs w:val="24"/>
                <w:lang w:val="en-US"/>
              </w:rPr>
              <w:t xml:space="preserve"> para </w:t>
            </w:r>
            <w:proofErr w:type="spellStart"/>
            <w:r w:rsidRPr="00855B0E">
              <w:rPr>
                <w:rFonts w:ascii="Times New Roman" w:hAnsi="Times New Roman" w:cs="Times New Roman"/>
                <w:sz w:val="24"/>
                <w:szCs w:val="24"/>
                <w:lang w:val="en-US"/>
              </w:rPr>
              <w:t>mbylljes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përfundimtare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veprimtarisë</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fund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procesit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rehabilitimit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kompania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duhet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bëjë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kontroll</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përfundimtar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lokacionit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dokumentojë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gjendjen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zonës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Qëllimi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rehabilitimit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është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që</w:t>
            </w:r>
            <w:proofErr w:type="spellEnd"/>
            <w:r w:rsidRPr="00855B0E">
              <w:rPr>
                <w:rFonts w:ascii="Times New Roman" w:hAnsi="Times New Roman" w:cs="Times New Roman"/>
                <w:sz w:val="24"/>
                <w:szCs w:val="24"/>
                <w:lang w:val="en-US"/>
              </w:rPr>
              <w:t xml:space="preserve"> pas </w:t>
            </w:r>
            <w:proofErr w:type="spellStart"/>
            <w:r w:rsidRPr="00855B0E">
              <w:rPr>
                <w:rFonts w:ascii="Times New Roman" w:hAnsi="Times New Roman" w:cs="Times New Roman"/>
                <w:sz w:val="24"/>
                <w:szCs w:val="24"/>
                <w:lang w:val="en-US"/>
              </w:rPr>
              <w:t>përfundimit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aktivitetit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mos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ndotje</w:t>
            </w:r>
            <w:proofErr w:type="spellEnd"/>
            <w:r w:rsidRPr="00855B0E">
              <w:rPr>
                <w:rFonts w:ascii="Times New Roman" w:hAnsi="Times New Roman" w:cs="Times New Roman"/>
                <w:sz w:val="24"/>
                <w:szCs w:val="24"/>
                <w:lang w:val="en-US"/>
              </w:rPr>
              <w:t xml:space="preserve"> apo </w:t>
            </w:r>
            <w:proofErr w:type="spellStart"/>
            <w:r w:rsidRPr="00855B0E">
              <w:rPr>
                <w:rFonts w:ascii="Times New Roman" w:hAnsi="Times New Roman" w:cs="Times New Roman"/>
                <w:sz w:val="24"/>
                <w:szCs w:val="24"/>
                <w:lang w:val="en-US"/>
              </w:rPr>
              <w:t>rrezik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tokën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ujin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ajrin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shëndetin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njerëzve</w:t>
            </w:r>
            <w:proofErr w:type="spellEnd"/>
            <w:r w:rsidRPr="00855B0E">
              <w:rPr>
                <w:rFonts w:ascii="Times New Roman" w:hAnsi="Times New Roman" w:cs="Times New Roman"/>
                <w:sz w:val="24"/>
                <w:szCs w:val="24"/>
                <w:lang w:val="en-US"/>
              </w:rPr>
              <w:t>.</w:t>
            </w:r>
          </w:p>
          <w:p w14:paraId="0685F12B" w14:textId="75A03E1D" w:rsidR="00E92A9D" w:rsidRPr="00855B0E" w:rsidRDefault="00E92A9D" w:rsidP="00855B0E">
            <w:pPr>
              <w:widowControl/>
              <w:autoSpaceDE/>
              <w:autoSpaceDN/>
              <w:spacing w:after="160" w:line="360" w:lineRule="auto"/>
              <w:contextualSpacing/>
              <w:jc w:val="both"/>
              <w:rPr>
                <w:rFonts w:ascii="Times New Roman" w:hAnsi="Times New Roman" w:cs="Times New Roman"/>
                <w:sz w:val="24"/>
                <w:szCs w:val="24"/>
              </w:rPr>
            </w:pPr>
          </w:p>
        </w:tc>
      </w:tr>
      <w:tr w:rsidR="00172326" w:rsidRPr="0087291B" w14:paraId="2B0367BF" w14:textId="77777777" w:rsidTr="0026797B">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837"/>
        </w:trPr>
        <w:tc>
          <w:tcPr>
            <w:tcW w:w="11076" w:type="dxa"/>
            <w:gridSpan w:val="3"/>
            <w:tcBorders>
              <w:bottom w:val="single" w:sz="4" w:space="0" w:color="000000"/>
            </w:tcBorders>
          </w:tcPr>
          <w:p w14:paraId="5BD8E8C7" w14:textId="58115E05" w:rsidR="00172326" w:rsidRPr="0087291B" w:rsidRDefault="00172326" w:rsidP="002F7B3F">
            <w:pPr>
              <w:pStyle w:val="TableParagraph"/>
              <w:spacing w:before="7" w:line="360" w:lineRule="auto"/>
              <w:ind w:left="0" w:right="144"/>
              <w:jc w:val="both"/>
              <w:rPr>
                <w:rFonts w:ascii="Times New Roman" w:hAnsi="Times New Roman" w:cs="Times New Roman"/>
                <w:sz w:val="24"/>
                <w:szCs w:val="24"/>
              </w:rPr>
            </w:pPr>
          </w:p>
          <w:p w14:paraId="2B670A50" w14:textId="7889E47A" w:rsidR="00172326" w:rsidRPr="0087291B" w:rsidRDefault="00DD71F1" w:rsidP="002F7B3F">
            <w:pPr>
              <w:pStyle w:val="TableParagraph"/>
              <w:spacing w:before="1"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t>8.</w:t>
            </w:r>
            <w:r w:rsidRPr="0087291B">
              <w:rPr>
                <w:rFonts w:ascii="Times New Roman" w:hAnsi="Times New Roman" w:cs="Times New Roman"/>
                <w:b/>
                <w:spacing w:val="-4"/>
                <w:sz w:val="24"/>
                <w:szCs w:val="24"/>
              </w:rPr>
              <w:t xml:space="preserve"> </w:t>
            </w:r>
            <w:r w:rsidRPr="00DB078F">
              <w:rPr>
                <w:rFonts w:ascii="Times New Roman" w:hAnsi="Times New Roman" w:cs="Times New Roman"/>
                <w:b/>
                <w:color w:val="000000" w:themeColor="text1"/>
                <w:sz w:val="24"/>
                <w:szCs w:val="24"/>
              </w:rPr>
              <w:t>MENAXHIMI</w:t>
            </w:r>
            <w:r w:rsidRPr="00DB078F">
              <w:rPr>
                <w:rFonts w:ascii="Times New Roman" w:hAnsi="Times New Roman" w:cs="Times New Roman"/>
                <w:b/>
                <w:color w:val="000000" w:themeColor="text1"/>
                <w:spacing w:val="-3"/>
                <w:sz w:val="24"/>
                <w:szCs w:val="24"/>
              </w:rPr>
              <w:t xml:space="preserve"> </w:t>
            </w:r>
            <w:r w:rsidRPr="00DB078F">
              <w:rPr>
                <w:rFonts w:ascii="Times New Roman" w:hAnsi="Times New Roman" w:cs="Times New Roman"/>
                <w:b/>
                <w:color w:val="000000" w:themeColor="text1"/>
                <w:sz w:val="24"/>
                <w:szCs w:val="24"/>
              </w:rPr>
              <w:t>I</w:t>
            </w:r>
            <w:r w:rsidRPr="00DB078F">
              <w:rPr>
                <w:rFonts w:ascii="Times New Roman" w:hAnsi="Times New Roman" w:cs="Times New Roman"/>
                <w:b/>
                <w:color w:val="000000" w:themeColor="text1"/>
                <w:spacing w:val="-3"/>
                <w:sz w:val="24"/>
                <w:szCs w:val="24"/>
              </w:rPr>
              <w:t xml:space="preserve"> </w:t>
            </w:r>
            <w:r w:rsidRPr="00DB078F">
              <w:rPr>
                <w:rFonts w:ascii="Times New Roman" w:hAnsi="Times New Roman" w:cs="Times New Roman"/>
                <w:b/>
                <w:color w:val="000000" w:themeColor="text1"/>
                <w:sz w:val="24"/>
                <w:szCs w:val="24"/>
              </w:rPr>
              <w:t>MBETURINAVE</w:t>
            </w:r>
          </w:p>
        </w:tc>
      </w:tr>
      <w:tr w:rsidR="00E00C1E" w:rsidRPr="0087291B" w14:paraId="02C3CCDC" w14:textId="77777777" w:rsidTr="0026797B">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064"/>
        </w:trPr>
        <w:tc>
          <w:tcPr>
            <w:tcW w:w="810" w:type="dxa"/>
            <w:tcBorders>
              <w:top w:val="single" w:sz="4" w:space="0" w:color="000000"/>
              <w:bottom w:val="single" w:sz="4" w:space="0" w:color="000000"/>
              <w:right w:val="single" w:sz="4" w:space="0" w:color="000000"/>
            </w:tcBorders>
          </w:tcPr>
          <w:p w14:paraId="2E47A723" w14:textId="66211D20" w:rsidR="00E00C1E" w:rsidRPr="0087291B" w:rsidRDefault="00E00C1E"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8.1.</w:t>
            </w:r>
          </w:p>
        </w:tc>
        <w:tc>
          <w:tcPr>
            <w:tcW w:w="2610" w:type="dxa"/>
            <w:tcBorders>
              <w:top w:val="single" w:sz="4" w:space="0" w:color="000000"/>
              <w:left w:val="single" w:sz="4" w:space="0" w:color="000000"/>
              <w:bottom w:val="single" w:sz="4" w:space="0" w:color="000000"/>
              <w:right w:val="single" w:sz="4" w:space="0" w:color="000000"/>
            </w:tcBorders>
          </w:tcPr>
          <w:p w14:paraId="0DE3ADFA" w14:textId="3A596644" w:rsidR="00E00C1E" w:rsidRPr="0087291B" w:rsidRDefault="00E00C1E"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Përshkrimi i llojit të mbeturinave dhe klasifikimi sipas katalogut shtetëror të mbeturinave</w:t>
            </w:r>
          </w:p>
        </w:tc>
        <w:tc>
          <w:tcPr>
            <w:tcW w:w="7656" w:type="dxa"/>
            <w:tcBorders>
              <w:top w:val="single" w:sz="4" w:space="0" w:color="000000"/>
              <w:left w:val="single" w:sz="4" w:space="0" w:color="000000"/>
              <w:bottom w:val="single" w:sz="4" w:space="0" w:color="000000"/>
            </w:tcBorders>
          </w:tcPr>
          <w:p w14:paraId="08289462" w14:textId="77777777" w:rsidR="007B6F78" w:rsidRPr="00182DDA" w:rsidRDefault="007B6F78" w:rsidP="002F7B3F">
            <w:pPr>
              <w:pStyle w:val="TableParagraph"/>
              <w:spacing w:line="360" w:lineRule="auto"/>
              <w:ind w:right="144"/>
              <w:jc w:val="both"/>
              <w:rPr>
                <w:rFonts w:ascii="Times New Roman" w:hAnsi="Times New Roman" w:cs="Times New Roman"/>
              </w:rPr>
            </w:pPr>
            <w:r w:rsidRPr="00182DDA">
              <w:rPr>
                <w:rFonts w:ascii="Times New Roman" w:hAnsi="Times New Roman" w:cs="Times New Roman"/>
              </w:rPr>
              <w:t>Në përputhje me legjislacionin në fuqi dhe parimet e menaxhimit të qëndrueshëm të mbeturinave, mbeturinat nga aktivitetet e ndërtimit dhe prishjes (</w:t>
            </w:r>
            <w:proofErr w:type="spellStart"/>
            <w:r w:rsidRPr="00182DDA">
              <w:rPr>
                <w:rFonts w:ascii="Times New Roman" w:hAnsi="Times New Roman" w:cs="Times New Roman"/>
              </w:rPr>
              <w:t>demolimit</w:t>
            </w:r>
            <w:proofErr w:type="spellEnd"/>
            <w:r w:rsidRPr="00182DDA">
              <w:rPr>
                <w:rFonts w:ascii="Times New Roman" w:hAnsi="Times New Roman" w:cs="Times New Roman"/>
              </w:rPr>
              <w:t xml:space="preserve">) do të identifikohen, klasifikohen dhe trajtohen sipas llojit, me qëllim minimizimin e ndikimit në mjedis, nxitjen e riciklimit dhe zvogëlimin e sasisë që përfundon në </w:t>
            </w:r>
            <w:proofErr w:type="spellStart"/>
            <w:r w:rsidRPr="00182DDA">
              <w:rPr>
                <w:rFonts w:ascii="Times New Roman" w:hAnsi="Times New Roman" w:cs="Times New Roman"/>
              </w:rPr>
              <w:t>deponi</w:t>
            </w:r>
            <w:proofErr w:type="spellEnd"/>
            <w:r w:rsidRPr="00182DDA">
              <w:rPr>
                <w:rFonts w:ascii="Times New Roman" w:hAnsi="Times New Roman" w:cs="Times New Roman"/>
              </w:rPr>
              <w:t xml:space="preserve">. Më poshtë janë llojet kryesore të mbeturinave dhe mënyra e trajtimit të secilës: </w:t>
            </w:r>
          </w:p>
          <w:p w14:paraId="72613AFF" w14:textId="2463D3CF" w:rsidR="007B6F78" w:rsidRPr="00182DDA" w:rsidRDefault="007B6F78" w:rsidP="007B6F78">
            <w:pPr>
              <w:pStyle w:val="TableParagraph"/>
              <w:numPr>
                <w:ilvl w:val="0"/>
                <w:numId w:val="26"/>
              </w:numPr>
              <w:spacing w:line="360" w:lineRule="auto"/>
              <w:ind w:right="144"/>
              <w:jc w:val="both"/>
              <w:rPr>
                <w:rFonts w:ascii="Times New Roman" w:hAnsi="Times New Roman" w:cs="Times New Roman"/>
              </w:rPr>
            </w:pPr>
            <w:r w:rsidRPr="00182DDA">
              <w:rPr>
                <w:rFonts w:ascii="Times New Roman" w:hAnsi="Times New Roman" w:cs="Times New Roman"/>
                <w:b/>
                <w:bCs/>
              </w:rPr>
              <w:t>Mbetje metalike</w:t>
            </w:r>
            <w:r w:rsidRPr="00182DDA">
              <w:rPr>
                <w:rFonts w:ascii="Times New Roman" w:hAnsi="Times New Roman" w:cs="Times New Roman"/>
              </w:rPr>
              <w:t xml:space="preserve"> (çeliku, armatura, hekur, alumini, bakri, etj.) </w:t>
            </w:r>
            <w:r w:rsidRPr="00182DDA">
              <w:rPr>
                <w:rFonts w:ascii="Times New Roman" w:hAnsi="Times New Roman" w:cs="Times New Roman"/>
                <w:b/>
                <w:bCs/>
              </w:rPr>
              <w:t>Origjina:</w:t>
            </w:r>
            <w:r w:rsidRPr="00182DDA">
              <w:rPr>
                <w:rFonts w:ascii="Times New Roman" w:hAnsi="Times New Roman" w:cs="Times New Roman"/>
              </w:rPr>
              <w:t xml:space="preserve"> </w:t>
            </w:r>
            <w:r w:rsidRPr="00182DDA">
              <w:rPr>
                <w:rFonts w:ascii="Times New Roman" w:hAnsi="Times New Roman" w:cs="Times New Roman"/>
              </w:rPr>
              <w:t>Fije armature nga betonet, profile hekuri nga kornizat strukturore, pjesë metalike të dritareve apo dyerve, gypa uji etj</w:t>
            </w:r>
            <w:r w:rsidRPr="00182DDA">
              <w:rPr>
                <w:rFonts w:ascii="Times New Roman" w:hAnsi="Times New Roman" w:cs="Times New Roman"/>
              </w:rPr>
              <w:t xml:space="preserve">. </w:t>
            </w:r>
            <w:r w:rsidRPr="00182DDA">
              <w:rPr>
                <w:rFonts w:ascii="Times New Roman" w:hAnsi="Times New Roman" w:cs="Times New Roman"/>
                <w:b/>
                <w:bCs/>
              </w:rPr>
              <w:t>Trajtimi:</w:t>
            </w:r>
            <w:r w:rsidRPr="00182DDA">
              <w:rPr>
                <w:rFonts w:ascii="Times New Roman" w:hAnsi="Times New Roman" w:cs="Times New Roman"/>
              </w:rPr>
              <w:t xml:space="preserve"> </w:t>
            </w:r>
            <w:r w:rsidRPr="00182DDA">
              <w:rPr>
                <w:rFonts w:ascii="Times New Roman" w:hAnsi="Times New Roman" w:cs="Times New Roman"/>
              </w:rPr>
              <w:t>Grumbullohen në zona të ndara të mbrojtura nga ekspozimi në ambient.</w:t>
            </w:r>
            <w:r w:rsidRPr="00182DDA">
              <w:rPr>
                <w:rFonts w:ascii="Times New Roman" w:hAnsi="Times New Roman" w:cs="Times New Roman"/>
              </w:rPr>
              <w:t xml:space="preserve"> </w:t>
            </w:r>
            <w:r w:rsidRPr="00182DDA">
              <w:rPr>
                <w:rFonts w:ascii="Times New Roman" w:hAnsi="Times New Roman" w:cs="Times New Roman"/>
              </w:rPr>
              <w:t xml:space="preserve">Pastrohen nga mbetjet </w:t>
            </w:r>
            <w:r w:rsidRPr="00182DDA">
              <w:rPr>
                <w:rFonts w:ascii="Times New Roman" w:hAnsi="Times New Roman" w:cs="Times New Roman"/>
              </w:rPr>
              <w:lastRenderedPageBreak/>
              <w:t>inerte për të siguruar riciklim cilësor.</w:t>
            </w:r>
            <w:r w:rsidRPr="00182DDA">
              <w:rPr>
                <w:rFonts w:ascii="Times New Roman" w:hAnsi="Times New Roman" w:cs="Times New Roman"/>
              </w:rPr>
              <w:t xml:space="preserve"> </w:t>
            </w:r>
            <w:r w:rsidRPr="00182DDA">
              <w:rPr>
                <w:rFonts w:ascii="Times New Roman" w:hAnsi="Times New Roman" w:cs="Times New Roman"/>
              </w:rPr>
              <w:t xml:space="preserve">Shiten ose transferohen në kompani të licencuara për grumbullim dhe riciklim metalesh, në përputhje me UA Nr. 08/2012 për mbeturinat e </w:t>
            </w:r>
            <w:proofErr w:type="spellStart"/>
            <w:r w:rsidRPr="00182DDA">
              <w:rPr>
                <w:rFonts w:ascii="Times New Roman" w:hAnsi="Times New Roman" w:cs="Times New Roman"/>
              </w:rPr>
              <w:t>riciklueshme</w:t>
            </w:r>
            <w:proofErr w:type="spellEnd"/>
            <w:r w:rsidRPr="00182DDA">
              <w:rPr>
                <w:rFonts w:ascii="Times New Roman" w:hAnsi="Times New Roman" w:cs="Times New Roman"/>
              </w:rPr>
              <w:t>.</w:t>
            </w:r>
          </w:p>
          <w:p w14:paraId="044F8D32" w14:textId="77777777" w:rsidR="007B6F78" w:rsidRPr="00182DDA" w:rsidRDefault="007B6F78" w:rsidP="007B6F78">
            <w:pPr>
              <w:pStyle w:val="TableParagraph"/>
              <w:numPr>
                <w:ilvl w:val="0"/>
                <w:numId w:val="26"/>
              </w:numPr>
              <w:spacing w:line="360" w:lineRule="auto"/>
              <w:ind w:right="144"/>
              <w:jc w:val="both"/>
              <w:rPr>
                <w:rFonts w:ascii="Times New Roman" w:hAnsi="Times New Roman" w:cs="Times New Roman"/>
              </w:rPr>
            </w:pPr>
            <w:r w:rsidRPr="00182DDA">
              <w:rPr>
                <w:rFonts w:ascii="Times New Roman" w:hAnsi="Times New Roman" w:cs="Times New Roman"/>
                <w:b/>
                <w:bCs/>
              </w:rPr>
              <w:t xml:space="preserve"> Mbetje druri</w:t>
            </w:r>
            <w:r w:rsidRPr="00182DDA">
              <w:rPr>
                <w:rFonts w:ascii="Times New Roman" w:hAnsi="Times New Roman" w:cs="Times New Roman"/>
              </w:rPr>
              <w:t xml:space="preserve"> (dysheme, dritare, skelet konstruktiv, mobilie të vjetra, dërrasa etj.) Origjina: Strukturat e çative, nga puna, mbulesa fasade apo elemente brendshme. </w:t>
            </w:r>
          </w:p>
          <w:p w14:paraId="3F7E3C33" w14:textId="0675A6A0" w:rsidR="007B6F78" w:rsidRPr="00182DDA" w:rsidRDefault="007B6F78" w:rsidP="007B6F78">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Trajtimi:</w:t>
            </w:r>
            <w:r w:rsidRPr="00182DDA">
              <w:rPr>
                <w:rFonts w:ascii="Times New Roman" w:hAnsi="Times New Roman" w:cs="Times New Roman"/>
              </w:rPr>
              <w:t xml:space="preserve"> </w:t>
            </w:r>
            <w:proofErr w:type="spellStart"/>
            <w:r w:rsidRPr="00182DDA">
              <w:rPr>
                <w:rFonts w:ascii="Times New Roman" w:hAnsi="Times New Roman" w:cs="Times New Roman"/>
              </w:rPr>
              <w:t>Selektohen</w:t>
            </w:r>
            <w:proofErr w:type="spellEnd"/>
            <w:r w:rsidRPr="00182DDA">
              <w:rPr>
                <w:rFonts w:ascii="Times New Roman" w:hAnsi="Times New Roman" w:cs="Times New Roman"/>
              </w:rPr>
              <w:t xml:space="preserve"> për përdorim të mëvonshëm si material për ngrohje në pajisje të përshtatshme ose për shitje si dru i pastër. Druri i trajtuar kimikisht, me ngjyra ose </w:t>
            </w:r>
            <w:proofErr w:type="spellStart"/>
            <w:r w:rsidRPr="00182DDA">
              <w:rPr>
                <w:rFonts w:ascii="Times New Roman" w:hAnsi="Times New Roman" w:cs="Times New Roman"/>
              </w:rPr>
              <w:t>solvent</w:t>
            </w:r>
            <w:proofErr w:type="spellEnd"/>
            <w:r w:rsidRPr="00182DDA">
              <w:rPr>
                <w:rFonts w:ascii="Times New Roman" w:hAnsi="Times New Roman" w:cs="Times New Roman"/>
              </w:rPr>
              <w:t xml:space="preserve">, nuk riciklohet dhe dërgohet për trajtim të veçantë. Zbatohen kërkesat e Nenit 17 të Ligjit Nr. 04/L-060 për klasifikimin e mbetjeve të rrezikshme. </w:t>
            </w:r>
          </w:p>
          <w:p w14:paraId="5AD504FA" w14:textId="77777777" w:rsidR="007B6F78" w:rsidRPr="00182DDA" w:rsidRDefault="007B6F78" w:rsidP="007B6F78">
            <w:pPr>
              <w:pStyle w:val="TableParagraph"/>
              <w:numPr>
                <w:ilvl w:val="0"/>
                <w:numId w:val="27"/>
              </w:numPr>
              <w:spacing w:line="360" w:lineRule="auto"/>
              <w:ind w:right="144"/>
              <w:jc w:val="both"/>
              <w:rPr>
                <w:rFonts w:ascii="Times New Roman" w:hAnsi="Times New Roman" w:cs="Times New Roman"/>
              </w:rPr>
            </w:pPr>
            <w:r w:rsidRPr="00182DDA">
              <w:rPr>
                <w:rFonts w:ascii="Times New Roman" w:hAnsi="Times New Roman" w:cs="Times New Roman"/>
                <w:b/>
                <w:bCs/>
              </w:rPr>
              <w:t>Mbetje betoni dhe material inerte</w:t>
            </w:r>
            <w:r w:rsidRPr="00182DDA">
              <w:rPr>
                <w:rFonts w:ascii="Times New Roman" w:hAnsi="Times New Roman" w:cs="Times New Roman"/>
              </w:rPr>
              <w:t xml:space="preserve"> (gurë, tulla, beton, blloqe ndërtimi, suva etj.) </w:t>
            </w:r>
          </w:p>
          <w:p w14:paraId="15FEC8C0" w14:textId="2BCE0AAE" w:rsidR="007B6F78" w:rsidRPr="00182DDA" w:rsidRDefault="007B6F78" w:rsidP="007B6F78">
            <w:pPr>
              <w:pStyle w:val="TableParagraph"/>
              <w:spacing w:line="360" w:lineRule="auto"/>
              <w:ind w:left="467" w:right="144"/>
              <w:jc w:val="both"/>
              <w:rPr>
                <w:rFonts w:ascii="Times New Roman" w:hAnsi="Times New Roman" w:cs="Times New Roman"/>
              </w:rPr>
            </w:pPr>
            <w:r w:rsidRPr="00182DDA">
              <w:rPr>
                <w:rFonts w:ascii="Times New Roman" w:hAnsi="Times New Roman" w:cs="Times New Roman"/>
                <w:b/>
                <w:bCs/>
              </w:rPr>
              <w:t>Origjina:</w:t>
            </w:r>
            <w:r w:rsidRPr="00182DDA">
              <w:rPr>
                <w:rFonts w:ascii="Times New Roman" w:hAnsi="Times New Roman" w:cs="Times New Roman"/>
              </w:rPr>
              <w:t xml:space="preserve"> Mure të rrënuara, themel, kolona, struktura betonarme. </w:t>
            </w:r>
            <w:r w:rsidRPr="00182DDA">
              <w:rPr>
                <w:rFonts w:ascii="Times New Roman" w:hAnsi="Times New Roman" w:cs="Times New Roman"/>
                <w:b/>
                <w:bCs/>
              </w:rPr>
              <w:t>Trajtimi:</w:t>
            </w:r>
            <w:r w:rsidRPr="00182DDA">
              <w:rPr>
                <w:rFonts w:ascii="Times New Roman" w:hAnsi="Times New Roman" w:cs="Times New Roman"/>
                <w:b/>
                <w:bCs/>
              </w:rPr>
              <w:t xml:space="preserve"> </w:t>
            </w:r>
            <w:proofErr w:type="spellStart"/>
            <w:r w:rsidRPr="00182DDA">
              <w:rPr>
                <w:rFonts w:ascii="Times New Roman" w:hAnsi="Times New Roman" w:cs="Times New Roman"/>
              </w:rPr>
              <w:t>Grimtohen</w:t>
            </w:r>
            <w:proofErr w:type="spellEnd"/>
            <w:r w:rsidRPr="00182DDA">
              <w:rPr>
                <w:rFonts w:ascii="Times New Roman" w:hAnsi="Times New Roman" w:cs="Times New Roman"/>
              </w:rPr>
              <w:t xml:space="preserve"> në vend ose në qendrat përpunuese të licencuara. • Dërgohen në </w:t>
            </w:r>
            <w:proofErr w:type="spellStart"/>
            <w:r w:rsidRPr="00182DDA">
              <w:rPr>
                <w:rFonts w:ascii="Times New Roman" w:hAnsi="Times New Roman" w:cs="Times New Roman"/>
              </w:rPr>
              <w:t>separacione</w:t>
            </w:r>
            <w:proofErr w:type="spellEnd"/>
            <w:r w:rsidRPr="00182DDA">
              <w:rPr>
                <w:rFonts w:ascii="Times New Roman" w:hAnsi="Times New Roman" w:cs="Times New Roman"/>
              </w:rPr>
              <w:t xml:space="preserve"> apo impiante për prodhimin e agregatit të ricikluar, për përdorim në projekte të infrastrukturës.</w:t>
            </w:r>
            <w:r w:rsidR="003B2454" w:rsidRPr="00182DDA">
              <w:rPr>
                <w:rFonts w:ascii="Times New Roman" w:hAnsi="Times New Roman" w:cs="Times New Roman"/>
              </w:rPr>
              <w:t xml:space="preserve"> </w:t>
            </w:r>
            <w:r w:rsidRPr="00182DDA">
              <w:rPr>
                <w:rFonts w:ascii="Times New Roman" w:hAnsi="Times New Roman" w:cs="Times New Roman"/>
              </w:rPr>
              <w:t>Përdoren si material mbushës ose në ndërtimin e rrugëve të brendshme të kantierit (nëse lejohet).</w:t>
            </w:r>
          </w:p>
          <w:p w14:paraId="5D635C30" w14:textId="77777777" w:rsidR="007B6F78" w:rsidRPr="00182DDA" w:rsidRDefault="007B6F78" w:rsidP="007B6F78">
            <w:pPr>
              <w:pStyle w:val="TableParagraph"/>
              <w:numPr>
                <w:ilvl w:val="0"/>
                <w:numId w:val="27"/>
              </w:numPr>
              <w:spacing w:line="360" w:lineRule="auto"/>
              <w:ind w:right="144"/>
              <w:jc w:val="both"/>
              <w:rPr>
                <w:rFonts w:ascii="Times New Roman" w:hAnsi="Times New Roman" w:cs="Times New Roman"/>
                <w:b/>
                <w:bCs/>
              </w:rPr>
            </w:pPr>
            <w:r w:rsidRPr="00182DDA">
              <w:rPr>
                <w:rFonts w:ascii="Times New Roman" w:hAnsi="Times New Roman" w:cs="Times New Roman"/>
                <w:b/>
                <w:bCs/>
              </w:rPr>
              <w:t xml:space="preserve">Asfalt dhe shtresa të ngjashme </w:t>
            </w:r>
          </w:p>
          <w:p w14:paraId="41DE97B1" w14:textId="77777777" w:rsidR="007B6F78" w:rsidRPr="00182DDA" w:rsidRDefault="007B6F78" w:rsidP="007B6F78">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Origjina:</w:t>
            </w:r>
            <w:r w:rsidRPr="00182DDA">
              <w:rPr>
                <w:rFonts w:ascii="Times New Roman" w:hAnsi="Times New Roman" w:cs="Times New Roman"/>
              </w:rPr>
              <w:t xml:space="preserve"> Shtresa rruge, trotuare, ndarje horizontale. </w:t>
            </w:r>
          </w:p>
          <w:p w14:paraId="52C151CA" w14:textId="4DD89890" w:rsidR="007B6F78" w:rsidRPr="00182DDA" w:rsidRDefault="007B6F78" w:rsidP="007B6F78">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Trajtimi:</w:t>
            </w:r>
            <w:r w:rsidRPr="00182DDA">
              <w:rPr>
                <w:rFonts w:ascii="Times New Roman" w:hAnsi="Times New Roman" w:cs="Times New Roman"/>
                <w:b/>
                <w:bCs/>
              </w:rPr>
              <w:t xml:space="preserve"> </w:t>
            </w:r>
            <w:r w:rsidRPr="00182DDA">
              <w:rPr>
                <w:rFonts w:ascii="Times New Roman" w:hAnsi="Times New Roman" w:cs="Times New Roman"/>
              </w:rPr>
              <w:t xml:space="preserve">Grumbullohen veçmas nga mbetjet inerte të zakonshme. Dërgohen për riciklim tek kompani që posedojnë impiante të përpunimit të asfaltit, për </w:t>
            </w:r>
            <w:proofErr w:type="spellStart"/>
            <w:r w:rsidRPr="00182DDA">
              <w:rPr>
                <w:rFonts w:ascii="Times New Roman" w:hAnsi="Times New Roman" w:cs="Times New Roman"/>
              </w:rPr>
              <w:t>ripërzierje</w:t>
            </w:r>
            <w:proofErr w:type="spellEnd"/>
            <w:r w:rsidRPr="00182DDA">
              <w:rPr>
                <w:rFonts w:ascii="Times New Roman" w:hAnsi="Times New Roman" w:cs="Times New Roman"/>
              </w:rPr>
              <w:t xml:space="preserve"> në asfalt të ri ose përdorim në shtresa bazë të rrugëve. </w:t>
            </w:r>
          </w:p>
          <w:p w14:paraId="4BC16F26" w14:textId="77777777" w:rsidR="007B6F78" w:rsidRPr="00182DDA" w:rsidRDefault="007B6F78" w:rsidP="007B6F78">
            <w:pPr>
              <w:pStyle w:val="TableParagraph"/>
              <w:numPr>
                <w:ilvl w:val="0"/>
                <w:numId w:val="27"/>
              </w:numPr>
              <w:spacing w:line="360" w:lineRule="auto"/>
              <w:ind w:right="144"/>
              <w:jc w:val="both"/>
              <w:rPr>
                <w:rFonts w:ascii="Times New Roman" w:hAnsi="Times New Roman" w:cs="Times New Roman"/>
              </w:rPr>
            </w:pPr>
            <w:r w:rsidRPr="00182DDA">
              <w:rPr>
                <w:rFonts w:ascii="Times New Roman" w:hAnsi="Times New Roman" w:cs="Times New Roman"/>
                <w:b/>
                <w:bCs/>
              </w:rPr>
              <w:t>Qelq (dritare, dyer, panele ndriçuese)</w:t>
            </w:r>
            <w:r w:rsidRPr="00182DDA">
              <w:rPr>
                <w:rFonts w:ascii="Times New Roman" w:hAnsi="Times New Roman" w:cs="Times New Roman"/>
              </w:rPr>
              <w:t xml:space="preserve"> </w:t>
            </w:r>
          </w:p>
          <w:p w14:paraId="65AAE6FA" w14:textId="77777777" w:rsidR="007B6F78" w:rsidRPr="00182DDA" w:rsidRDefault="007B6F78" w:rsidP="007B6F78">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Origjina:</w:t>
            </w:r>
            <w:r w:rsidRPr="00182DDA">
              <w:rPr>
                <w:rFonts w:ascii="Times New Roman" w:hAnsi="Times New Roman" w:cs="Times New Roman"/>
              </w:rPr>
              <w:t xml:space="preserve"> Qelq strukturor ose dekorativ nga ndërtesat e prishura</w:t>
            </w:r>
            <w:r w:rsidRPr="00182DDA">
              <w:rPr>
                <w:rFonts w:ascii="Times New Roman" w:hAnsi="Times New Roman" w:cs="Times New Roman"/>
              </w:rPr>
              <w:t>.</w:t>
            </w:r>
          </w:p>
          <w:p w14:paraId="5865AA48" w14:textId="24FBAED2" w:rsidR="007B6F78" w:rsidRPr="00182DDA" w:rsidRDefault="007B6F78" w:rsidP="007B6F78">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Trajtim</w:t>
            </w:r>
            <w:r w:rsidRPr="00182DDA">
              <w:rPr>
                <w:rFonts w:ascii="Times New Roman" w:hAnsi="Times New Roman" w:cs="Times New Roman"/>
              </w:rPr>
              <w:t>i:</w:t>
            </w:r>
            <w:r w:rsidRPr="00182DDA">
              <w:rPr>
                <w:rFonts w:ascii="Times New Roman" w:hAnsi="Times New Roman" w:cs="Times New Roman"/>
              </w:rPr>
              <w:t xml:space="preserve"> </w:t>
            </w:r>
            <w:proofErr w:type="spellStart"/>
            <w:r w:rsidRPr="00182DDA">
              <w:rPr>
                <w:rFonts w:ascii="Times New Roman" w:hAnsi="Times New Roman" w:cs="Times New Roman"/>
              </w:rPr>
              <w:t>Selektohet</w:t>
            </w:r>
            <w:proofErr w:type="spellEnd"/>
            <w:r w:rsidRPr="00182DDA">
              <w:rPr>
                <w:rFonts w:ascii="Times New Roman" w:hAnsi="Times New Roman" w:cs="Times New Roman"/>
              </w:rPr>
              <w:t xml:space="preserve"> dhe grumbullohet në zona të sigurta për të shmangur thyerjen e rrezikshme.</w:t>
            </w:r>
            <w:r w:rsidR="003B2454" w:rsidRPr="00182DDA">
              <w:rPr>
                <w:rFonts w:ascii="Times New Roman" w:hAnsi="Times New Roman" w:cs="Times New Roman"/>
              </w:rPr>
              <w:t xml:space="preserve"> </w:t>
            </w:r>
            <w:r w:rsidRPr="00182DDA">
              <w:rPr>
                <w:rFonts w:ascii="Times New Roman" w:hAnsi="Times New Roman" w:cs="Times New Roman"/>
              </w:rPr>
              <w:t xml:space="preserve">Dorëzohet kompanive që pranojnë qelq për shkrirje ose riciklim industrial. </w:t>
            </w:r>
          </w:p>
          <w:p w14:paraId="32C2A50B" w14:textId="77777777" w:rsidR="007B6F78" w:rsidRPr="00182DDA" w:rsidRDefault="007B6F78" w:rsidP="007B6F78">
            <w:pPr>
              <w:pStyle w:val="TableParagraph"/>
              <w:numPr>
                <w:ilvl w:val="0"/>
                <w:numId w:val="27"/>
              </w:numPr>
              <w:spacing w:line="360" w:lineRule="auto"/>
              <w:ind w:right="144"/>
              <w:jc w:val="both"/>
              <w:rPr>
                <w:rFonts w:ascii="Times New Roman" w:hAnsi="Times New Roman" w:cs="Times New Roman"/>
              </w:rPr>
            </w:pPr>
            <w:r w:rsidRPr="00182DDA">
              <w:rPr>
                <w:rFonts w:ascii="Times New Roman" w:hAnsi="Times New Roman" w:cs="Times New Roman"/>
                <w:b/>
                <w:bCs/>
              </w:rPr>
              <w:t>Plastikë (tuba PVC, izolime, materiale ambalazhimi)</w:t>
            </w:r>
            <w:r w:rsidRPr="00182DDA">
              <w:rPr>
                <w:rFonts w:ascii="Times New Roman" w:hAnsi="Times New Roman" w:cs="Times New Roman"/>
              </w:rPr>
              <w:t xml:space="preserve"> </w:t>
            </w:r>
          </w:p>
          <w:p w14:paraId="3D21C45F" w14:textId="77777777" w:rsidR="003B2454" w:rsidRPr="00182DDA" w:rsidRDefault="007B6F78" w:rsidP="007B6F78">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Trajtimi:</w:t>
            </w:r>
            <w:r w:rsidRPr="00182DDA">
              <w:rPr>
                <w:rFonts w:ascii="Times New Roman" w:hAnsi="Times New Roman" w:cs="Times New Roman"/>
              </w:rPr>
              <w:t xml:space="preserve"> </w:t>
            </w:r>
            <w:proofErr w:type="spellStart"/>
            <w:r w:rsidRPr="00182DDA">
              <w:rPr>
                <w:rFonts w:ascii="Times New Roman" w:hAnsi="Times New Roman" w:cs="Times New Roman"/>
              </w:rPr>
              <w:t>Selektohet</w:t>
            </w:r>
            <w:proofErr w:type="spellEnd"/>
            <w:r w:rsidRPr="00182DDA">
              <w:rPr>
                <w:rFonts w:ascii="Times New Roman" w:hAnsi="Times New Roman" w:cs="Times New Roman"/>
              </w:rPr>
              <w:t xml:space="preserve">, pastrohet dhe shkon për riciklim të dedikuar industrial tek operatorë të licencuar. Në rast se është ndotur ose i përzier me mbetje të tjera, </w:t>
            </w:r>
            <w:proofErr w:type="spellStart"/>
            <w:r w:rsidRPr="00182DDA">
              <w:rPr>
                <w:rFonts w:ascii="Times New Roman" w:hAnsi="Times New Roman" w:cs="Times New Roman"/>
              </w:rPr>
              <w:t>incenerohet</w:t>
            </w:r>
            <w:proofErr w:type="spellEnd"/>
            <w:r w:rsidRPr="00182DDA">
              <w:rPr>
                <w:rFonts w:ascii="Times New Roman" w:hAnsi="Times New Roman" w:cs="Times New Roman"/>
              </w:rPr>
              <w:t xml:space="preserve"> apo depozitohet me masa mbrojtëse. </w:t>
            </w:r>
          </w:p>
          <w:p w14:paraId="2A018712" w14:textId="77777777" w:rsidR="003B2454" w:rsidRPr="00182DDA" w:rsidRDefault="007B6F78" w:rsidP="003B2454">
            <w:pPr>
              <w:pStyle w:val="TableParagraph"/>
              <w:numPr>
                <w:ilvl w:val="0"/>
                <w:numId w:val="27"/>
              </w:numPr>
              <w:spacing w:line="360" w:lineRule="auto"/>
              <w:ind w:right="144"/>
              <w:jc w:val="both"/>
              <w:rPr>
                <w:rFonts w:ascii="Times New Roman" w:hAnsi="Times New Roman" w:cs="Times New Roman"/>
              </w:rPr>
            </w:pPr>
            <w:r w:rsidRPr="00182DDA">
              <w:rPr>
                <w:rFonts w:ascii="Times New Roman" w:hAnsi="Times New Roman" w:cs="Times New Roman"/>
                <w:b/>
                <w:bCs/>
              </w:rPr>
              <w:t>Materiale izoluese që përmbajnë azbest (Kodi 17 06 01*)</w:t>
            </w:r>
          </w:p>
          <w:p w14:paraId="0E3A1188" w14:textId="77777777" w:rsidR="003B2454" w:rsidRPr="00182DDA" w:rsidRDefault="007B6F78" w:rsidP="003B2454">
            <w:pPr>
              <w:pStyle w:val="TableParagraph"/>
              <w:spacing w:line="360" w:lineRule="auto"/>
              <w:ind w:right="144"/>
              <w:jc w:val="both"/>
              <w:rPr>
                <w:rFonts w:ascii="Times New Roman" w:hAnsi="Times New Roman" w:cs="Times New Roman"/>
              </w:rPr>
            </w:pPr>
            <w:r w:rsidRPr="00182DDA">
              <w:rPr>
                <w:rFonts w:ascii="Times New Roman" w:hAnsi="Times New Roman" w:cs="Times New Roman"/>
              </w:rPr>
              <w:t xml:space="preserve"> </w:t>
            </w:r>
            <w:r w:rsidRPr="00182DDA">
              <w:rPr>
                <w:rFonts w:ascii="Times New Roman" w:hAnsi="Times New Roman" w:cs="Times New Roman"/>
                <w:b/>
                <w:bCs/>
              </w:rPr>
              <w:t>Origjina:</w:t>
            </w:r>
            <w:r w:rsidRPr="00182DDA">
              <w:rPr>
                <w:rFonts w:ascii="Times New Roman" w:hAnsi="Times New Roman" w:cs="Times New Roman"/>
              </w:rPr>
              <w:t xml:space="preserve"> Izolime termike dhe akustike të vjetra nga ngrohtoret, furrat industrialë, gypa të ngrohjes, panele izoluese, tavane të rreme, elementë izolues nga instalimet industriale. </w:t>
            </w:r>
          </w:p>
          <w:p w14:paraId="11397851" w14:textId="267EF7E7" w:rsidR="003B2454" w:rsidRPr="00182DDA" w:rsidRDefault="007B6F78" w:rsidP="003B2454">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Trajtimi:</w:t>
            </w:r>
            <w:r w:rsidR="003B2454" w:rsidRPr="00182DDA">
              <w:rPr>
                <w:rFonts w:ascii="Times New Roman" w:hAnsi="Times New Roman" w:cs="Times New Roman"/>
              </w:rPr>
              <w:t xml:space="preserve"> </w:t>
            </w:r>
            <w:r w:rsidRPr="00182DDA">
              <w:rPr>
                <w:rFonts w:ascii="Times New Roman" w:hAnsi="Times New Roman" w:cs="Times New Roman"/>
              </w:rPr>
              <w:t>Pranohen vetëm me certifikatë identifikimi dhe dokumentacion të plotë.</w:t>
            </w:r>
            <w:r w:rsidR="003B2454" w:rsidRPr="00182DDA">
              <w:rPr>
                <w:rFonts w:ascii="Times New Roman" w:hAnsi="Times New Roman" w:cs="Times New Roman"/>
              </w:rPr>
              <w:t xml:space="preserve"> </w:t>
            </w:r>
            <w:r w:rsidRPr="00182DDA">
              <w:rPr>
                <w:rFonts w:ascii="Times New Roman" w:hAnsi="Times New Roman" w:cs="Times New Roman"/>
              </w:rPr>
              <w:lastRenderedPageBreak/>
              <w:t>Materialet duhet të jenë të lagura paraprakisht dhe të paketuara hermetikisht në burim.</w:t>
            </w:r>
            <w:r w:rsidR="003B2454" w:rsidRPr="00182DDA">
              <w:rPr>
                <w:rFonts w:ascii="Times New Roman" w:hAnsi="Times New Roman" w:cs="Times New Roman"/>
              </w:rPr>
              <w:t xml:space="preserve"> </w:t>
            </w:r>
            <w:r w:rsidRPr="00182DDA">
              <w:rPr>
                <w:rFonts w:ascii="Times New Roman" w:hAnsi="Times New Roman" w:cs="Times New Roman"/>
              </w:rPr>
              <w:t xml:space="preserve">Paketohen </w:t>
            </w:r>
            <w:proofErr w:type="spellStart"/>
            <w:r w:rsidRPr="00182DDA">
              <w:rPr>
                <w:rFonts w:ascii="Times New Roman" w:hAnsi="Times New Roman" w:cs="Times New Roman"/>
              </w:rPr>
              <w:t>dyfisht</w:t>
            </w:r>
            <w:proofErr w:type="spellEnd"/>
            <w:r w:rsidRPr="00182DDA">
              <w:rPr>
                <w:rFonts w:ascii="Times New Roman" w:hAnsi="Times New Roman" w:cs="Times New Roman"/>
              </w:rPr>
              <w:t xml:space="preserve"> me membrana PE industriale të forta, të mbyllura hermetikisht.</w:t>
            </w:r>
            <w:r w:rsidR="003B2454" w:rsidRPr="00182DDA">
              <w:rPr>
                <w:rFonts w:ascii="Times New Roman" w:hAnsi="Times New Roman" w:cs="Times New Roman"/>
              </w:rPr>
              <w:t xml:space="preserve"> </w:t>
            </w:r>
            <w:r w:rsidRPr="00182DDA">
              <w:rPr>
                <w:rFonts w:ascii="Times New Roman" w:hAnsi="Times New Roman" w:cs="Times New Roman"/>
              </w:rPr>
              <w:t xml:space="preserve">Magazinohen në zonë të veçantë dhe të izoluar me </w:t>
            </w:r>
            <w:proofErr w:type="spellStart"/>
            <w:r w:rsidRPr="00182DDA">
              <w:rPr>
                <w:rFonts w:ascii="Times New Roman" w:hAnsi="Times New Roman" w:cs="Times New Roman"/>
              </w:rPr>
              <w:t>shenjëzim</w:t>
            </w:r>
            <w:proofErr w:type="spellEnd"/>
            <w:r w:rsidRPr="00182DDA">
              <w:rPr>
                <w:rFonts w:ascii="Times New Roman" w:hAnsi="Times New Roman" w:cs="Times New Roman"/>
              </w:rPr>
              <w:t xml:space="preserve"> " RREZIK – AZBEST". Transferohen vetëm tek operatorë të specializuar ndërkombëtarë të licencuar për trajtimin e azbestit.</w:t>
            </w:r>
            <w:r w:rsidR="003B2454" w:rsidRPr="00182DDA">
              <w:rPr>
                <w:rFonts w:ascii="Times New Roman" w:hAnsi="Times New Roman" w:cs="Times New Roman"/>
              </w:rPr>
              <w:t xml:space="preserve"> </w:t>
            </w:r>
            <w:r w:rsidRPr="00182DDA">
              <w:rPr>
                <w:rFonts w:ascii="Times New Roman" w:hAnsi="Times New Roman" w:cs="Times New Roman"/>
              </w:rPr>
              <w:t>Personeli i pajisur me Pajisje Mbrojtëse Personale (PMP): kostume të papërshkueshme, maska me filtra, doreza dhe çizme mbrojtëse.</w:t>
            </w:r>
          </w:p>
          <w:p w14:paraId="684AE7C3" w14:textId="77777777" w:rsidR="003B2454" w:rsidRPr="00182DDA" w:rsidRDefault="007B6F78" w:rsidP="003B2454">
            <w:pPr>
              <w:pStyle w:val="TableParagraph"/>
              <w:numPr>
                <w:ilvl w:val="0"/>
                <w:numId w:val="27"/>
              </w:numPr>
              <w:spacing w:line="360" w:lineRule="auto"/>
              <w:ind w:right="144"/>
              <w:jc w:val="both"/>
              <w:rPr>
                <w:rFonts w:ascii="Times New Roman" w:hAnsi="Times New Roman" w:cs="Times New Roman"/>
              </w:rPr>
            </w:pPr>
            <w:r w:rsidRPr="00182DDA">
              <w:rPr>
                <w:rFonts w:ascii="Times New Roman" w:hAnsi="Times New Roman" w:cs="Times New Roman"/>
                <w:b/>
                <w:bCs/>
              </w:rPr>
              <w:t>Materiale ndërtimi që përmbajnë azbest (Kodi 17 06 05*)</w:t>
            </w:r>
            <w:r w:rsidRPr="00182DDA">
              <w:rPr>
                <w:rFonts w:ascii="Times New Roman" w:hAnsi="Times New Roman" w:cs="Times New Roman"/>
              </w:rPr>
              <w:t xml:space="preserve"> </w:t>
            </w:r>
          </w:p>
          <w:p w14:paraId="11BE6E1D" w14:textId="77777777" w:rsidR="003B2454" w:rsidRPr="00182DDA" w:rsidRDefault="007B6F78" w:rsidP="003B2454">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Origjina:</w:t>
            </w:r>
            <w:r w:rsidRPr="00182DDA">
              <w:rPr>
                <w:rFonts w:ascii="Times New Roman" w:hAnsi="Times New Roman" w:cs="Times New Roman"/>
              </w:rPr>
              <w:t xml:space="preserve"> Pllaka fasade (eternit), pllaka kulmi, tuba të vjetër uji/kanalizimi me përmbajtje azbesti, panele ndërtimore, ndarëse, elementë dekorativë nga periudha 1960-1990.</w:t>
            </w:r>
          </w:p>
          <w:p w14:paraId="3472A4D3" w14:textId="2DC8129C" w:rsidR="003B2454" w:rsidRPr="00182DDA" w:rsidRDefault="007B6F78" w:rsidP="003B2454">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Trajtimi:</w:t>
            </w:r>
            <w:r w:rsidR="003B2454" w:rsidRPr="00182DDA">
              <w:rPr>
                <w:rFonts w:ascii="Times New Roman" w:hAnsi="Times New Roman" w:cs="Times New Roman"/>
              </w:rPr>
              <w:t xml:space="preserve"> </w:t>
            </w:r>
            <w:r w:rsidRPr="00182DDA">
              <w:rPr>
                <w:rFonts w:ascii="Times New Roman" w:hAnsi="Times New Roman" w:cs="Times New Roman"/>
              </w:rPr>
              <w:t>Pranohen me procedurë të rreptë kontrolli dhe identifikimi paraprak.</w:t>
            </w:r>
            <w:r w:rsidR="003B2454" w:rsidRPr="00182DDA">
              <w:rPr>
                <w:rFonts w:ascii="Times New Roman" w:hAnsi="Times New Roman" w:cs="Times New Roman"/>
              </w:rPr>
              <w:t xml:space="preserve"> </w:t>
            </w:r>
            <w:r w:rsidRPr="00182DDA">
              <w:rPr>
                <w:rFonts w:ascii="Times New Roman" w:hAnsi="Times New Roman" w:cs="Times New Roman"/>
              </w:rPr>
              <w:t>Lagia e detyrueshme para shkarkimit për të parandaluar fluturimin e fibrave. Shkarkimi realizohet me makineri të specializuar (kamion me vinç), pa kontakt manual.</w:t>
            </w:r>
            <w:r w:rsidR="003B2454" w:rsidRPr="00182DDA">
              <w:rPr>
                <w:rFonts w:ascii="Times New Roman" w:hAnsi="Times New Roman" w:cs="Times New Roman"/>
              </w:rPr>
              <w:t xml:space="preserve"> </w:t>
            </w:r>
            <w:r w:rsidRPr="00182DDA">
              <w:rPr>
                <w:rFonts w:ascii="Times New Roman" w:hAnsi="Times New Roman" w:cs="Times New Roman"/>
              </w:rPr>
              <w:t>Në rast dëmtimi të paketimit fillestar, ri-paketohen menjëherë me shtresa të shumta mbrojtëse.</w:t>
            </w:r>
            <w:r w:rsidR="003B2454" w:rsidRPr="00182DDA">
              <w:rPr>
                <w:rFonts w:ascii="Times New Roman" w:hAnsi="Times New Roman" w:cs="Times New Roman"/>
              </w:rPr>
              <w:t xml:space="preserve"> </w:t>
            </w:r>
            <w:r w:rsidRPr="00182DDA">
              <w:rPr>
                <w:rFonts w:ascii="Times New Roman" w:hAnsi="Times New Roman" w:cs="Times New Roman"/>
              </w:rPr>
              <w:t>Ruhen në kontejnerë hermetikë me kapak të mbyllur, brenda zonës së izoluar.</w:t>
            </w:r>
            <w:r w:rsidR="003B2454" w:rsidRPr="00182DDA">
              <w:rPr>
                <w:rFonts w:ascii="Times New Roman" w:hAnsi="Times New Roman" w:cs="Times New Roman"/>
              </w:rPr>
              <w:t xml:space="preserve"> </w:t>
            </w:r>
            <w:r w:rsidRPr="00182DDA">
              <w:rPr>
                <w:rFonts w:ascii="Times New Roman" w:hAnsi="Times New Roman" w:cs="Times New Roman"/>
              </w:rPr>
              <w:t>Kohëzgjatja maksimale e magazinimit është 3 vite.</w:t>
            </w:r>
            <w:r w:rsidR="003B2454" w:rsidRPr="00182DDA">
              <w:rPr>
                <w:rFonts w:ascii="Times New Roman" w:hAnsi="Times New Roman" w:cs="Times New Roman"/>
              </w:rPr>
              <w:t xml:space="preserve"> </w:t>
            </w:r>
            <w:r w:rsidRPr="00182DDA">
              <w:rPr>
                <w:rFonts w:ascii="Times New Roman" w:hAnsi="Times New Roman" w:cs="Times New Roman"/>
              </w:rPr>
              <w:t xml:space="preserve">Transferohen me dokumentacion të plotë vetëm drejt </w:t>
            </w:r>
            <w:proofErr w:type="spellStart"/>
            <w:r w:rsidRPr="00182DDA">
              <w:rPr>
                <w:rFonts w:ascii="Times New Roman" w:hAnsi="Times New Roman" w:cs="Times New Roman"/>
              </w:rPr>
              <w:t>destinacioneve</w:t>
            </w:r>
            <w:proofErr w:type="spellEnd"/>
            <w:r w:rsidRPr="00182DDA">
              <w:rPr>
                <w:rFonts w:ascii="Times New Roman" w:hAnsi="Times New Roman" w:cs="Times New Roman"/>
              </w:rPr>
              <w:t xml:space="preserve"> të certifikuara për asgjësim ose trajtim të përhershëm të azbestit. </w:t>
            </w:r>
          </w:p>
          <w:p w14:paraId="2A104AF5" w14:textId="77777777" w:rsidR="003B2454" w:rsidRPr="00182DDA" w:rsidRDefault="007B6F78" w:rsidP="003B2454">
            <w:pPr>
              <w:pStyle w:val="TableParagraph"/>
              <w:numPr>
                <w:ilvl w:val="0"/>
                <w:numId w:val="27"/>
              </w:numPr>
              <w:spacing w:line="360" w:lineRule="auto"/>
              <w:ind w:right="144"/>
              <w:jc w:val="both"/>
              <w:rPr>
                <w:rFonts w:ascii="Times New Roman" w:hAnsi="Times New Roman" w:cs="Times New Roman"/>
              </w:rPr>
            </w:pPr>
            <w:r w:rsidRPr="00182DDA">
              <w:rPr>
                <w:rFonts w:ascii="Times New Roman" w:hAnsi="Times New Roman" w:cs="Times New Roman"/>
                <w:b/>
                <w:bCs/>
              </w:rPr>
              <w:t>Mbetje komunale ndihmëse</w:t>
            </w:r>
            <w:r w:rsidRPr="00182DDA">
              <w:rPr>
                <w:rFonts w:ascii="Times New Roman" w:hAnsi="Times New Roman" w:cs="Times New Roman"/>
              </w:rPr>
              <w:t xml:space="preserve"> </w:t>
            </w:r>
          </w:p>
          <w:p w14:paraId="6A1B0BBB" w14:textId="77777777" w:rsidR="003B2454" w:rsidRPr="00182DDA" w:rsidRDefault="007B6F78" w:rsidP="003B2454">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Përbërja:</w:t>
            </w:r>
            <w:r w:rsidRPr="00182DDA">
              <w:rPr>
                <w:rFonts w:ascii="Times New Roman" w:hAnsi="Times New Roman" w:cs="Times New Roman"/>
              </w:rPr>
              <w:t xml:space="preserve"> Ambalazhe të përdorura nga punëtorët, mbetje ushqimore, tekstile të dëmtuara etj. </w:t>
            </w:r>
          </w:p>
          <w:p w14:paraId="56101EF4" w14:textId="301119C4" w:rsidR="00E00C1E" w:rsidRPr="00182DDA" w:rsidRDefault="007B6F78" w:rsidP="003B2454">
            <w:pPr>
              <w:pStyle w:val="TableParagraph"/>
              <w:spacing w:line="360" w:lineRule="auto"/>
              <w:ind w:right="144"/>
              <w:jc w:val="both"/>
              <w:rPr>
                <w:rFonts w:ascii="Times New Roman" w:hAnsi="Times New Roman" w:cs="Times New Roman"/>
              </w:rPr>
            </w:pPr>
            <w:r w:rsidRPr="00182DDA">
              <w:rPr>
                <w:rFonts w:ascii="Times New Roman" w:hAnsi="Times New Roman" w:cs="Times New Roman"/>
                <w:b/>
                <w:bCs/>
              </w:rPr>
              <w:t>Trajtimi:</w:t>
            </w:r>
            <w:r w:rsidRPr="00182DDA">
              <w:rPr>
                <w:rFonts w:ascii="Times New Roman" w:hAnsi="Times New Roman" w:cs="Times New Roman"/>
              </w:rPr>
              <w:t xml:space="preserve"> Grumbullohen në kontejnerë të veçantë.</w:t>
            </w:r>
            <w:r w:rsidR="003B2454" w:rsidRPr="00182DDA">
              <w:rPr>
                <w:rFonts w:ascii="Times New Roman" w:hAnsi="Times New Roman" w:cs="Times New Roman"/>
              </w:rPr>
              <w:t xml:space="preserve"> </w:t>
            </w:r>
            <w:r w:rsidRPr="00182DDA">
              <w:rPr>
                <w:rFonts w:ascii="Times New Roman" w:hAnsi="Times New Roman" w:cs="Times New Roman"/>
              </w:rPr>
              <w:t>Dërgohen në kompani të kontraktuar për grumbullimin e mbetjeve komunale, me kontratë "zbrazjeje" të rregullt.</w:t>
            </w:r>
            <w:r w:rsidR="003B2454" w:rsidRPr="00182DDA">
              <w:rPr>
                <w:rFonts w:ascii="Times New Roman" w:hAnsi="Times New Roman" w:cs="Times New Roman"/>
              </w:rPr>
              <w:t xml:space="preserve"> </w:t>
            </w:r>
            <w:r w:rsidRPr="00182DDA">
              <w:rPr>
                <w:rFonts w:ascii="Times New Roman" w:hAnsi="Times New Roman" w:cs="Times New Roman"/>
              </w:rPr>
              <w:t>Përbëjnë një përqindje shumë të vogël (</w:t>
            </w:r>
            <w:r w:rsidR="00997AEB" w:rsidRPr="00182DDA">
              <w:rPr>
                <w:rFonts w:ascii="Times New Roman" w:hAnsi="Times New Roman" w:cs="Times New Roman"/>
              </w:rPr>
              <w:t>&lt;5%) të mbetjeve totale.</w:t>
            </w:r>
          </w:p>
          <w:tbl>
            <w:tblPr>
              <w:tblpPr w:leftFromText="180" w:rightFromText="180" w:horzAnchor="page" w:tblpX="1" w:tblpY="-1590"/>
              <w:tblOverlap w:val="never"/>
              <w:tblW w:w="9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6117"/>
              <w:gridCol w:w="35"/>
            </w:tblGrid>
            <w:tr w:rsidR="007036B5" w:rsidRPr="00182DDA" w14:paraId="20D973CB" w14:textId="77777777" w:rsidTr="001B3AA1">
              <w:trPr>
                <w:trHeight w:val="443"/>
              </w:trPr>
              <w:tc>
                <w:tcPr>
                  <w:tcW w:w="3235" w:type="dxa"/>
                </w:tcPr>
                <w:p w14:paraId="19BAF37C" w14:textId="77777777" w:rsidR="007036B5" w:rsidRPr="00182DDA" w:rsidRDefault="007036B5" w:rsidP="007036B5">
                  <w:pPr>
                    <w:pStyle w:val="TableParagraph"/>
                    <w:spacing w:line="246" w:lineRule="exact"/>
                    <w:rPr>
                      <w:rFonts w:ascii="Times New Roman" w:hAnsi="Times New Roman" w:cs="Times New Roman"/>
                      <w:b/>
                    </w:rPr>
                  </w:pPr>
                  <w:r w:rsidRPr="00182DDA">
                    <w:rPr>
                      <w:rFonts w:ascii="Times New Roman" w:hAnsi="Times New Roman" w:cs="Times New Roman"/>
                      <w:b/>
                    </w:rPr>
                    <w:lastRenderedPageBreak/>
                    <w:t>Lloji</w:t>
                  </w:r>
                  <w:r w:rsidRPr="00182DDA">
                    <w:rPr>
                      <w:rFonts w:ascii="Times New Roman" w:hAnsi="Times New Roman" w:cs="Times New Roman"/>
                      <w:b/>
                      <w:spacing w:val="-2"/>
                    </w:rPr>
                    <w:t xml:space="preserve"> </w:t>
                  </w:r>
                  <w:r w:rsidRPr="00182DDA">
                    <w:rPr>
                      <w:rFonts w:ascii="Times New Roman" w:hAnsi="Times New Roman" w:cs="Times New Roman"/>
                      <w:b/>
                    </w:rPr>
                    <w:t xml:space="preserve">i </w:t>
                  </w:r>
                  <w:r w:rsidRPr="00182DDA">
                    <w:rPr>
                      <w:rFonts w:ascii="Times New Roman" w:hAnsi="Times New Roman" w:cs="Times New Roman"/>
                      <w:b/>
                      <w:spacing w:val="-2"/>
                    </w:rPr>
                    <w:t>Mbeturinës</w:t>
                  </w:r>
                </w:p>
              </w:tc>
              <w:tc>
                <w:tcPr>
                  <w:tcW w:w="6152" w:type="dxa"/>
                  <w:gridSpan w:val="2"/>
                </w:tcPr>
                <w:p w14:paraId="341B92BF" w14:textId="77777777" w:rsidR="007036B5" w:rsidRPr="00182DDA" w:rsidRDefault="007036B5" w:rsidP="007036B5">
                  <w:pPr>
                    <w:pStyle w:val="TableParagraph"/>
                    <w:spacing w:line="246" w:lineRule="exact"/>
                    <w:rPr>
                      <w:rFonts w:ascii="Times New Roman" w:hAnsi="Times New Roman" w:cs="Times New Roman"/>
                      <w:b/>
                    </w:rPr>
                  </w:pPr>
                  <w:r w:rsidRPr="00182DDA">
                    <w:rPr>
                      <w:rFonts w:ascii="Times New Roman" w:hAnsi="Times New Roman" w:cs="Times New Roman"/>
                      <w:b/>
                    </w:rPr>
                    <w:t>Kodi</w:t>
                  </w:r>
                  <w:r w:rsidRPr="00182DDA">
                    <w:rPr>
                      <w:rFonts w:ascii="Times New Roman" w:hAnsi="Times New Roman" w:cs="Times New Roman"/>
                      <w:b/>
                      <w:spacing w:val="-3"/>
                    </w:rPr>
                    <w:t xml:space="preserve"> </w:t>
                  </w:r>
                  <w:r w:rsidRPr="00182DDA">
                    <w:rPr>
                      <w:rFonts w:ascii="Times New Roman" w:hAnsi="Times New Roman" w:cs="Times New Roman"/>
                      <w:b/>
                    </w:rPr>
                    <w:t>nga</w:t>
                  </w:r>
                  <w:r w:rsidRPr="00182DDA">
                    <w:rPr>
                      <w:rFonts w:ascii="Times New Roman" w:hAnsi="Times New Roman" w:cs="Times New Roman"/>
                      <w:b/>
                      <w:spacing w:val="-6"/>
                    </w:rPr>
                    <w:t xml:space="preserve"> </w:t>
                  </w:r>
                  <w:r w:rsidRPr="00182DDA">
                    <w:rPr>
                      <w:rFonts w:ascii="Times New Roman" w:hAnsi="Times New Roman" w:cs="Times New Roman"/>
                      <w:b/>
                    </w:rPr>
                    <w:t>Katalogu</w:t>
                  </w:r>
                  <w:r w:rsidRPr="00182DDA">
                    <w:rPr>
                      <w:rFonts w:ascii="Times New Roman" w:hAnsi="Times New Roman" w:cs="Times New Roman"/>
                      <w:b/>
                      <w:spacing w:val="-3"/>
                    </w:rPr>
                    <w:t xml:space="preserve"> </w:t>
                  </w:r>
                  <w:r w:rsidRPr="00182DDA">
                    <w:rPr>
                      <w:rFonts w:ascii="Times New Roman" w:hAnsi="Times New Roman" w:cs="Times New Roman"/>
                      <w:b/>
                    </w:rPr>
                    <w:t>Shtetëror</w:t>
                  </w:r>
                  <w:r w:rsidRPr="00182DDA">
                    <w:rPr>
                      <w:rFonts w:ascii="Times New Roman" w:hAnsi="Times New Roman" w:cs="Times New Roman"/>
                      <w:b/>
                      <w:spacing w:val="-4"/>
                    </w:rPr>
                    <w:t xml:space="preserve"> </w:t>
                  </w:r>
                  <w:r w:rsidRPr="00182DDA">
                    <w:rPr>
                      <w:rFonts w:ascii="Times New Roman" w:hAnsi="Times New Roman" w:cs="Times New Roman"/>
                      <w:b/>
                    </w:rPr>
                    <w:t>i</w:t>
                  </w:r>
                  <w:r w:rsidRPr="00182DDA">
                    <w:rPr>
                      <w:rFonts w:ascii="Times New Roman" w:hAnsi="Times New Roman" w:cs="Times New Roman"/>
                      <w:b/>
                      <w:spacing w:val="-3"/>
                    </w:rPr>
                    <w:t xml:space="preserve"> </w:t>
                  </w:r>
                  <w:r w:rsidRPr="00182DDA">
                    <w:rPr>
                      <w:rFonts w:ascii="Times New Roman" w:hAnsi="Times New Roman" w:cs="Times New Roman"/>
                      <w:b/>
                      <w:spacing w:val="-2"/>
                    </w:rPr>
                    <w:t>Mbeturinave</w:t>
                  </w:r>
                </w:p>
              </w:tc>
            </w:tr>
            <w:tr w:rsidR="007036B5" w:rsidRPr="00182DDA" w14:paraId="225791F7" w14:textId="77777777" w:rsidTr="001B3AA1">
              <w:trPr>
                <w:trHeight w:val="273"/>
              </w:trPr>
              <w:tc>
                <w:tcPr>
                  <w:tcW w:w="3235" w:type="dxa"/>
                </w:tcPr>
                <w:p w14:paraId="513BF462"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3"/>
                      <w:w w:val="105"/>
                    </w:rPr>
                    <w:t xml:space="preserve"> </w:t>
                  </w:r>
                  <w:r w:rsidRPr="00182DDA">
                    <w:rPr>
                      <w:rFonts w:ascii="Times New Roman" w:hAnsi="Times New Roman" w:cs="Times New Roman"/>
                      <w:w w:val="105"/>
                    </w:rPr>
                    <w:t>Letre</w:t>
                  </w:r>
                  <w:r w:rsidRPr="00182DDA">
                    <w:rPr>
                      <w:rFonts w:ascii="Times New Roman" w:hAnsi="Times New Roman" w:cs="Times New Roman"/>
                      <w:spacing w:val="2"/>
                      <w:w w:val="105"/>
                    </w:rPr>
                    <w:t xml:space="preserve"> </w:t>
                  </w:r>
                  <w:r w:rsidRPr="00182DDA">
                    <w:rPr>
                      <w:rFonts w:ascii="Times New Roman" w:hAnsi="Times New Roman" w:cs="Times New Roman"/>
                      <w:w w:val="105"/>
                    </w:rPr>
                    <w:t>dhe</w:t>
                  </w:r>
                  <w:r w:rsidRPr="00182DDA">
                    <w:rPr>
                      <w:rFonts w:ascii="Times New Roman" w:hAnsi="Times New Roman" w:cs="Times New Roman"/>
                      <w:spacing w:val="1"/>
                      <w:w w:val="105"/>
                    </w:rPr>
                    <w:t xml:space="preserve"> </w:t>
                  </w:r>
                  <w:r w:rsidRPr="00182DDA">
                    <w:rPr>
                      <w:rFonts w:ascii="Times New Roman" w:hAnsi="Times New Roman" w:cs="Times New Roman"/>
                      <w:spacing w:val="-2"/>
                      <w:w w:val="105"/>
                    </w:rPr>
                    <w:t>Kartoni</w:t>
                  </w:r>
                </w:p>
              </w:tc>
              <w:tc>
                <w:tcPr>
                  <w:tcW w:w="6152" w:type="dxa"/>
                  <w:gridSpan w:val="2"/>
                </w:tcPr>
                <w:p w14:paraId="041B31F1"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761F5917" w14:textId="77777777" w:rsidTr="001B3AA1">
              <w:trPr>
                <w:trHeight w:val="273"/>
              </w:trPr>
              <w:tc>
                <w:tcPr>
                  <w:tcW w:w="3235" w:type="dxa"/>
                </w:tcPr>
                <w:p w14:paraId="1487790A"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25"/>
                      <w:w w:val="105"/>
                    </w:rPr>
                    <w:t xml:space="preserve"> </w:t>
                  </w:r>
                  <w:r w:rsidRPr="00182DDA">
                    <w:rPr>
                      <w:rFonts w:ascii="Times New Roman" w:hAnsi="Times New Roman" w:cs="Times New Roman"/>
                      <w:spacing w:val="-2"/>
                      <w:w w:val="105"/>
                    </w:rPr>
                    <w:t>Plastike</w:t>
                  </w:r>
                </w:p>
              </w:tc>
              <w:tc>
                <w:tcPr>
                  <w:tcW w:w="6152" w:type="dxa"/>
                  <w:gridSpan w:val="2"/>
                </w:tcPr>
                <w:p w14:paraId="2C3B32FA"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r>
            <w:tr w:rsidR="007036B5" w:rsidRPr="00182DDA" w14:paraId="7C630DCD" w14:textId="77777777" w:rsidTr="001B3AA1">
              <w:trPr>
                <w:trHeight w:val="273"/>
              </w:trPr>
              <w:tc>
                <w:tcPr>
                  <w:tcW w:w="3235" w:type="dxa"/>
                </w:tcPr>
                <w:p w14:paraId="2BA9B102"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25"/>
                      <w:w w:val="105"/>
                    </w:rPr>
                    <w:t xml:space="preserve"> </w:t>
                  </w:r>
                  <w:r w:rsidRPr="00182DDA">
                    <w:rPr>
                      <w:rFonts w:ascii="Times New Roman" w:hAnsi="Times New Roman" w:cs="Times New Roman"/>
                      <w:spacing w:val="-2"/>
                      <w:w w:val="105"/>
                    </w:rPr>
                    <w:t>Metalike</w:t>
                  </w:r>
                </w:p>
              </w:tc>
              <w:tc>
                <w:tcPr>
                  <w:tcW w:w="6152" w:type="dxa"/>
                  <w:gridSpan w:val="2"/>
                </w:tcPr>
                <w:p w14:paraId="27F851B3"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r>
            <w:tr w:rsidR="007036B5" w:rsidRPr="00182DDA" w14:paraId="57509C3C" w14:textId="77777777" w:rsidTr="001B3AA1">
              <w:trPr>
                <w:trHeight w:val="273"/>
              </w:trPr>
              <w:tc>
                <w:tcPr>
                  <w:tcW w:w="3235" w:type="dxa"/>
                </w:tcPr>
                <w:p w14:paraId="7F156023"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rPr>
                    <w:t>Mbeturina</w:t>
                  </w:r>
                  <w:r w:rsidRPr="00182DDA">
                    <w:rPr>
                      <w:rFonts w:ascii="Times New Roman" w:hAnsi="Times New Roman" w:cs="Times New Roman"/>
                      <w:spacing w:val="37"/>
                    </w:rPr>
                    <w:t xml:space="preserve"> </w:t>
                  </w:r>
                  <w:r w:rsidRPr="00182DDA">
                    <w:rPr>
                      <w:rFonts w:ascii="Times New Roman" w:hAnsi="Times New Roman" w:cs="Times New Roman"/>
                    </w:rPr>
                    <w:t>Ambalazhi</w:t>
                  </w:r>
                  <w:r w:rsidRPr="00182DDA">
                    <w:rPr>
                      <w:rFonts w:ascii="Times New Roman" w:hAnsi="Times New Roman" w:cs="Times New Roman"/>
                      <w:spacing w:val="41"/>
                    </w:rPr>
                    <w:t xml:space="preserve"> </w:t>
                  </w:r>
                  <w:r w:rsidRPr="00182DDA">
                    <w:rPr>
                      <w:rFonts w:ascii="Times New Roman" w:hAnsi="Times New Roman" w:cs="Times New Roman"/>
                    </w:rPr>
                    <w:t>të</w:t>
                  </w:r>
                  <w:r w:rsidRPr="00182DDA">
                    <w:rPr>
                      <w:rFonts w:ascii="Times New Roman" w:hAnsi="Times New Roman" w:cs="Times New Roman"/>
                      <w:spacing w:val="37"/>
                    </w:rPr>
                    <w:t xml:space="preserve"> </w:t>
                  </w:r>
                  <w:r w:rsidRPr="00182DDA">
                    <w:rPr>
                      <w:rFonts w:ascii="Times New Roman" w:hAnsi="Times New Roman" w:cs="Times New Roman"/>
                      <w:spacing w:val="-2"/>
                    </w:rPr>
                    <w:t>përbëra</w:t>
                  </w:r>
                </w:p>
              </w:tc>
              <w:tc>
                <w:tcPr>
                  <w:tcW w:w="6152" w:type="dxa"/>
                  <w:gridSpan w:val="2"/>
                </w:tcPr>
                <w:p w14:paraId="721629DB"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05</w:t>
                  </w:r>
                </w:p>
              </w:tc>
            </w:tr>
            <w:tr w:rsidR="007036B5" w:rsidRPr="00182DDA" w14:paraId="3F01A785" w14:textId="77777777" w:rsidTr="001B3AA1">
              <w:trPr>
                <w:trHeight w:val="273"/>
              </w:trPr>
              <w:tc>
                <w:tcPr>
                  <w:tcW w:w="3235" w:type="dxa"/>
                </w:tcPr>
                <w:p w14:paraId="4A86965E"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rPr>
                    <w:t>Ambalazhe</w:t>
                  </w:r>
                  <w:r w:rsidRPr="00182DDA">
                    <w:rPr>
                      <w:rFonts w:ascii="Times New Roman" w:hAnsi="Times New Roman" w:cs="Times New Roman"/>
                      <w:spacing w:val="36"/>
                    </w:rPr>
                    <w:t xml:space="preserve"> </w:t>
                  </w:r>
                  <w:r w:rsidRPr="00182DDA">
                    <w:rPr>
                      <w:rFonts w:ascii="Times New Roman" w:hAnsi="Times New Roman" w:cs="Times New Roman"/>
                    </w:rPr>
                    <w:t>të</w:t>
                  </w:r>
                  <w:r w:rsidRPr="00182DDA">
                    <w:rPr>
                      <w:rFonts w:ascii="Times New Roman" w:hAnsi="Times New Roman" w:cs="Times New Roman"/>
                      <w:spacing w:val="36"/>
                    </w:rPr>
                    <w:t xml:space="preserve"> </w:t>
                  </w:r>
                  <w:r w:rsidRPr="00182DDA">
                    <w:rPr>
                      <w:rFonts w:ascii="Times New Roman" w:hAnsi="Times New Roman" w:cs="Times New Roman"/>
                      <w:spacing w:val="-2"/>
                    </w:rPr>
                    <w:t>përziera</w:t>
                  </w:r>
                </w:p>
              </w:tc>
              <w:tc>
                <w:tcPr>
                  <w:tcW w:w="6152" w:type="dxa"/>
                  <w:gridSpan w:val="2"/>
                </w:tcPr>
                <w:p w14:paraId="2843758F"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06</w:t>
                  </w:r>
                </w:p>
              </w:tc>
            </w:tr>
            <w:tr w:rsidR="007036B5" w:rsidRPr="00182DDA" w14:paraId="7C335FAA" w14:textId="77777777" w:rsidTr="001B3AA1">
              <w:trPr>
                <w:gridAfter w:val="1"/>
                <w:wAfter w:w="35" w:type="dxa"/>
                <w:trHeight w:val="275"/>
              </w:trPr>
              <w:tc>
                <w:tcPr>
                  <w:tcW w:w="3235" w:type="dxa"/>
                </w:tcPr>
                <w:p w14:paraId="5C25F39A" w14:textId="77777777" w:rsidR="007036B5" w:rsidRPr="00182DDA" w:rsidRDefault="007036B5" w:rsidP="007036B5">
                  <w:pPr>
                    <w:pStyle w:val="TableParagraph"/>
                    <w:spacing w:before="4" w:line="251" w:lineRule="exact"/>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25"/>
                      <w:w w:val="105"/>
                    </w:rPr>
                    <w:t xml:space="preserve"> </w:t>
                  </w:r>
                  <w:r w:rsidRPr="00182DDA">
                    <w:rPr>
                      <w:rFonts w:ascii="Times New Roman" w:hAnsi="Times New Roman" w:cs="Times New Roman"/>
                      <w:spacing w:val="-2"/>
                      <w:w w:val="105"/>
                    </w:rPr>
                    <w:t>qelqi</w:t>
                  </w:r>
                </w:p>
              </w:tc>
              <w:tc>
                <w:tcPr>
                  <w:tcW w:w="6117" w:type="dxa"/>
                </w:tcPr>
                <w:p w14:paraId="36FF5381" w14:textId="77777777" w:rsidR="007036B5" w:rsidRPr="00182DDA" w:rsidRDefault="007036B5" w:rsidP="007036B5">
                  <w:pPr>
                    <w:pStyle w:val="TableParagraph"/>
                    <w:spacing w:before="4"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07</w:t>
                  </w:r>
                </w:p>
              </w:tc>
            </w:tr>
            <w:tr w:rsidR="007036B5" w:rsidRPr="00182DDA" w14:paraId="282712F5" w14:textId="77777777" w:rsidTr="001B3AA1">
              <w:trPr>
                <w:gridAfter w:val="1"/>
                <w:wAfter w:w="35" w:type="dxa"/>
                <w:trHeight w:val="273"/>
              </w:trPr>
              <w:tc>
                <w:tcPr>
                  <w:tcW w:w="3235" w:type="dxa"/>
                </w:tcPr>
                <w:p w14:paraId="59E9FADC"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rPr>
                    <w:t>Metale</w:t>
                  </w:r>
                  <w:r w:rsidRPr="00182DDA">
                    <w:rPr>
                      <w:rFonts w:ascii="Times New Roman" w:hAnsi="Times New Roman" w:cs="Times New Roman"/>
                      <w:spacing w:val="31"/>
                    </w:rPr>
                    <w:t xml:space="preserve"> </w:t>
                  </w:r>
                  <w:proofErr w:type="spellStart"/>
                  <w:r w:rsidRPr="00182DDA">
                    <w:rPr>
                      <w:rFonts w:ascii="Times New Roman" w:hAnsi="Times New Roman" w:cs="Times New Roman"/>
                      <w:spacing w:val="-2"/>
                    </w:rPr>
                    <w:t>Ferrore</w:t>
                  </w:r>
                  <w:proofErr w:type="spellEnd"/>
                </w:p>
              </w:tc>
              <w:tc>
                <w:tcPr>
                  <w:tcW w:w="6117" w:type="dxa"/>
                </w:tcPr>
                <w:p w14:paraId="0049BEBD"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17</w:t>
                  </w:r>
                </w:p>
              </w:tc>
            </w:tr>
            <w:tr w:rsidR="007036B5" w:rsidRPr="00182DDA" w14:paraId="738D39E7" w14:textId="77777777" w:rsidTr="001B3AA1">
              <w:trPr>
                <w:gridAfter w:val="1"/>
                <w:wAfter w:w="35" w:type="dxa"/>
                <w:trHeight w:val="273"/>
              </w:trPr>
              <w:tc>
                <w:tcPr>
                  <w:tcW w:w="3235" w:type="dxa"/>
                </w:tcPr>
                <w:p w14:paraId="7E0F009E"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rPr>
                    <w:t>Metalet</w:t>
                  </w:r>
                  <w:r w:rsidRPr="00182DDA">
                    <w:rPr>
                      <w:rFonts w:ascii="Times New Roman" w:hAnsi="Times New Roman" w:cs="Times New Roman"/>
                      <w:spacing w:val="26"/>
                    </w:rPr>
                    <w:t xml:space="preserve"> </w:t>
                  </w:r>
                  <w:proofErr w:type="spellStart"/>
                  <w:r w:rsidRPr="00182DDA">
                    <w:rPr>
                      <w:rFonts w:ascii="Times New Roman" w:hAnsi="Times New Roman" w:cs="Times New Roman"/>
                      <w:spacing w:val="-2"/>
                    </w:rPr>
                    <w:t>Joferrore</w:t>
                  </w:r>
                  <w:proofErr w:type="spellEnd"/>
                </w:p>
              </w:tc>
              <w:tc>
                <w:tcPr>
                  <w:tcW w:w="6117" w:type="dxa"/>
                </w:tcPr>
                <w:p w14:paraId="20979DCB"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18</w:t>
                  </w:r>
                </w:p>
              </w:tc>
            </w:tr>
            <w:tr w:rsidR="007036B5" w:rsidRPr="00182DDA" w14:paraId="3E878F26" w14:textId="77777777" w:rsidTr="001B3AA1">
              <w:trPr>
                <w:gridAfter w:val="1"/>
                <w:wAfter w:w="35" w:type="dxa"/>
                <w:trHeight w:val="273"/>
              </w:trPr>
              <w:tc>
                <w:tcPr>
                  <w:tcW w:w="3235" w:type="dxa"/>
                </w:tcPr>
                <w:p w14:paraId="0B88AC06"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Plastika</w:t>
                  </w:r>
                </w:p>
              </w:tc>
              <w:tc>
                <w:tcPr>
                  <w:tcW w:w="6117" w:type="dxa"/>
                </w:tcPr>
                <w:p w14:paraId="153C1F40"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19</w:t>
                  </w:r>
                </w:p>
              </w:tc>
            </w:tr>
            <w:tr w:rsidR="007036B5" w:rsidRPr="00182DDA" w14:paraId="3C844416" w14:textId="77777777" w:rsidTr="001B3AA1">
              <w:trPr>
                <w:gridAfter w:val="1"/>
                <w:wAfter w:w="35" w:type="dxa"/>
                <w:trHeight w:val="273"/>
              </w:trPr>
              <w:tc>
                <w:tcPr>
                  <w:tcW w:w="3235" w:type="dxa"/>
                </w:tcPr>
                <w:p w14:paraId="718B87C8"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Qelqi</w:t>
                  </w:r>
                </w:p>
              </w:tc>
              <w:tc>
                <w:tcPr>
                  <w:tcW w:w="6117" w:type="dxa"/>
                </w:tcPr>
                <w:p w14:paraId="10E501D7"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20</w:t>
                  </w:r>
                </w:p>
              </w:tc>
            </w:tr>
            <w:tr w:rsidR="007036B5" w:rsidRPr="00182DDA" w14:paraId="66634258" w14:textId="77777777" w:rsidTr="001B3AA1">
              <w:trPr>
                <w:gridAfter w:val="1"/>
                <w:wAfter w:w="35" w:type="dxa"/>
                <w:trHeight w:val="273"/>
              </w:trPr>
              <w:tc>
                <w:tcPr>
                  <w:tcW w:w="3235" w:type="dxa"/>
                </w:tcPr>
                <w:p w14:paraId="3934D590"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rPr>
                    <w:t>Betoni</w:t>
                  </w:r>
                </w:p>
              </w:tc>
              <w:tc>
                <w:tcPr>
                  <w:tcW w:w="6117" w:type="dxa"/>
                </w:tcPr>
                <w:p w14:paraId="3AF1B96C"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28432588" w14:textId="77777777" w:rsidTr="001B3AA1">
              <w:trPr>
                <w:gridAfter w:val="1"/>
                <w:wAfter w:w="35" w:type="dxa"/>
                <w:trHeight w:val="273"/>
              </w:trPr>
              <w:tc>
                <w:tcPr>
                  <w:tcW w:w="3235" w:type="dxa"/>
                </w:tcPr>
                <w:p w14:paraId="08F50935"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4"/>
                      <w:w w:val="105"/>
                    </w:rPr>
                    <w:t>Tulla</w:t>
                  </w:r>
                </w:p>
              </w:tc>
              <w:tc>
                <w:tcPr>
                  <w:tcW w:w="6117" w:type="dxa"/>
                </w:tcPr>
                <w:p w14:paraId="3B6EE48F"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r>
            <w:tr w:rsidR="007036B5" w:rsidRPr="00182DDA" w14:paraId="197150E8" w14:textId="77777777" w:rsidTr="001B3AA1">
              <w:trPr>
                <w:gridAfter w:val="1"/>
                <w:wAfter w:w="35" w:type="dxa"/>
                <w:trHeight w:val="273"/>
              </w:trPr>
              <w:tc>
                <w:tcPr>
                  <w:tcW w:w="3235" w:type="dxa"/>
                </w:tcPr>
                <w:p w14:paraId="3303953E"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Tjegullat</w:t>
                  </w:r>
                  <w:r w:rsidRPr="00182DDA">
                    <w:rPr>
                      <w:rFonts w:ascii="Times New Roman" w:hAnsi="Times New Roman" w:cs="Times New Roman"/>
                      <w:spacing w:val="-7"/>
                      <w:w w:val="105"/>
                    </w:rPr>
                    <w:t xml:space="preserve"> </w:t>
                  </w:r>
                  <w:r w:rsidRPr="00182DDA">
                    <w:rPr>
                      <w:rFonts w:ascii="Times New Roman" w:hAnsi="Times New Roman" w:cs="Times New Roman"/>
                      <w:w w:val="105"/>
                    </w:rPr>
                    <w:t>dhe</w:t>
                  </w:r>
                  <w:r w:rsidRPr="00182DDA">
                    <w:rPr>
                      <w:rFonts w:ascii="Times New Roman" w:hAnsi="Times New Roman" w:cs="Times New Roman"/>
                      <w:spacing w:val="-7"/>
                      <w:w w:val="105"/>
                    </w:rPr>
                    <w:t xml:space="preserve"> </w:t>
                  </w:r>
                  <w:proofErr w:type="spellStart"/>
                  <w:r w:rsidRPr="00182DDA">
                    <w:rPr>
                      <w:rFonts w:ascii="Times New Roman" w:hAnsi="Times New Roman" w:cs="Times New Roman"/>
                      <w:spacing w:val="-2"/>
                      <w:w w:val="105"/>
                    </w:rPr>
                    <w:t>Keramika</w:t>
                  </w:r>
                  <w:proofErr w:type="spellEnd"/>
                </w:p>
              </w:tc>
              <w:tc>
                <w:tcPr>
                  <w:tcW w:w="6117" w:type="dxa"/>
                </w:tcPr>
                <w:p w14:paraId="2B814643"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r>
            <w:tr w:rsidR="007036B5" w:rsidRPr="00182DDA" w14:paraId="39FA9AFB" w14:textId="77777777" w:rsidTr="001B3AA1">
              <w:trPr>
                <w:gridAfter w:val="1"/>
                <w:wAfter w:w="35" w:type="dxa"/>
                <w:trHeight w:val="820"/>
              </w:trPr>
              <w:tc>
                <w:tcPr>
                  <w:tcW w:w="3235" w:type="dxa"/>
                </w:tcPr>
                <w:p w14:paraId="2B39A295" w14:textId="77777777" w:rsidR="007036B5" w:rsidRPr="00182DDA" w:rsidRDefault="007036B5" w:rsidP="007036B5">
                  <w:pPr>
                    <w:pStyle w:val="TableParagraph"/>
                    <w:spacing w:before="2" w:line="254" w:lineRule="auto"/>
                    <w:ind w:right="280"/>
                    <w:rPr>
                      <w:rFonts w:ascii="Times New Roman" w:hAnsi="Times New Roman" w:cs="Times New Roman"/>
                    </w:rPr>
                  </w:pPr>
                  <w:proofErr w:type="spellStart"/>
                  <w:r w:rsidRPr="00182DDA">
                    <w:rPr>
                      <w:rFonts w:ascii="Times New Roman" w:hAnsi="Times New Roman" w:cs="Times New Roman"/>
                    </w:rPr>
                    <w:t>Perzirje</w:t>
                  </w:r>
                  <w:proofErr w:type="spellEnd"/>
                  <w:r w:rsidRPr="00182DDA">
                    <w:rPr>
                      <w:rFonts w:ascii="Times New Roman" w:hAnsi="Times New Roman" w:cs="Times New Roman"/>
                    </w:rPr>
                    <w:t xml:space="preserve"> ose fraksione te ndara </w:t>
                  </w:r>
                  <w:proofErr w:type="spellStart"/>
                  <w:r w:rsidRPr="00182DDA">
                    <w:rPr>
                      <w:rFonts w:ascii="Times New Roman" w:hAnsi="Times New Roman" w:cs="Times New Roman"/>
                    </w:rPr>
                    <w:t>betony</w:t>
                  </w:r>
                  <w:proofErr w:type="spellEnd"/>
                  <w:r w:rsidRPr="00182DDA">
                    <w:rPr>
                      <w:rFonts w:ascii="Times New Roman" w:hAnsi="Times New Roman" w:cs="Times New Roman"/>
                    </w:rPr>
                    <w:t xml:space="preserve">, tullash, tjegulla dhe </w:t>
                  </w:r>
                  <w:proofErr w:type="spellStart"/>
                  <w:r w:rsidRPr="00182DDA">
                    <w:rPr>
                      <w:rFonts w:ascii="Times New Roman" w:hAnsi="Times New Roman" w:cs="Times New Roman"/>
                    </w:rPr>
                    <w:t>qeramikes</w:t>
                  </w:r>
                  <w:proofErr w:type="spellEnd"/>
                  <w:r w:rsidRPr="00182DDA">
                    <w:rPr>
                      <w:rFonts w:ascii="Times New Roman" w:hAnsi="Times New Roman" w:cs="Times New Roman"/>
                    </w:rPr>
                    <w:t xml:space="preserve"> qe </w:t>
                  </w:r>
                  <w:proofErr w:type="spellStart"/>
                  <w:r w:rsidRPr="00182DDA">
                    <w:rPr>
                      <w:rFonts w:ascii="Times New Roman" w:hAnsi="Times New Roman" w:cs="Times New Roman"/>
                    </w:rPr>
                    <w:t>ermbajne</w:t>
                  </w:r>
                  <w:proofErr w:type="spellEnd"/>
                </w:p>
                <w:p w14:paraId="5D1F00D9" w14:textId="77777777" w:rsidR="007036B5" w:rsidRPr="00182DDA" w:rsidRDefault="007036B5" w:rsidP="007036B5">
                  <w:pPr>
                    <w:pStyle w:val="TableParagraph"/>
                    <w:spacing w:line="251" w:lineRule="exact"/>
                    <w:rPr>
                      <w:rFonts w:ascii="Times New Roman" w:hAnsi="Times New Roman" w:cs="Times New Roman"/>
                    </w:rPr>
                  </w:pPr>
                  <w:r w:rsidRPr="00182DDA">
                    <w:rPr>
                      <w:rFonts w:ascii="Times New Roman" w:hAnsi="Times New Roman" w:cs="Times New Roman"/>
                    </w:rPr>
                    <w:t>substance</w:t>
                  </w:r>
                  <w:r w:rsidRPr="00182DDA">
                    <w:rPr>
                      <w:rFonts w:ascii="Times New Roman" w:hAnsi="Times New Roman" w:cs="Times New Roman"/>
                      <w:spacing w:val="5"/>
                    </w:rPr>
                    <w:t xml:space="preserve"> </w:t>
                  </w:r>
                  <w:r w:rsidRPr="00182DDA">
                    <w:rPr>
                      <w:rFonts w:ascii="Times New Roman" w:hAnsi="Times New Roman" w:cs="Times New Roman"/>
                    </w:rPr>
                    <w:t>te</w:t>
                  </w:r>
                  <w:r w:rsidRPr="00182DDA">
                    <w:rPr>
                      <w:rFonts w:ascii="Times New Roman" w:hAnsi="Times New Roman" w:cs="Times New Roman"/>
                      <w:spacing w:val="6"/>
                    </w:rPr>
                    <w:t xml:space="preserve"> </w:t>
                  </w:r>
                  <w:r w:rsidRPr="00182DDA">
                    <w:rPr>
                      <w:rFonts w:ascii="Times New Roman" w:hAnsi="Times New Roman" w:cs="Times New Roman"/>
                      <w:spacing w:val="-2"/>
                    </w:rPr>
                    <w:t>rrezikshme</w:t>
                  </w:r>
                </w:p>
              </w:tc>
              <w:tc>
                <w:tcPr>
                  <w:tcW w:w="6117" w:type="dxa"/>
                </w:tcPr>
                <w:p w14:paraId="0970730E"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06*</w:t>
                  </w:r>
                </w:p>
              </w:tc>
            </w:tr>
            <w:tr w:rsidR="007036B5" w:rsidRPr="00182DDA" w14:paraId="117900CB" w14:textId="77777777" w:rsidTr="001B3AA1">
              <w:trPr>
                <w:gridAfter w:val="1"/>
                <w:wAfter w:w="35" w:type="dxa"/>
                <w:trHeight w:val="820"/>
              </w:trPr>
              <w:tc>
                <w:tcPr>
                  <w:tcW w:w="3235" w:type="dxa"/>
                </w:tcPr>
                <w:p w14:paraId="5E18602E" w14:textId="77777777" w:rsidR="007036B5" w:rsidRPr="00182DDA" w:rsidRDefault="007036B5" w:rsidP="007036B5">
                  <w:pPr>
                    <w:pStyle w:val="TableParagraph"/>
                    <w:spacing w:before="2" w:line="254" w:lineRule="auto"/>
                    <w:rPr>
                      <w:rFonts w:ascii="Times New Roman" w:hAnsi="Times New Roman" w:cs="Times New Roman"/>
                    </w:rPr>
                  </w:pPr>
                  <w:proofErr w:type="spellStart"/>
                  <w:r w:rsidRPr="00182DDA">
                    <w:rPr>
                      <w:rFonts w:ascii="Times New Roman" w:hAnsi="Times New Roman" w:cs="Times New Roman"/>
                    </w:rPr>
                    <w:t>Perzirje</w:t>
                  </w:r>
                  <w:proofErr w:type="spellEnd"/>
                  <w:r w:rsidRPr="00182DDA">
                    <w:rPr>
                      <w:rFonts w:ascii="Times New Roman" w:hAnsi="Times New Roman" w:cs="Times New Roman"/>
                    </w:rPr>
                    <w:t xml:space="preserve"> te betonit, tullave, tjegullave, dhe </w:t>
                  </w:r>
                  <w:proofErr w:type="spellStart"/>
                  <w:r w:rsidRPr="00182DDA">
                    <w:rPr>
                      <w:rFonts w:ascii="Times New Roman" w:hAnsi="Times New Roman" w:cs="Times New Roman"/>
                    </w:rPr>
                    <w:t>qeramikes</w:t>
                  </w:r>
                  <w:proofErr w:type="spellEnd"/>
                  <w:r w:rsidRPr="00182DDA">
                    <w:rPr>
                      <w:rFonts w:ascii="Times New Roman" w:hAnsi="Times New Roman" w:cs="Times New Roman"/>
                    </w:rPr>
                    <w:t xml:space="preserve">, tjera nga ato te </w:t>
                  </w:r>
                  <w:proofErr w:type="spellStart"/>
                  <w:r w:rsidRPr="00182DDA">
                    <w:rPr>
                      <w:rFonts w:ascii="Times New Roman" w:hAnsi="Times New Roman" w:cs="Times New Roman"/>
                    </w:rPr>
                    <w:t>permedura</w:t>
                  </w:r>
                  <w:proofErr w:type="spellEnd"/>
                  <w:r w:rsidRPr="00182DDA">
                    <w:rPr>
                      <w:rFonts w:ascii="Times New Roman" w:hAnsi="Times New Roman" w:cs="Times New Roman"/>
                    </w:rPr>
                    <w:t xml:space="preserve"> ne 17</w:t>
                  </w:r>
                </w:p>
                <w:p w14:paraId="682EAC1C" w14:textId="77777777" w:rsidR="007036B5" w:rsidRPr="00182DDA" w:rsidRDefault="007036B5" w:rsidP="007036B5">
                  <w:pPr>
                    <w:pStyle w:val="TableParagraph"/>
                    <w:spacing w:line="251" w:lineRule="exact"/>
                    <w:rPr>
                      <w:rFonts w:ascii="Times New Roman" w:hAnsi="Times New Roman" w:cs="Times New Roman"/>
                    </w:rPr>
                  </w:pPr>
                  <w:r w:rsidRPr="00182DDA">
                    <w:rPr>
                      <w:rFonts w:ascii="Times New Roman" w:hAnsi="Times New Roman" w:cs="Times New Roman"/>
                      <w:spacing w:val="-7"/>
                    </w:rPr>
                    <w:t>01</w:t>
                  </w:r>
                  <w:r w:rsidRPr="00182DDA">
                    <w:rPr>
                      <w:rFonts w:ascii="Times New Roman" w:hAnsi="Times New Roman" w:cs="Times New Roman"/>
                      <w:spacing w:val="-5"/>
                    </w:rPr>
                    <w:t xml:space="preserve"> 06</w:t>
                  </w:r>
                </w:p>
              </w:tc>
              <w:tc>
                <w:tcPr>
                  <w:tcW w:w="6117" w:type="dxa"/>
                </w:tcPr>
                <w:p w14:paraId="618DA17C"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07</w:t>
                  </w:r>
                </w:p>
              </w:tc>
            </w:tr>
            <w:tr w:rsidR="007036B5" w:rsidRPr="00182DDA" w14:paraId="4E17979B" w14:textId="77777777" w:rsidTr="001B3AA1">
              <w:trPr>
                <w:gridAfter w:val="1"/>
                <w:wAfter w:w="35" w:type="dxa"/>
                <w:trHeight w:val="273"/>
              </w:trPr>
              <w:tc>
                <w:tcPr>
                  <w:tcW w:w="3235" w:type="dxa"/>
                </w:tcPr>
                <w:p w14:paraId="6A20310D"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4"/>
                      <w:w w:val="105"/>
                    </w:rPr>
                    <w:t>Druri</w:t>
                  </w:r>
                </w:p>
              </w:tc>
              <w:tc>
                <w:tcPr>
                  <w:tcW w:w="6117" w:type="dxa"/>
                </w:tcPr>
                <w:p w14:paraId="7006C099"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02</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231D568D" w14:textId="77777777" w:rsidTr="001B3AA1">
              <w:trPr>
                <w:gridAfter w:val="1"/>
                <w:wAfter w:w="35" w:type="dxa"/>
                <w:trHeight w:val="273"/>
              </w:trPr>
              <w:tc>
                <w:tcPr>
                  <w:tcW w:w="3235" w:type="dxa"/>
                </w:tcPr>
                <w:p w14:paraId="7A1FF00B"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Qelqi</w:t>
                  </w:r>
                </w:p>
              </w:tc>
              <w:tc>
                <w:tcPr>
                  <w:tcW w:w="6117" w:type="dxa"/>
                </w:tcPr>
                <w:p w14:paraId="3648D4ED"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02</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r>
            <w:tr w:rsidR="007036B5" w:rsidRPr="00182DDA" w14:paraId="7DC40677" w14:textId="77777777" w:rsidTr="001B3AA1">
              <w:trPr>
                <w:gridAfter w:val="1"/>
                <w:wAfter w:w="35" w:type="dxa"/>
                <w:trHeight w:val="273"/>
              </w:trPr>
              <w:tc>
                <w:tcPr>
                  <w:tcW w:w="3235" w:type="dxa"/>
                </w:tcPr>
                <w:p w14:paraId="378E1985"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Plastika</w:t>
                  </w:r>
                </w:p>
              </w:tc>
              <w:tc>
                <w:tcPr>
                  <w:tcW w:w="6117" w:type="dxa"/>
                </w:tcPr>
                <w:p w14:paraId="6175C2EE"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02</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r>
            <w:tr w:rsidR="007036B5" w:rsidRPr="00182DDA" w14:paraId="06A56115" w14:textId="77777777" w:rsidTr="001B3AA1">
              <w:trPr>
                <w:gridAfter w:val="1"/>
                <w:wAfter w:w="35" w:type="dxa"/>
                <w:trHeight w:val="275"/>
              </w:trPr>
              <w:tc>
                <w:tcPr>
                  <w:tcW w:w="3235" w:type="dxa"/>
                </w:tcPr>
                <w:p w14:paraId="6438F38C" w14:textId="77777777" w:rsidR="007036B5" w:rsidRPr="00182DDA" w:rsidRDefault="007036B5" w:rsidP="007036B5">
                  <w:pPr>
                    <w:pStyle w:val="TableParagraph"/>
                    <w:spacing w:before="4" w:line="251" w:lineRule="exact"/>
                    <w:rPr>
                      <w:rFonts w:ascii="Times New Roman" w:hAnsi="Times New Roman" w:cs="Times New Roman"/>
                    </w:rPr>
                  </w:pPr>
                  <w:r w:rsidRPr="00182DDA">
                    <w:rPr>
                      <w:rFonts w:ascii="Times New Roman" w:hAnsi="Times New Roman" w:cs="Times New Roman"/>
                    </w:rPr>
                    <w:t>Asfalt</w:t>
                  </w:r>
                  <w:r w:rsidRPr="00182DDA">
                    <w:rPr>
                      <w:rFonts w:ascii="Times New Roman" w:hAnsi="Times New Roman" w:cs="Times New Roman"/>
                      <w:spacing w:val="16"/>
                    </w:rPr>
                    <w:t xml:space="preserve"> </w:t>
                  </w:r>
                  <w:r w:rsidRPr="00182DDA">
                    <w:rPr>
                      <w:rFonts w:ascii="Times New Roman" w:hAnsi="Times New Roman" w:cs="Times New Roman"/>
                    </w:rPr>
                    <w:t>dhe</w:t>
                  </w:r>
                  <w:r w:rsidRPr="00182DDA">
                    <w:rPr>
                      <w:rFonts w:ascii="Times New Roman" w:hAnsi="Times New Roman" w:cs="Times New Roman"/>
                      <w:spacing w:val="16"/>
                    </w:rPr>
                    <w:t xml:space="preserve"> </w:t>
                  </w:r>
                  <w:r w:rsidRPr="00182DDA">
                    <w:rPr>
                      <w:rFonts w:ascii="Times New Roman" w:hAnsi="Times New Roman" w:cs="Times New Roman"/>
                    </w:rPr>
                    <w:t>shtresa</w:t>
                  </w:r>
                  <w:r w:rsidRPr="00182DDA">
                    <w:rPr>
                      <w:rFonts w:ascii="Times New Roman" w:hAnsi="Times New Roman" w:cs="Times New Roman"/>
                      <w:spacing w:val="16"/>
                    </w:rPr>
                    <w:t xml:space="preserve"> </w:t>
                  </w:r>
                  <w:r w:rsidRPr="00182DDA">
                    <w:rPr>
                      <w:rFonts w:ascii="Times New Roman" w:hAnsi="Times New Roman" w:cs="Times New Roman"/>
                    </w:rPr>
                    <w:t>të</w:t>
                  </w:r>
                  <w:r w:rsidRPr="00182DDA">
                    <w:rPr>
                      <w:rFonts w:ascii="Times New Roman" w:hAnsi="Times New Roman" w:cs="Times New Roman"/>
                      <w:spacing w:val="13"/>
                    </w:rPr>
                    <w:t xml:space="preserve"> </w:t>
                  </w:r>
                  <w:r w:rsidRPr="00182DDA">
                    <w:rPr>
                      <w:rFonts w:ascii="Times New Roman" w:hAnsi="Times New Roman" w:cs="Times New Roman"/>
                      <w:spacing w:val="-2"/>
                    </w:rPr>
                    <w:t>ngjashme</w:t>
                  </w:r>
                </w:p>
              </w:tc>
              <w:tc>
                <w:tcPr>
                  <w:tcW w:w="6117" w:type="dxa"/>
                </w:tcPr>
                <w:p w14:paraId="77E4267C" w14:textId="77777777" w:rsidR="007036B5" w:rsidRPr="00182DDA" w:rsidRDefault="007036B5" w:rsidP="007036B5">
                  <w:pPr>
                    <w:pStyle w:val="TableParagraph"/>
                    <w:spacing w:before="4"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03</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r>
            <w:tr w:rsidR="007036B5" w:rsidRPr="00182DDA" w14:paraId="7799E9C0" w14:textId="77777777" w:rsidTr="001B3AA1">
              <w:trPr>
                <w:gridAfter w:val="1"/>
                <w:wAfter w:w="35" w:type="dxa"/>
                <w:trHeight w:val="273"/>
              </w:trPr>
              <w:tc>
                <w:tcPr>
                  <w:tcW w:w="3235" w:type="dxa"/>
                </w:tcPr>
                <w:p w14:paraId="118A03D3"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Bakri,</w:t>
                  </w:r>
                  <w:r w:rsidRPr="00182DDA">
                    <w:rPr>
                      <w:rFonts w:ascii="Times New Roman" w:hAnsi="Times New Roman" w:cs="Times New Roman"/>
                      <w:spacing w:val="-8"/>
                      <w:w w:val="105"/>
                    </w:rPr>
                    <w:t xml:space="preserve"> </w:t>
                  </w:r>
                  <w:r w:rsidRPr="00182DDA">
                    <w:rPr>
                      <w:rFonts w:ascii="Times New Roman" w:hAnsi="Times New Roman" w:cs="Times New Roman"/>
                      <w:w w:val="105"/>
                    </w:rPr>
                    <w:t>Bronzi,</w:t>
                  </w:r>
                  <w:r w:rsidRPr="00182DDA">
                    <w:rPr>
                      <w:rFonts w:ascii="Times New Roman" w:hAnsi="Times New Roman" w:cs="Times New Roman"/>
                      <w:spacing w:val="-7"/>
                      <w:w w:val="105"/>
                    </w:rPr>
                    <w:t xml:space="preserve"> </w:t>
                  </w:r>
                  <w:r w:rsidRPr="00182DDA">
                    <w:rPr>
                      <w:rFonts w:ascii="Times New Roman" w:hAnsi="Times New Roman" w:cs="Times New Roman"/>
                      <w:spacing w:val="-2"/>
                      <w:w w:val="105"/>
                    </w:rPr>
                    <w:t>Tunxhi</w:t>
                  </w:r>
                </w:p>
              </w:tc>
              <w:tc>
                <w:tcPr>
                  <w:tcW w:w="6117" w:type="dxa"/>
                </w:tcPr>
                <w:p w14:paraId="76C17B08"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5099C497" w14:textId="77777777" w:rsidTr="001B3AA1">
              <w:trPr>
                <w:gridAfter w:val="1"/>
                <w:wAfter w:w="35" w:type="dxa"/>
                <w:trHeight w:val="273"/>
              </w:trPr>
              <w:tc>
                <w:tcPr>
                  <w:tcW w:w="3235" w:type="dxa"/>
                </w:tcPr>
                <w:p w14:paraId="66A950BA"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10"/>
                    </w:rPr>
                    <w:t>Alumini</w:t>
                  </w:r>
                </w:p>
              </w:tc>
              <w:tc>
                <w:tcPr>
                  <w:tcW w:w="6117" w:type="dxa"/>
                </w:tcPr>
                <w:p w14:paraId="088AD1A8"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r>
            <w:tr w:rsidR="007036B5" w:rsidRPr="00182DDA" w14:paraId="03688704" w14:textId="77777777" w:rsidTr="001B3AA1">
              <w:trPr>
                <w:gridAfter w:val="1"/>
                <w:wAfter w:w="35" w:type="dxa"/>
                <w:trHeight w:val="273"/>
              </w:trPr>
              <w:tc>
                <w:tcPr>
                  <w:tcW w:w="3235" w:type="dxa"/>
                </w:tcPr>
                <w:p w14:paraId="3617B54A"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Plumbi</w:t>
                  </w:r>
                </w:p>
              </w:tc>
              <w:tc>
                <w:tcPr>
                  <w:tcW w:w="6117" w:type="dxa"/>
                </w:tcPr>
                <w:p w14:paraId="4692A8F5"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r>
            <w:tr w:rsidR="007036B5" w:rsidRPr="00182DDA" w14:paraId="27B66790" w14:textId="77777777" w:rsidTr="001B3AA1">
              <w:trPr>
                <w:gridAfter w:val="1"/>
                <w:wAfter w:w="35" w:type="dxa"/>
                <w:trHeight w:val="273"/>
              </w:trPr>
              <w:tc>
                <w:tcPr>
                  <w:tcW w:w="3235" w:type="dxa"/>
                </w:tcPr>
                <w:p w14:paraId="5C1046EB"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10"/>
                    </w:rPr>
                    <w:t>Zinku</w:t>
                  </w:r>
                </w:p>
              </w:tc>
              <w:tc>
                <w:tcPr>
                  <w:tcW w:w="6117" w:type="dxa"/>
                </w:tcPr>
                <w:p w14:paraId="777D947D"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r>
            <w:tr w:rsidR="007036B5" w:rsidRPr="00182DDA" w14:paraId="74B3A45B" w14:textId="77777777" w:rsidTr="001B3AA1">
              <w:trPr>
                <w:gridAfter w:val="1"/>
                <w:wAfter w:w="35" w:type="dxa"/>
                <w:trHeight w:val="273"/>
              </w:trPr>
              <w:tc>
                <w:tcPr>
                  <w:tcW w:w="3235" w:type="dxa"/>
                </w:tcPr>
                <w:p w14:paraId="1BAFC55F"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Hekuri</w:t>
                  </w:r>
                  <w:r w:rsidRPr="00182DDA">
                    <w:rPr>
                      <w:rFonts w:ascii="Times New Roman" w:hAnsi="Times New Roman" w:cs="Times New Roman"/>
                      <w:spacing w:val="8"/>
                      <w:w w:val="105"/>
                    </w:rPr>
                    <w:t xml:space="preserve"> </w:t>
                  </w:r>
                  <w:r w:rsidRPr="00182DDA">
                    <w:rPr>
                      <w:rFonts w:ascii="Times New Roman" w:hAnsi="Times New Roman" w:cs="Times New Roman"/>
                      <w:w w:val="105"/>
                    </w:rPr>
                    <w:t>dhe</w:t>
                  </w:r>
                  <w:r w:rsidRPr="00182DDA">
                    <w:rPr>
                      <w:rFonts w:ascii="Times New Roman" w:hAnsi="Times New Roman" w:cs="Times New Roman"/>
                      <w:spacing w:val="6"/>
                      <w:w w:val="105"/>
                    </w:rPr>
                    <w:t xml:space="preserve"> </w:t>
                  </w:r>
                  <w:r w:rsidRPr="00182DDA">
                    <w:rPr>
                      <w:rFonts w:ascii="Times New Roman" w:hAnsi="Times New Roman" w:cs="Times New Roman"/>
                      <w:spacing w:val="-2"/>
                      <w:w w:val="105"/>
                    </w:rPr>
                    <w:t>çeliku</w:t>
                  </w:r>
                </w:p>
              </w:tc>
              <w:tc>
                <w:tcPr>
                  <w:tcW w:w="6117" w:type="dxa"/>
                </w:tcPr>
                <w:p w14:paraId="4133A0FB"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05</w:t>
                  </w:r>
                </w:p>
              </w:tc>
            </w:tr>
            <w:tr w:rsidR="007036B5" w:rsidRPr="00182DDA" w14:paraId="78ADA2CE" w14:textId="77777777" w:rsidTr="001B3AA1">
              <w:trPr>
                <w:gridAfter w:val="1"/>
                <w:wAfter w:w="35" w:type="dxa"/>
                <w:trHeight w:val="273"/>
              </w:trPr>
              <w:tc>
                <w:tcPr>
                  <w:tcW w:w="3235" w:type="dxa"/>
                </w:tcPr>
                <w:p w14:paraId="2AB53BD5"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rPr>
                    <w:t>Metalet</w:t>
                  </w:r>
                  <w:r w:rsidRPr="00182DDA">
                    <w:rPr>
                      <w:rFonts w:ascii="Times New Roman" w:hAnsi="Times New Roman" w:cs="Times New Roman"/>
                      <w:spacing w:val="16"/>
                    </w:rPr>
                    <w:t xml:space="preserve"> </w:t>
                  </w:r>
                  <w:r w:rsidRPr="00182DDA">
                    <w:rPr>
                      <w:rFonts w:ascii="Times New Roman" w:hAnsi="Times New Roman" w:cs="Times New Roman"/>
                    </w:rPr>
                    <w:t>e</w:t>
                  </w:r>
                  <w:r w:rsidRPr="00182DDA">
                    <w:rPr>
                      <w:rFonts w:ascii="Times New Roman" w:hAnsi="Times New Roman" w:cs="Times New Roman"/>
                      <w:spacing w:val="14"/>
                    </w:rPr>
                    <w:t xml:space="preserve"> </w:t>
                  </w:r>
                  <w:proofErr w:type="spellStart"/>
                  <w:r w:rsidRPr="00182DDA">
                    <w:rPr>
                      <w:rFonts w:ascii="Times New Roman" w:hAnsi="Times New Roman" w:cs="Times New Roman"/>
                      <w:spacing w:val="-2"/>
                    </w:rPr>
                    <w:t>Perziera</w:t>
                  </w:r>
                  <w:proofErr w:type="spellEnd"/>
                </w:p>
              </w:tc>
              <w:tc>
                <w:tcPr>
                  <w:tcW w:w="6117" w:type="dxa"/>
                </w:tcPr>
                <w:p w14:paraId="05C52F20"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07</w:t>
                  </w:r>
                </w:p>
              </w:tc>
            </w:tr>
            <w:tr w:rsidR="007036B5" w:rsidRPr="00182DDA" w14:paraId="70731119" w14:textId="77777777" w:rsidTr="001B3AA1">
              <w:trPr>
                <w:gridAfter w:val="1"/>
                <w:wAfter w:w="35" w:type="dxa"/>
                <w:trHeight w:val="546"/>
              </w:trPr>
              <w:tc>
                <w:tcPr>
                  <w:tcW w:w="3235" w:type="dxa"/>
                </w:tcPr>
                <w:p w14:paraId="384BC447"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2"/>
                      <w:w w:val="105"/>
                    </w:rPr>
                    <w:t>Kabllo</w:t>
                  </w:r>
                  <w:r w:rsidRPr="00182DDA">
                    <w:rPr>
                      <w:rFonts w:ascii="Times New Roman" w:hAnsi="Times New Roman" w:cs="Times New Roman"/>
                      <w:spacing w:val="-1"/>
                      <w:w w:val="105"/>
                    </w:rPr>
                    <w:t xml:space="preserve"> </w:t>
                  </w:r>
                  <w:r w:rsidRPr="00182DDA">
                    <w:rPr>
                      <w:rFonts w:ascii="Times New Roman" w:hAnsi="Times New Roman" w:cs="Times New Roman"/>
                      <w:spacing w:val="-2"/>
                      <w:w w:val="105"/>
                    </w:rPr>
                    <w:t>që</w:t>
                  </w:r>
                  <w:r w:rsidRPr="00182DDA">
                    <w:rPr>
                      <w:rFonts w:ascii="Times New Roman" w:hAnsi="Times New Roman" w:cs="Times New Roman"/>
                      <w:w w:val="105"/>
                    </w:rPr>
                    <w:t xml:space="preserve"> </w:t>
                  </w:r>
                  <w:r w:rsidRPr="00182DDA">
                    <w:rPr>
                      <w:rFonts w:ascii="Times New Roman" w:hAnsi="Times New Roman" w:cs="Times New Roman"/>
                      <w:spacing w:val="-2"/>
                      <w:w w:val="105"/>
                    </w:rPr>
                    <w:t>përmbajnë naftë,</w:t>
                  </w:r>
                  <w:r w:rsidRPr="00182DDA">
                    <w:rPr>
                      <w:rFonts w:ascii="Times New Roman" w:hAnsi="Times New Roman" w:cs="Times New Roman"/>
                      <w:w w:val="105"/>
                    </w:rPr>
                    <w:t xml:space="preserve"> </w:t>
                  </w:r>
                  <w:proofErr w:type="spellStart"/>
                  <w:r w:rsidRPr="00182DDA">
                    <w:rPr>
                      <w:rFonts w:ascii="Times New Roman" w:hAnsi="Times New Roman" w:cs="Times New Roman"/>
                      <w:spacing w:val="-2"/>
                      <w:w w:val="105"/>
                    </w:rPr>
                    <w:t>bitumen</w:t>
                  </w:r>
                  <w:proofErr w:type="spellEnd"/>
                  <w:r w:rsidRPr="00182DDA">
                    <w:rPr>
                      <w:rFonts w:ascii="Times New Roman" w:hAnsi="Times New Roman" w:cs="Times New Roman"/>
                      <w:spacing w:val="-2"/>
                      <w:w w:val="105"/>
                    </w:rPr>
                    <w:t xml:space="preserve"> </w:t>
                  </w:r>
                  <w:r w:rsidRPr="00182DDA">
                    <w:rPr>
                      <w:rFonts w:ascii="Times New Roman" w:hAnsi="Times New Roman" w:cs="Times New Roman"/>
                      <w:spacing w:val="-5"/>
                      <w:w w:val="105"/>
                    </w:rPr>
                    <w:t>apo</w:t>
                  </w:r>
                </w:p>
                <w:p w14:paraId="4DB5B2FB" w14:textId="77777777" w:rsidR="007036B5" w:rsidRPr="00182DDA" w:rsidRDefault="007036B5" w:rsidP="007036B5">
                  <w:pPr>
                    <w:pStyle w:val="TableParagraph"/>
                    <w:spacing w:before="15" w:line="251" w:lineRule="exact"/>
                    <w:rPr>
                      <w:rFonts w:ascii="Times New Roman" w:hAnsi="Times New Roman" w:cs="Times New Roman"/>
                    </w:rPr>
                  </w:pPr>
                  <w:r w:rsidRPr="00182DDA">
                    <w:rPr>
                      <w:rFonts w:ascii="Times New Roman" w:hAnsi="Times New Roman" w:cs="Times New Roman"/>
                    </w:rPr>
                    <w:t>substance tjera</w:t>
                  </w:r>
                  <w:r w:rsidRPr="00182DDA">
                    <w:rPr>
                      <w:rFonts w:ascii="Times New Roman" w:hAnsi="Times New Roman" w:cs="Times New Roman"/>
                      <w:spacing w:val="-1"/>
                    </w:rPr>
                    <w:t xml:space="preserve"> </w:t>
                  </w:r>
                  <w:r w:rsidRPr="00182DDA">
                    <w:rPr>
                      <w:rFonts w:ascii="Times New Roman" w:hAnsi="Times New Roman" w:cs="Times New Roman"/>
                    </w:rPr>
                    <w:t>te</w:t>
                  </w:r>
                  <w:r w:rsidRPr="00182DDA">
                    <w:rPr>
                      <w:rFonts w:ascii="Times New Roman" w:hAnsi="Times New Roman" w:cs="Times New Roman"/>
                      <w:spacing w:val="1"/>
                    </w:rPr>
                    <w:t xml:space="preserve"> </w:t>
                  </w:r>
                  <w:r w:rsidRPr="00182DDA">
                    <w:rPr>
                      <w:rFonts w:ascii="Times New Roman" w:hAnsi="Times New Roman" w:cs="Times New Roman"/>
                      <w:spacing w:val="-2"/>
                    </w:rPr>
                    <w:t>rrezikshme</w:t>
                  </w:r>
                </w:p>
              </w:tc>
              <w:tc>
                <w:tcPr>
                  <w:tcW w:w="6117" w:type="dxa"/>
                </w:tcPr>
                <w:p w14:paraId="4EA02332"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10*</w:t>
                  </w:r>
                </w:p>
              </w:tc>
            </w:tr>
            <w:tr w:rsidR="007036B5" w:rsidRPr="00182DDA" w14:paraId="481157A1" w14:textId="77777777" w:rsidTr="001B3AA1">
              <w:trPr>
                <w:gridAfter w:val="1"/>
                <w:wAfter w:w="35" w:type="dxa"/>
                <w:trHeight w:val="546"/>
              </w:trPr>
              <w:tc>
                <w:tcPr>
                  <w:tcW w:w="3235" w:type="dxa"/>
                </w:tcPr>
                <w:p w14:paraId="0963E76B"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rPr>
                    <w:t>Kabllo</w:t>
                  </w:r>
                  <w:r w:rsidRPr="00182DDA">
                    <w:rPr>
                      <w:rFonts w:ascii="Times New Roman" w:hAnsi="Times New Roman" w:cs="Times New Roman"/>
                      <w:spacing w:val="11"/>
                    </w:rPr>
                    <w:t xml:space="preserve"> </w:t>
                  </w:r>
                  <w:r w:rsidRPr="00182DDA">
                    <w:rPr>
                      <w:rFonts w:ascii="Times New Roman" w:hAnsi="Times New Roman" w:cs="Times New Roman"/>
                    </w:rPr>
                    <w:t>tjera</w:t>
                  </w:r>
                  <w:r w:rsidRPr="00182DDA">
                    <w:rPr>
                      <w:rFonts w:ascii="Times New Roman" w:hAnsi="Times New Roman" w:cs="Times New Roman"/>
                      <w:spacing w:val="9"/>
                    </w:rPr>
                    <w:t xml:space="preserve"> </w:t>
                  </w:r>
                  <w:r w:rsidRPr="00182DDA">
                    <w:rPr>
                      <w:rFonts w:ascii="Times New Roman" w:hAnsi="Times New Roman" w:cs="Times New Roman"/>
                    </w:rPr>
                    <w:t>nga</w:t>
                  </w:r>
                  <w:r w:rsidRPr="00182DDA">
                    <w:rPr>
                      <w:rFonts w:ascii="Times New Roman" w:hAnsi="Times New Roman" w:cs="Times New Roman"/>
                      <w:spacing w:val="11"/>
                    </w:rPr>
                    <w:t xml:space="preserve"> </w:t>
                  </w:r>
                  <w:r w:rsidRPr="00182DDA">
                    <w:rPr>
                      <w:rFonts w:ascii="Times New Roman" w:hAnsi="Times New Roman" w:cs="Times New Roman"/>
                    </w:rPr>
                    <w:t>ato</w:t>
                  </w:r>
                  <w:r w:rsidRPr="00182DDA">
                    <w:rPr>
                      <w:rFonts w:ascii="Times New Roman" w:hAnsi="Times New Roman" w:cs="Times New Roman"/>
                      <w:spacing w:val="11"/>
                    </w:rPr>
                    <w:t xml:space="preserve"> </w:t>
                  </w:r>
                  <w:r w:rsidRPr="00182DDA">
                    <w:rPr>
                      <w:rFonts w:ascii="Times New Roman" w:hAnsi="Times New Roman" w:cs="Times New Roman"/>
                    </w:rPr>
                    <w:t>te</w:t>
                  </w:r>
                  <w:r w:rsidRPr="00182DDA">
                    <w:rPr>
                      <w:rFonts w:ascii="Times New Roman" w:hAnsi="Times New Roman" w:cs="Times New Roman"/>
                      <w:spacing w:val="11"/>
                    </w:rPr>
                    <w:t xml:space="preserve"> </w:t>
                  </w:r>
                  <w:proofErr w:type="spellStart"/>
                  <w:r w:rsidRPr="00182DDA">
                    <w:rPr>
                      <w:rFonts w:ascii="Times New Roman" w:hAnsi="Times New Roman" w:cs="Times New Roman"/>
                    </w:rPr>
                    <w:t>permendura</w:t>
                  </w:r>
                  <w:proofErr w:type="spellEnd"/>
                  <w:r w:rsidRPr="00182DDA">
                    <w:rPr>
                      <w:rFonts w:ascii="Times New Roman" w:hAnsi="Times New Roman" w:cs="Times New Roman"/>
                      <w:spacing w:val="9"/>
                    </w:rPr>
                    <w:t xml:space="preserve"> </w:t>
                  </w:r>
                  <w:r w:rsidRPr="00182DDA">
                    <w:rPr>
                      <w:rFonts w:ascii="Times New Roman" w:hAnsi="Times New Roman" w:cs="Times New Roman"/>
                    </w:rPr>
                    <w:t>në</w:t>
                  </w:r>
                  <w:r w:rsidRPr="00182DDA">
                    <w:rPr>
                      <w:rFonts w:ascii="Times New Roman" w:hAnsi="Times New Roman" w:cs="Times New Roman"/>
                      <w:spacing w:val="12"/>
                    </w:rPr>
                    <w:t xml:space="preserve"> </w:t>
                  </w:r>
                  <w:r w:rsidRPr="00182DDA">
                    <w:rPr>
                      <w:rFonts w:ascii="Times New Roman" w:hAnsi="Times New Roman" w:cs="Times New Roman"/>
                    </w:rPr>
                    <w:t>17</w:t>
                  </w:r>
                  <w:r w:rsidRPr="00182DDA">
                    <w:rPr>
                      <w:rFonts w:ascii="Times New Roman" w:hAnsi="Times New Roman" w:cs="Times New Roman"/>
                      <w:spacing w:val="9"/>
                    </w:rPr>
                    <w:t xml:space="preserve"> </w:t>
                  </w:r>
                  <w:r w:rsidRPr="00182DDA">
                    <w:rPr>
                      <w:rFonts w:ascii="Times New Roman" w:hAnsi="Times New Roman" w:cs="Times New Roman"/>
                      <w:spacing w:val="-5"/>
                    </w:rPr>
                    <w:t>04</w:t>
                  </w:r>
                </w:p>
                <w:p w14:paraId="58B1A6BF" w14:textId="77777777" w:rsidR="007036B5" w:rsidRPr="00182DDA" w:rsidRDefault="007036B5" w:rsidP="007036B5">
                  <w:pPr>
                    <w:pStyle w:val="TableParagraph"/>
                    <w:spacing w:before="15" w:line="251" w:lineRule="exact"/>
                    <w:rPr>
                      <w:rFonts w:ascii="Times New Roman" w:hAnsi="Times New Roman" w:cs="Times New Roman"/>
                    </w:rPr>
                  </w:pPr>
                  <w:r w:rsidRPr="00182DDA">
                    <w:rPr>
                      <w:rFonts w:ascii="Times New Roman" w:hAnsi="Times New Roman" w:cs="Times New Roman"/>
                      <w:spacing w:val="-5"/>
                    </w:rPr>
                    <w:t>10</w:t>
                  </w:r>
                </w:p>
              </w:tc>
              <w:tc>
                <w:tcPr>
                  <w:tcW w:w="6117" w:type="dxa"/>
                </w:tcPr>
                <w:p w14:paraId="3256D40A"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11</w:t>
                  </w:r>
                </w:p>
              </w:tc>
            </w:tr>
            <w:tr w:rsidR="007036B5" w:rsidRPr="00182DDA" w14:paraId="31BBAEB4" w14:textId="77777777" w:rsidTr="001B3AA1">
              <w:trPr>
                <w:gridAfter w:val="1"/>
                <w:wAfter w:w="35" w:type="dxa"/>
                <w:trHeight w:val="547"/>
              </w:trPr>
              <w:tc>
                <w:tcPr>
                  <w:tcW w:w="3235" w:type="dxa"/>
                </w:tcPr>
                <w:p w14:paraId="5C5B86B7"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rPr>
                    <w:t>Materiale</w:t>
                  </w:r>
                  <w:r w:rsidRPr="00182DDA">
                    <w:rPr>
                      <w:rFonts w:ascii="Times New Roman" w:hAnsi="Times New Roman" w:cs="Times New Roman"/>
                      <w:spacing w:val="18"/>
                    </w:rPr>
                    <w:t xml:space="preserve"> </w:t>
                  </w:r>
                  <w:r w:rsidRPr="00182DDA">
                    <w:rPr>
                      <w:rFonts w:ascii="Times New Roman" w:hAnsi="Times New Roman" w:cs="Times New Roman"/>
                    </w:rPr>
                    <w:t>izoluese</w:t>
                  </w:r>
                  <w:r w:rsidRPr="00182DDA">
                    <w:rPr>
                      <w:rFonts w:ascii="Times New Roman" w:hAnsi="Times New Roman" w:cs="Times New Roman"/>
                      <w:spacing w:val="19"/>
                    </w:rPr>
                    <w:t xml:space="preserve"> </w:t>
                  </w:r>
                  <w:r w:rsidRPr="00182DDA">
                    <w:rPr>
                      <w:rFonts w:ascii="Times New Roman" w:hAnsi="Times New Roman" w:cs="Times New Roman"/>
                    </w:rPr>
                    <w:t>që</w:t>
                  </w:r>
                  <w:r w:rsidRPr="00182DDA">
                    <w:rPr>
                      <w:rFonts w:ascii="Times New Roman" w:hAnsi="Times New Roman" w:cs="Times New Roman"/>
                      <w:spacing w:val="22"/>
                    </w:rPr>
                    <w:t xml:space="preserve"> </w:t>
                  </w:r>
                  <w:r w:rsidRPr="00182DDA">
                    <w:rPr>
                      <w:rFonts w:ascii="Times New Roman" w:hAnsi="Times New Roman" w:cs="Times New Roman"/>
                    </w:rPr>
                    <w:t>përmbajnë</w:t>
                  </w:r>
                  <w:r w:rsidRPr="00182DDA">
                    <w:rPr>
                      <w:rFonts w:ascii="Times New Roman" w:hAnsi="Times New Roman" w:cs="Times New Roman"/>
                      <w:spacing w:val="21"/>
                    </w:rPr>
                    <w:t xml:space="preserve"> </w:t>
                  </w:r>
                  <w:r w:rsidRPr="00182DDA">
                    <w:rPr>
                      <w:rFonts w:ascii="Times New Roman" w:hAnsi="Times New Roman" w:cs="Times New Roman"/>
                      <w:spacing w:val="-2"/>
                    </w:rPr>
                    <w:t>azbest*</w:t>
                  </w:r>
                </w:p>
              </w:tc>
              <w:tc>
                <w:tcPr>
                  <w:tcW w:w="6117" w:type="dxa"/>
                </w:tcPr>
                <w:p w14:paraId="3E4C0268"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rPr>
                    <w:t>17</w:t>
                  </w:r>
                  <w:r w:rsidRPr="00182DDA">
                    <w:rPr>
                      <w:rFonts w:ascii="Times New Roman" w:hAnsi="Times New Roman" w:cs="Times New Roman"/>
                      <w:spacing w:val="-6"/>
                    </w:rPr>
                    <w:t xml:space="preserve"> </w:t>
                  </w:r>
                  <w:r w:rsidRPr="00182DDA">
                    <w:rPr>
                      <w:rFonts w:ascii="Times New Roman" w:hAnsi="Times New Roman" w:cs="Times New Roman"/>
                    </w:rPr>
                    <w:t>06</w:t>
                  </w:r>
                  <w:r w:rsidRPr="00182DDA">
                    <w:rPr>
                      <w:rFonts w:ascii="Times New Roman" w:hAnsi="Times New Roman" w:cs="Times New Roman"/>
                      <w:spacing w:val="-5"/>
                    </w:rPr>
                    <w:t xml:space="preserve"> </w:t>
                  </w:r>
                  <w:r w:rsidRPr="00182DDA">
                    <w:rPr>
                      <w:rFonts w:ascii="Times New Roman" w:hAnsi="Times New Roman" w:cs="Times New Roman"/>
                    </w:rPr>
                    <w:t>01*</w:t>
                  </w:r>
                  <w:r w:rsidRPr="00182DDA">
                    <w:rPr>
                      <w:rFonts w:ascii="Times New Roman" w:hAnsi="Times New Roman" w:cs="Times New Roman"/>
                      <w:spacing w:val="-7"/>
                    </w:rPr>
                    <w:t xml:space="preserve"> </w:t>
                  </w:r>
                  <w:r w:rsidRPr="00182DDA">
                    <w:rPr>
                      <w:rFonts w:ascii="Times New Roman" w:hAnsi="Times New Roman" w:cs="Times New Roman"/>
                    </w:rPr>
                    <w:t>(materiale</w:t>
                  </w:r>
                  <w:r w:rsidRPr="00182DDA">
                    <w:rPr>
                      <w:rFonts w:ascii="Times New Roman" w:hAnsi="Times New Roman" w:cs="Times New Roman"/>
                      <w:spacing w:val="-7"/>
                    </w:rPr>
                    <w:t xml:space="preserve"> </w:t>
                  </w:r>
                  <w:r w:rsidRPr="00182DDA">
                    <w:rPr>
                      <w:rFonts w:ascii="Times New Roman" w:hAnsi="Times New Roman" w:cs="Times New Roman"/>
                    </w:rPr>
                    <w:t>izoluese</w:t>
                  </w:r>
                  <w:r w:rsidRPr="00182DDA">
                    <w:rPr>
                      <w:rFonts w:ascii="Times New Roman" w:hAnsi="Times New Roman" w:cs="Times New Roman"/>
                      <w:spacing w:val="-5"/>
                    </w:rPr>
                    <w:t xml:space="preserve"> </w:t>
                  </w:r>
                  <w:r w:rsidRPr="00182DDA">
                    <w:rPr>
                      <w:rFonts w:ascii="Times New Roman" w:hAnsi="Times New Roman" w:cs="Times New Roman"/>
                    </w:rPr>
                    <w:t>që</w:t>
                  </w:r>
                  <w:r w:rsidRPr="00182DDA">
                    <w:rPr>
                      <w:rFonts w:ascii="Times New Roman" w:hAnsi="Times New Roman" w:cs="Times New Roman"/>
                      <w:spacing w:val="-6"/>
                    </w:rPr>
                    <w:t xml:space="preserve"> </w:t>
                  </w:r>
                  <w:r w:rsidRPr="00182DDA">
                    <w:rPr>
                      <w:rFonts w:ascii="Times New Roman" w:hAnsi="Times New Roman" w:cs="Times New Roman"/>
                      <w:spacing w:val="-2"/>
                    </w:rPr>
                    <w:t>përmbajnë</w:t>
                  </w:r>
                </w:p>
                <w:p w14:paraId="05052727" w14:textId="77777777" w:rsidR="007036B5" w:rsidRPr="00182DDA" w:rsidRDefault="007036B5" w:rsidP="007036B5">
                  <w:pPr>
                    <w:pStyle w:val="TableParagraph"/>
                    <w:spacing w:before="16" w:line="251" w:lineRule="exact"/>
                    <w:rPr>
                      <w:rFonts w:ascii="Times New Roman" w:hAnsi="Times New Roman" w:cs="Times New Roman"/>
                    </w:rPr>
                  </w:pPr>
                  <w:r w:rsidRPr="00182DDA">
                    <w:rPr>
                      <w:rFonts w:ascii="Times New Roman" w:hAnsi="Times New Roman" w:cs="Times New Roman"/>
                      <w:spacing w:val="-2"/>
                    </w:rPr>
                    <w:t>azbest)</w:t>
                  </w:r>
                </w:p>
              </w:tc>
            </w:tr>
            <w:tr w:rsidR="007036B5" w:rsidRPr="00182DDA" w14:paraId="2197A14B" w14:textId="77777777" w:rsidTr="001B3AA1">
              <w:trPr>
                <w:gridAfter w:val="1"/>
                <w:wAfter w:w="35" w:type="dxa"/>
                <w:trHeight w:val="546"/>
              </w:trPr>
              <w:tc>
                <w:tcPr>
                  <w:tcW w:w="3235" w:type="dxa"/>
                </w:tcPr>
                <w:p w14:paraId="0829F753"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rPr>
                    <w:t>Materiale</w:t>
                  </w:r>
                  <w:r w:rsidRPr="00182DDA">
                    <w:rPr>
                      <w:rFonts w:ascii="Times New Roman" w:hAnsi="Times New Roman" w:cs="Times New Roman"/>
                      <w:spacing w:val="16"/>
                    </w:rPr>
                    <w:t xml:space="preserve"> </w:t>
                  </w:r>
                  <w:r w:rsidRPr="00182DDA">
                    <w:rPr>
                      <w:rFonts w:ascii="Times New Roman" w:hAnsi="Times New Roman" w:cs="Times New Roman"/>
                    </w:rPr>
                    <w:t>ndërtimi</w:t>
                  </w:r>
                  <w:r w:rsidRPr="00182DDA">
                    <w:rPr>
                      <w:rFonts w:ascii="Times New Roman" w:hAnsi="Times New Roman" w:cs="Times New Roman"/>
                      <w:spacing w:val="19"/>
                    </w:rPr>
                    <w:t xml:space="preserve"> </w:t>
                  </w:r>
                  <w:r w:rsidRPr="00182DDA">
                    <w:rPr>
                      <w:rFonts w:ascii="Times New Roman" w:hAnsi="Times New Roman" w:cs="Times New Roman"/>
                    </w:rPr>
                    <w:t>që</w:t>
                  </w:r>
                  <w:r w:rsidRPr="00182DDA">
                    <w:rPr>
                      <w:rFonts w:ascii="Times New Roman" w:hAnsi="Times New Roman" w:cs="Times New Roman"/>
                      <w:spacing w:val="19"/>
                    </w:rPr>
                    <w:t xml:space="preserve"> </w:t>
                  </w:r>
                  <w:r w:rsidRPr="00182DDA">
                    <w:rPr>
                      <w:rFonts w:ascii="Times New Roman" w:hAnsi="Times New Roman" w:cs="Times New Roman"/>
                    </w:rPr>
                    <w:t>përmbajnë</w:t>
                  </w:r>
                  <w:r w:rsidRPr="00182DDA">
                    <w:rPr>
                      <w:rFonts w:ascii="Times New Roman" w:hAnsi="Times New Roman" w:cs="Times New Roman"/>
                      <w:spacing w:val="20"/>
                    </w:rPr>
                    <w:t xml:space="preserve"> </w:t>
                  </w:r>
                  <w:r w:rsidRPr="00182DDA">
                    <w:rPr>
                      <w:rFonts w:ascii="Times New Roman" w:hAnsi="Times New Roman" w:cs="Times New Roman"/>
                      <w:spacing w:val="-2"/>
                    </w:rPr>
                    <w:t>azbest*</w:t>
                  </w:r>
                </w:p>
              </w:tc>
              <w:tc>
                <w:tcPr>
                  <w:tcW w:w="6117" w:type="dxa"/>
                </w:tcPr>
                <w:p w14:paraId="4D01ED04"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rPr>
                    <w:t>17</w:t>
                  </w:r>
                  <w:r w:rsidRPr="00182DDA">
                    <w:rPr>
                      <w:rFonts w:ascii="Times New Roman" w:hAnsi="Times New Roman" w:cs="Times New Roman"/>
                      <w:spacing w:val="-6"/>
                    </w:rPr>
                    <w:t xml:space="preserve"> </w:t>
                  </w:r>
                  <w:r w:rsidRPr="00182DDA">
                    <w:rPr>
                      <w:rFonts w:ascii="Times New Roman" w:hAnsi="Times New Roman" w:cs="Times New Roman"/>
                    </w:rPr>
                    <w:t>06</w:t>
                  </w:r>
                  <w:r w:rsidRPr="00182DDA">
                    <w:rPr>
                      <w:rFonts w:ascii="Times New Roman" w:hAnsi="Times New Roman" w:cs="Times New Roman"/>
                      <w:spacing w:val="-6"/>
                    </w:rPr>
                    <w:t xml:space="preserve"> </w:t>
                  </w:r>
                  <w:r w:rsidRPr="00182DDA">
                    <w:rPr>
                      <w:rFonts w:ascii="Times New Roman" w:hAnsi="Times New Roman" w:cs="Times New Roman"/>
                    </w:rPr>
                    <w:t>05*</w:t>
                  </w:r>
                  <w:r w:rsidRPr="00182DDA">
                    <w:rPr>
                      <w:rFonts w:ascii="Times New Roman" w:hAnsi="Times New Roman" w:cs="Times New Roman"/>
                      <w:spacing w:val="-7"/>
                    </w:rPr>
                    <w:t xml:space="preserve"> </w:t>
                  </w:r>
                  <w:r w:rsidRPr="00182DDA">
                    <w:rPr>
                      <w:rFonts w:ascii="Times New Roman" w:hAnsi="Times New Roman" w:cs="Times New Roman"/>
                    </w:rPr>
                    <w:t>(materiale</w:t>
                  </w:r>
                  <w:r w:rsidRPr="00182DDA">
                    <w:rPr>
                      <w:rFonts w:ascii="Times New Roman" w:hAnsi="Times New Roman" w:cs="Times New Roman"/>
                      <w:spacing w:val="-7"/>
                    </w:rPr>
                    <w:t xml:space="preserve"> </w:t>
                  </w:r>
                  <w:r w:rsidRPr="00182DDA">
                    <w:rPr>
                      <w:rFonts w:ascii="Times New Roman" w:hAnsi="Times New Roman" w:cs="Times New Roman"/>
                    </w:rPr>
                    <w:t>ndërtimi</w:t>
                  </w:r>
                  <w:r w:rsidRPr="00182DDA">
                    <w:rPr>
                      <w:rFonts w:ascii="Times New Roman" w:hAnsi="Times New Roman" w:cs="Times New Roman"/>
                      <w:spacing w:val="-7"/>
                    </w:rPr>
                    <w:t xml:space="preserve"> </w:t>
                  </w:r>
                  <w:r w:rsidRPr="00182DDA">
                    <w:rPr>
                      <w:rFonts w:ascii="Times New Roman" w:hAnsi="Times New Roman" w:cs="Times New Roman"/>
                    </w:rPr>
                    <w:t>që</w:t>
                  </w:r>
                  <w:r w:rsidRPr="00182DDA">
                    <w:rPr>
                      <w:rFonts w:ascii="Times New Roman" w:hAnsi="Times New Roman" w:cs="Times New Roman"/>
                      <w:spacing w:val="-6"/>
                    </w:rPr>
                    <w:t xml:space="preserve"> </w:t>
                  </w:r>
                  <w:r w:rsidRPr="00182DDA">
                    <w:rPr>
                      <w:rFonts w:ascii="Times New Roman" w:hAnsi="Times New Roman" w:cs="Times New Roman"/>
                      <w:spacing w:val="-2"/>
                    </w:rPr>
                    <w:t>përmbajnë</w:t>
                  </w:r>
                </w:p>
                <w:p w14:paraId="5DEE7F54" w14:textId="77777777" w:rsidR="007036B5" w:rsidRPr="00182DDA" w:rsidRDefault="007036B5" w:rsidP="007036B5">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azbest)</w:t>
                  </w:r>
                </w:p>
              </w:tc>
            </w:tr>
            <w:tr w:rsidR="007036B5" w:rsidRPr="00182DDA" w14:paraId="7B19B3C5" w14:textId="77777777" w:rsidTr="001B3AA1">
              <w:trPr>
                <w:gridAfter w:val="1"/>
                <w:wAfter w:w="35" w:type="dxa"/>
                <w:trHeight w:val="546"/>
              </w:trPr>
              <w:tc>
                <w:tcPr>
                  <w:tcW w:w="3235" w:type="dxa"/>
                </w:tcPr>
                <w:p w14:paraId="511383AD"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w w:val="105"/>
                    </w:rPr>
                    <w:t>Materiale</w:t>
                  </w:r>
                  <w:r w:rsidRPr="00182DDA">
                    <w:rPr>
                      <w:rFonts w:ascii="Times New Roman" w:hAnsi="Times New Roman" w:cs="Times New Roman"/>
                      <w:spacing w:val="-9"/>
                      <w:w w:val="105"/>
                    </w:rPr>
                    <w:t xml:space="preserve"> </w:t>
                  </w:r>
                  <w:proofErr w:type="spellStart"/>
                  <w:r w:rsidRPr="00182DDA">
                    <w:rPr>
                      <w:rFonts w:ascii="Times New Roman" w:hAnsi="Times New Roman" w:cs="Times New Roman"/>
                      <w:w w:val="105"/>
                    </w:rPr>
                    <w:t>ndertimi</w:t>
                  </w:r>
                  <w:proofErr w:type="spellEnd"/>
                  <w:r w:rsidRPr="00182DDA">
                    <w:rPr>
                      <w:rFonts w:ascii="Times New Roman" w:hAnsi="Times New Roman" w:cs="Times New Roman"/>
                      <w:spacing w:val="-7"/>
                      <w:w w:val="105"/>
                    </w:rPr>
                    <w:t xml:space="preserve"> </w:t>
                  </w:r>
                  <w:r w:rsidRPr="00182DDA">
                    <w:rPr>
                      <w:rFonts w:ascii="Times New Roman" w:hAnsi="Times New Roman" w:cs="Times New Roman"/>
                      <w:w w:val="105"/>
                    </w:rPr>
                    <w:t>me</w:t>
                  </w:r>
                  <w:r w:rsidRPr="00182DDA">
                    <w:rPr>
                      <w:rFonts w:ascii="Times New Roman" w:hAnsi="Times New Roman" w:cs="Times New Roman"/>
                      <w:spacing w:val="-7"/>
                      <w:w w:val="105"/>
                    </w:rPr>
                    <w:t xml:space="preserve"> </w:t>
                  </w:r>
                  <w:r w:rsidRPr="00182DDA">
                    <w:rPr>
                      <w:rFonts w:ascii="Times New Roman" w:hAnsi="Times New Roman" w:cs="Times New Roman"/>
                      <w:w w:val="105"/>
                    </w:rPr>
                    <w:t>Gips</w:t>
                  </w:r>
                  <w:r w:rsidRPr="00182DDA">
                    <w:rPr>
                      <w:rFonts w:ascii="Times New Roman" w:hAnsi="Times New Roman" w:cs="Times New Roman"/>
                      <w:spacing w:val="-7"/>
                      <w:w w:val="105"/>
                    </w:rPr>
                    <w:t xml:space="preserve"> </w:t>
                  </w:r>
                  <w:r w:rsidRPr="00182DDA">
                    <w:rPr>
                      <w:rFonts w:ascii="Times New Roman" w:hAnsi="Times New Roman" w:cs="Times New Roman"/>
                      <w:w w:val="105"/>
                    </w:rPr>
                    <w:t>qe</w:t>
                  </w:r>
                  <w:r w:rsidRPr="00182DDA">
                    <w:rPr>
                      <w:rFonts w:ascii="Times New Roman" w:hAnsi="Times New Roman" w:cs="Times New Roman"/>
                      <w:spacing w:val="-9"/>
                      <w:w w:val="105"/>
                    </w:rPr>
                    <w:t xml:space="preserve"> </w:t>
                  </w:r>
                  <w:proofErr w:type="spellStart"/>
                  <w:r w:rsidRPr="00182DDA">
                    <w:rPr>
                      <w:rFonts w:ascii="Times New Roman" w:hAnsi="Times New Roman" w:cs="Times New Roman"/>
                      <w:w w:val="105"/>
                    </w:rPr>
                    <w:t>jane</w:t>
                  </w:r>
                  <w:proofErr w:type="spellEnd"/>
                  <w:r w:rsidRPr="00182DDA">
                    <w:rPr>
                      <w:rFonts w:ascii="Times New Roman" w:hAnsi="Times New Roman" w:cs="Times New Roman"/>
                      <w:spacing w:val="-7"/>
                      <w:w w:val="105"/>
                    </w:rPr>
                    <w:t xml:space="preserve"> </w:t>
                  </w:r>
                  <w:r w:rsidRPr="00182DDA">
                    <w:rPr>
                      <w:rFonts w:ascii="Times New Roman" w:hAnsi="Times New Roman" w:cs="Times New Roman"/>
                      <w:spacing w:val="-5"/>
                      <w:w w:val="105"/>
                    </w:rPr>
                    <w:t>te</w:t>
                  </w:r>
                </w:p>
                <w:p w14:paraId="74AF5DFC" w14:textId="77777777" w:rsidR="007036B5" w:rsidRPr="00182DDA" w:rsidRDefault="007036B5" w:rsidP="007036B5">
                  <w:pPr>
                    <w:pStyle w:val="TableParagraph"/>
                    <w:spacing w:before="15" w:line="251" w:lineRule="exact"/>
                    <w:rPr>
                      <w:rFonts w:ascii="Times New Roman" w:hAnsi="Times New Roman" w:cs="Times New Roman"/>
                    </w:rPr>
                  </w:pPr>
                  <w:proofErr w:type="spellStart"/>
                  <w:r w:rsidRPr="00182DDA">
                    <w:rPr>
                      <w:rFonts w:ascii="Times New Roman" w:hAnsi="Times New Roman" w:cs="Times New Roman"/>
                    </w:rPr>
                    <w:t>kontaminuara</w:t>
                  </w:r>
                  <w:proofErr w:type="spellEnd"/>
                  <w:r w:rsidRPr="00182DDA">
                    <w:rPr>
                      <w:rFonts w:ascii="Times New Roman" w:hAnsi="Times New Roman" w:cs="Times New Roman"/>
                      <w:spacing w:val="16"/>
                    </w:rPr>
                    <w:t xml:space="preserve"> </w:t>
                  </w:r>
                  <w:r w:rsidRPr="00182DDA">
                    <w:rPr>
                      <w:rFonts w:ascii="Times New Roman" w:hAnsi="Times New Roman" w:cs="Times New Roman"/>
                    </w:rPr>
                    <w:t>me</w:t>
                  </w:r>
                  <w:r w:rsidRPr="00182DDA">
                    <w:rPr>
                      <w:rFonts w:ascii="Times New Roman" w:hAnsi="Times New Roman" w:cs="Times New Roman"/>
                      <w:spacing w:val="16"/>
                    </w:rPr>
                    <w:t xml:space="preserve"> </w:t>
                  </w:r>
                  <w:r w:rsidRPr="00182DDA">
                    <w:rPr>
                      <w:rFonts w:ascii="Times New Roman" w:hAnsi="Times New Roman" w:cs="Times New Roman"/>
                    </w:rPr>
                    <w:t>substance</w:t>
                  </w:r>
                  <w:r w:rsidRPr="00182DDA">
                    <w:rPr>
                      <w:rFonts w:ascii="Times New Roman" w:hAnsi="Times New Roman" w:cs="Times New Roman"/>
                      <w:spacing w:val="17"/>
                    </w:rPr>
                    <w:t xml:space="preserve"> </w:t>
                  </w:r>
                  <w:r w:rsidRPr="00182DDA">
                    <w:rPr>
                      <w:rFonts w:ascii="Times New Roman" w:hAnsi="Times New Roman" w:cs="Times New Roman"/>
                    </w:rPr>
                    <w:t>te</w:t>
                  </w:r>
                  <w:r w:rsidRPr="00182DDA">
                    <w:rPr>
                      <w:rFonts w:ascii="Times New Roman" w:hAnsi="Times New Roman" w:cs="Times New Roman"/>
                      <w:spacing w:val="16"/>
                    </w:rPr>
                    <w:t xml:space="preserve"> </w:t>
                  </w:r>
                  <w:r w:rsidRPr="00182DDA">
                    <w:rPr>
                      <w:rFonts w:ascii="Times New Roman" w:hAnsi="Times New Roman" w:cs="Times New Roman"/>
                      <w:spacing w:val="-2"/>
                    </w:rPr>
                    <w:t>rrezikshme</w:t>
                  </w:r>
                </w:p>
              </w:tc>
              <w:tc>
                <w:tcPr>
                  <w:tcW w:w="6117" w:type="dxa"/>
                </w:tcPr>
                <w:p w14:paraId="06B57A19"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08</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4FA3B1B8" w14:textId="77777777" w:rsidTr="001B3AA1">
              <w:trPr>
                <w:gridAfter w:val="1"/>
                <w:wAfter w:w="35" w:type="dxa"/>
                <w:trHeight w:val="546"/>
              </w:trPr>
              <w:tc>
                <w:tcPr>
                  <w:tcW w:w="3235" w:type="dxa"/>
                </w:tcPr>
                <w:p w14:paraId="24129098"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w w:val="105"/>
                    </w:rPr>
                    <w:t>Materiale</w:t>
                  </w:r>
                  <w:r w:rsidRPr="00182DDA">
                    <w:rPr>
                      <w:rFonts w:ascii="Times New Roman" w:hAnsi="Times New Roman" w:cs="Times New Roman"/>
                      <w:spacing w:val="-9"/>
                      <w:w w:val="105"/>
                    </w:rPr>
                    <w:t xml:space="preserve"> </w:t>
                  </w:r>
                  <w:proofErr w:type="spellStart"/>
                  <w:r w:rsidRPr="00182DDA">
                    <w:rPr>
                      <w:rFonts w:ascii="Times New Roman" w:hAnsi="Times New Roman" w:cs="Times New Roman"/>
                      <w:w w:val="105"/>
                    </w:rPr>
                    <w:t>ndertimi</w:t>
                  </w:r>
                  <w:proofErr w:type="spellEnd"/>
                  <w:r w:rsidRPr="00182DDA">
                    <w:rPr>
                      <w:rFonts w:ascii="Times New Roman" w:hAnsi="Times New Roman" w:cs="Times New Roman"/>
                      <w:spacing w:val="-7"/>
                      <w:w w:val="105"/>
                    </w:rPr>
                    <w:t xml:space="preserve"> </w:t>
                  </w:r>
                  <w:r w:rsidRPr="00182DDA">
                    <w:rPr>
                      <w:rFonts w:ascii="Times New Roman" w:hAnsi="Times New Roman" w:cs="Times New Roman"/>
                      <w:w w:val="105"/>
                    </w:rPr>
                    <w:t>me</w:t>
                  </w:r>
                  <w:r w:rsidRPr="00182DDA">
                    <w:rPr>
                      <w:rFonts w:ascii="Times New Roman" w:hAnsi="Times New Roman" w:cs="Times New Roman"/>
                      <w:spacing w:val="-7"/>
                      <w:w w:val="105"/>
                    </w:rPr>
                    <w:t xml:space="preserve"> </w:t>
                  </w:r>
                  <w:r w:rsidRPr="00182DDA">
                    <w:rPr>
                      <w:rFonts w:ascii="Times New Roman" w:hAnsi="Times New Roman" w:cs="Times New Roman"/>
                      <w:w w:val="105"/>
                    </w:rPr>
                    <w:t>Gips</w:t>
                  </w:r>
                  <w:r w:rsidRPr="00182DDA">
                    <w:rPr>
                      <w:rFonts w:ascii="Times New Roman" w:hAnsi="Times New Roman" w:cs="Times New Roman"/>
                      <w:spacing w:val="-7"/>
                      <w:w w:val="105"/>
                    </w:rPr>
                    <w:t xml:space="preserve"> </w:t>
                  </w:r>
                  <w:r w:rsidRPr="00182DDA">
                    <w:rPr>
                      <w:rFonts w:ascii="Times New Roman" w:hAnsi="Times New Roman" w:cs="Times New Roman"/>
                      <w:w w:val="105"/>
                    </w:rPr>
                    <w:t>tjera</w:t>
                  </w:r>
                  <w:r w:rsidRPr="00182DDA">
                    <w:rPr>
                      <w:rFonts w:ascii="Times New Roman" w:hAnsi="Times New Roman" w:cs="Times New Roman"/>
                      <w:spacing w:val="-9"/>
                      <w:w w:val="105"/>
                    </w:rPr>
                    <w:t xml:space="preserve"> </w:t>
                  </w:r>
                  <w:r w:rsidRPr="00182DDA">
                    <w:rPr>
                      <w:rFonts w:ascii="Times New Roman" w:hAnsi="Times New Roman" w:cs="Times New Roman"/>
                      <w:w w:val="105"/>
                    </w:rPr>
                    <w:t>nga</w:t>
                  </w:r>
                  <w:r w:rsidRPr="00182DDA">
                    <w:rPr>
                      <w:rFonts w:ascii="Times New Roman" w:hAnsi="Times New Roman" w:cs="Times New Roman"/>
                      <w:spacing w:val="-7"/>
                      <w:w w:val="105"/>
                    </w:rPr>
                    <w:t xml:space="preserve"> </w:t>
                  </w:r>
                  <w:r w:rsidRPr="00182DDA">
                    <w:rPr>
                      <w:rFonts w:ascii="Times New Roman" w:hAnsi="Times New Roman" w:cs="Times New Roman"/>
                      <w:w w:val="105"/>
                    </w:rPr>
                    <w:t>ato</w:t>
                  </w:r>
                  <w:r w:rsidRPr="00182DDA">
                    <w:rPr>
                      <w:rFonts w:ascii="Times New Roman" w:hAnsi="Times New Roman" w:cs="Times New Roman"/>
                      <w:spacing w:val="-10"/>
                      <w:w w:val="105"/>
                    </w:rPr>
                    <w:t xml:space="preserve"> </w:t>
                  </w:r>
                  <w:r w:rsidRPr="00182DDA">
                    <w:rPr>
                      <w:rFonts w:ascii="Times New Roman" w:hAnsi="Times New Roman" w:cs="Times New Roman"/>
                      <w:spacing w:val="-5"/>
                      <w:w w:val="105"/>
                    </w:rPr>
                    <w:t>te</w:t>
                  </w:r>
                </w:p>
                <w:p w14:paraId="7741CCCA" w14:textId="77777777" w:rsidR="007036B5" w:rsidRPr="00182DDA" w:rsidRDefault="007036B5" w:rsidP="007036B5">
                  <w:pPr>
                    <w:pStyle w:val="TableParagraph"/>
                    <w:spacing w:before="15" w:line="251" w:lineRule="exact"/>
                    <w:rPr>
                      <w:rFonts w:ascii="Times New Roman" w:hAnsi="Times New Roman" w:cs="Times New Roman"/>
                    </w:rPr>
                  </w:pPr>
                  <w:proofErr w:type="spellStart"/>
                  <w:r w:rsidRPr="00182DDA">
                    <w:rPr>
                      <w:rFonts w:ascii="Times New Roman" w:hAnsi="Times New Roman" w:cs="Times New Roman"/>
                    </w:rPr>
                    <w:t>permendura</w:t>
                  </w:r>
                  <w:proofErr w:type="spellEnd"/>
                  <w:r w:rsidRPr="00182DDA">
                    <w:rPr>
                      <w:rFonts w:ascii="Times New Roman" w:hAnsi="Times New Roman" w:cs="Times New Roman"/>
                      <w:spacing w:val="1"/>
                    </w:rPr>
                    <w:t xml:space="preserve"> </w:t>
                  </w:r>
                  <w:r w:rsidRPr="00182DDA">
                    <w:rPr>
                      <w:rFonts w:ascii="Times New Roman" w:hAnsi="Times New Roman" w:cs="Times New Roman"/>
                    </w:rPr>
                    <w:t>ne</w:t>
                  </w:r>
                  <w:r w:rsidRPr="00182DDA">
                    <w:rPr>
                      <w:rFonts w:ascii="Times New Roman" w:hAnsi="Times New Roman" w:cs="Times New Roman"/>
                      <w:spacing w:val="3"/>
                    </w:rPr>
                    <w:t xml:space="preserve"> </w:t>
                  </w:r>
                  <w:r w:rsidRPr="00182DDA">
                    <w:rPr>
                      <w:rFonts w:ascii="Times New Roman" w:hAnsi="Times New Roman" w:cs="Times New Roman"/>
                    </w:rPr>
                    <w:t>17</w:t>
                  </w:r>
                  <w:r w:rsidRPr="00182DDA">
                    <w:rPr>
                      <w:rFonts w:ascii="Times New Roman" w:hAnsi="Times New Roman" w:cs="Times New Roman"/>
                      <w:spacing w:val="2"/>
                    </w:rPr>
                    <w:t xml:space="preserve"> </w:t>
                  </w:r>
                  <w:r w:rsidRPr="00182DDA">
                    <w:rPr>
                      <w:rFonts w:ascii="Times New Roman" w:hAnsi="Times New Roman" w:cs="Times New Roman"/>
                    </w:rPr>
                    <w:t>08</w:t>
                  </w:r>
                  <w:r w:rsidRPr="00182DDA">
                    <w:rPr>
                      <w:rFonts w:ascii="Times New Roman" w:hAnsi="Times New Roman" w:cs="Times New Roman"/>
                      <w:spacing w:val="3"/>
                    </w:rPr>
                    <w:t xml:space="preserve"> </w:t>
                  </w:r>
                  <w:r w:rsidRPr="00182DDA">
                    <w:rPr>
                      <w:rFonts w:ascii="Times New Roman" w:hAnsi="Times New Roman" w:cs="Times New Roman"/>
                      <w:spacing w:val="-5"/>
                    </w:rPr>
                    <w:t>01</w:t>
                  </w:r>
                </w:p>
              </w:tc>
              <w:tc>
                <w:tcPr>
                  <w:tcW w:w="6117" w:type="dxa"/>
                </w:tcPr>
                <w:p w14:paraId="325A5CB7"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08</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r>
            <w:tr w:rsidR="007036B5" w:rsidRPr="00182DDA" w14:paraId="6FF126B0" w14:textId="77777777" w:rsidTr="001B3AA1">
              <w:trPr>
                <w:gridAfter w:val="1"/>
                <w:wAfter w:w="35" w:type="dxa"/>
                <w:trHeight w:val="546"/>
              </w:trPr>
              <w:tc>
                <w:tcPr>
                  <w:tcW w:w="3235" w:type="dxa"/>
                </w:tcPr>
                <w:p w14:paraId="55E5C67F"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w w:val="105"/>
                    </w:rPr>
                    <w:lastRenderedPageBreak/>
                    <w:t>Mbeturinat</w:t>
                  </w:r>
                  <w:r w:rsidRPr="00182DDA">
                    <w:rPr>
                      <w:rFonts w:ascii="Times New Roman" w:hAnsi="Times New Roman" w:cs="Times New Roman"/>
                      <w:spacing w:val="-8"/>
                      <w:w w:val="105"/>
                    </w:rPr>
                    <w:t xml:space="preserve"> </w:t>
                  </w:r>
                  <w:r w:rsidRPr="00182DDA">
                    <w:rPr>
                      <w:rFonts w:ascii="Times New Roman" w:hAnsi="Times New Roman" w:cs="Times New Roman"/>
                      <w:w w:val="105"/>
                    </w:rPr>
                    <w:t>nga</w:t>
                  </w:r>
                  <w:r w:rsidRPr="00182DDA">
                    <w:rPr>
                      <w:rFonts w:ascii="Times New Roman" w:hAnsi="Times New Roman" w:cs="Times New Roman"/>
                      <w:spacing w:val="-8"/>
                      <w:w w:val="105"/>
                    </w:rPr>
                    <w:t xml:space="preserve"> </w:t>
                  </w:r>
                  <w:proofErr w:type="spellStart"/>
                  <w:r w:rsidRPr="00182DDA">
                    <w:rPr>
                      <w:rFonts w:ascii="Times New Roman" w:hAnsi="Times New Roman" w:cs="Times New Roman"/>
                      <w:w w:val="105"/>
                    </w:rPr>
                    <w:t>ndertimi</w:t>
                  </w:r>
                  <w:proofErr w:type="spellEnd"/>
                  <w:r w:rsidRPr="00182DDA">
                    <w:rPr>
                      <w:rFonts w:ascii="Times New Roman" w:hAnsi="Times New Roman" w:cs="Times New Roman"/>
                      <w:spacing w:val="-7"/>
                      <w:w w:val="105"/>
                    </w:rPr>
                    <w:t xml:space="preserve"> </w:t>
                  </w:r>
                  <w:r w:rsidRPr="00182DDA">
                    <w:rPr>
                      <w:rFonts w:ascii="Times New Roman" w:hAnsi="Times New Roman" w:cs="Times New Roman"/>
                      <w:w w:val="105"/>
                    </w:rPr>
                    <w:t>dhe</w:t>
                  </w:r>
                  <w:r w:rsidRPr="00182DDA">
                    <w:rPr>
                      <w:rFonts w:ascii="Times New Roman" w:hAnsi="Times New Roman" w:cs="Times New Roman"/>
                      <w:spacing w:val="-5"/>
                      <w:w w:val="105"/>
                    </w:rPr>
                    <w:t xml:space="preserve"> </w:t>
                  </w:r>
                  <w:proofErr w:type="spellStart"/>
                  <w:r w:rsidRPr="00182DDA">
                    <w:rPr>
                      <w:rFonts w:ascii="Times New Roman" w:hAnsi="Times New Roman" w:cs="Times New Roman"/>
                      <w:w w:val="105"/>
                    </w:rPr>
                    <w:t>demolimi</w:t>
                  </w:r>
                  <w:proofErr w:type="spellEnd"/>
                  <w:r w:rsidRPr="00182DDA">
                    <w:rPr>
                      <w:rFonts w:ascii="Times New Roman" w:hAnsi="Times New Roman" w:cs="Times New Roman"/>
                      <w:spacing w:val="-7"/>
                      <w:w w:val="105"/>
                    </w:rPr>
                    <w:t xml:space="preserve"> </w:t>
                  </w:r>
                  <w:r w:rsidRPr="00182DDA">
                    <w:rPr>
                      <w:rFonts w:ascii="Times New Roman" w:hAnsi="Times New Roman" w:cs="Times New Roman"/>
                      <w:spacing w:val="-5"/>
                      <w:w w:val="105"/>
                    </w:rPr>
                    <w:t>që</w:t>
                  </w:r>
                </w:p>
                <w:p w14:paraId="6AFCCA21" w14:textId="77777777" w:rsidR="007036B5" w:rsidRPr="00182DDA" w:rsidRDefault="007036B5" w:rsidP="007036B5">
                  <w:pPr>
                    <w:pStyle w:val="TableParagraph"/>
                    <w:spacing w:before="15" w:line="251" w:lineRule="exact"/>
                    <w:rPr>
                      <w:rFonts w:ascii="Times New Roman" w:hAnsi="Times New Roman" w:cs="Times New Roman"/>
                    </w:rPr>
                  </w:pPr>
                  <w:r w:rsidRPr="00182DDA">
                    <w:rPr>
                      <w:rFonts w:ascii="Times New Roman" w:hAnsi="Times New Roman" w:cs="Times New Roman"/>
                    </w:rPr>
                    <w:t>përmbajnë</w:t>
                  </w:r>
                  <w:r w:rsidRPr="00182DDA">
                    <w:rPr>
                      <w:rFonts w:ascii="Times New Roman" w:hAnsi="Times New Roman" w:cs="Times New Roman"/>
                      <w:spacing w:val="16"/>
                    </w:rPr>
                    <w:t xml:space="preserve"> </w:t>
                  </w:r>
                  <w:r w:rsidRPr="00182DDA">
                    <w:rPr>
                      <w:rFonts w:ascii="Times New Roman" w:hAnsi="Times New Roman" w:cs="Times New Roman"/>
                      <w:spacing w:val="-2"/>
                    </w:rPr>
                    <w:t>merkur</w:t>
                  </w:r>
                </w:p>
              </w:tc>
              <w:tc>
                <w:tcPr>
                  <w:tcW w:w="6117" w:type="dxa"/>
                </w:tcPr>
                <w:p w14:paraId="7EE34593"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09</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3DA0A5B5" w14:textId="77777777" w:rsidTr="001B3AA1">
              <w:trPr>
                <w:gridAfter w:val="1"/>
                <w:wAfter w:w="35" w:type="dxa"/>
                <w:trHeight w:val="820"/>
              </w:trPr>
              <w:tc>
                <w:tcPr>
                  <w:tcW w:w="3235" w:type="dxa"/>
                </w:tcPr>
                <w:p w14:paraId="11662BBF" w14:textId="77777777" w:rsidR="007036B5" w:rsidRPr="00182DDA" w:rsidRDefault="007036B5" w:rsidP="007036B5">
                  <w:pPr>
                    <w:pStyle w:val="TableParagraph"/>
                    <w:spacing w:before="2" w:line="254" w:lineRule="auto"/>
                    <w:ind w:right="280"/>
                    <w:rPr>
                      <w:rFonts w:ascii="Times New Roman" w:hAnsi="Times New Roman" w:cs="Times New Roman"/>
                    </w:rPr>
                  </w:pPr>
                  <w:r w:rsidRPr="00182DDA">
                    <w:rPr>
                      <w:rFonts w:ascii="Times New Roman" w:hAnsi="Times New Roman" w:cs="Times New Roman"/>
                      <w:w w:val="105"/>
                    </w:rPr>
                    <w:t xml:space="preserve">Mbeturinat nga </w:t>
                  </w:r>
                  <w:proofErr w:type="spellStart"/>
                  <w:r w:rsidRPr="00182DDA">
                    <w:rPr>
                      <w:rFonts w:ascii="Times New Roman" w:hAnsi="Times New Roman" w:cs="Times New Roman"/>
                      <w:w w:val="105"/>
                    </w:rPr>
                    <w:t>Ndertimi</w:t>
                  </w:r>
                  <w:proofErr w:type="spellEnd"/>
                  <w:r w:rsidRPr="00182DDA">
                    <w:rPr>
                      <w:rFonts w:ascii="Times New Roman" w:hAnsi="Times New Roman" w:cs="Times New Roman"/>
                      <w:w w:val="105"/>
                    </w:rPr>
                    <w:t xml:space="preserve"> dhe </w:t>
                  </w:r>
                  <w:proofErr w:type="spellStart"/>
                  <w:r w:rsidRPr="00182DDA">
                    <w:rPr>
                      <w:rFonts w:ascii="Times New Roman" w:hAnsi="Times New Roman" w:cs="Times New Roman"/>
                      <w:w w:val="105"/>
                    </w:rPr>
                    <w:t>demolimi</w:t>
                  </w:r>
                  <w:proofErr w:type="spellEnd"/>
                  <w:r w:rsidRPr="00182DDA">
                    <w:rPr>
                      <w:rFonts w:ascii="Times New Roman" w:hAnsi="Times New Roman" w:cs="Times New Roman"/>
                      <w:w w:val="105"/>
                    </w:rPr>
                    <w:t xml:space="preserve">, </w:t>
                  </w:r>
                  <w:r w:rsidRPr="00182DDA">
                    <w:rPr>
                      <w:rFonts w:ascii="Times New Roman" w:hAnsi="Times New Roman" w:cs="Times New Roman"/>
                    </w:rPr>
                    <w:t xml:space="preserve">(duke </w:t>
                  </w:r>
                  <w:proofErr w:type="spellStart"/>
                  <w:r w:rsidRPr="00182DDA">
                    <w:rPr>
                      <w:rFonts w:ascii="Times New Roman" w:hAnsi="Times New Roman" w:cs="Times New Roman"/>
                    </w:rPr>
                    <w:t>perfshier</w:t>
                  </w:r>
                  <w:proofErr w:type="spellEnd"/>
                  <w:r w:rsidRPr="00182DDA">
                    <w:rPr>
                      <w:rFonts w:ascii="Times New Roman" w:hAnsi="Times New Roman" w:cs="Times New Roman"/>
                    </w:rPr>
                    <w:t xml:space="preserve"> mbeturinat e </w:t>
                  </w:r>
                  <w:proofErr w:type="spellStart"/>
                  <w:r w:rsidRPr="00182DDA">
                    <w:rPr>
                      <w:rFonts w:ascii="Times New Roman" w:hAnsi="Times New Roman" w:cs="Times New Roman"/>
                    </w:rPr>
                    <w:t>perziera</w:t>
                  </w:r>
                  <w:proofErr w:type="spellEnd"/>
                  <w:r w:rsidRPr="00182DDA">
                    <w:rPr>
                      <w:rFonts w:ascii="Times New Roman" w:hAnsi="Times New Roman" w:cs="Times New Roman"/>
                    </w:rPr>
                    <w:t>) qe</w:t>
                  </w:r>
                </w:p>
                <w:p w14:paraId="17A8F0F7" w14:textId="77777777" w:rsidR="007036B5" w:rsidRPr="00182DDA" w:rsidRDefault="007036B5" w:rsidP="007036B5">
                  <w:pPr>
                    <w:pStyle w:val="TableParagraph"/>
                    <w:spacing w:line="251" w:lineRule="exact"/>
                    <w:rPr>
                      <w:rFonts w:ascii="Times New Roman" w:hAnsi="Times New Roman" w:cs="Times New Roman"/>
                    </w:rPr>
                  </w:pPr>
                  <w:proofErr w:type="spellStart"/>
                  <w:r w:rsidRPr="00182DDA">
                    <w:rPr>
                      <w:rFonts w:ascii="Times New Roman" w:hAnsi="Times New Roman" w:cs="Times New Roman"/>
                    </w:rPr>
                    <w:t>permbajne</w:t>
                  </w:r>
                  <w:proofErr w:type="spellEnd"/>
                  <w:r w:rsidRPr="00182DDA">
                    <w:rPr>
                      <w:rFonts w:ascii="Times New Roman" w:hAnsi="Times New Roman" w:cs="Times New Roman"/>
                      <w:spacing w:val="9"/>
                    </w:rPr>
                    <w:t xml:space="preserve"> </w:t>
                  </w:r>
                  <w:r w:rsidRPr="00182DDA">
                    <w:rPr>
                      <w:rFonts w:ascii="Times New Roman" w:hAnsi="Times New Roman" w:cs="Times New Roman"/>
                    </w:rPr>
                    <w:t>substance</w:t>
                  </w:r>
                  <w:r w:rsidRPr="00182DDA">
                    <w:rPr>
                      <w:rFonts w:ascii="Times New Roman" w:hAnsi="Times New Roman" w:cs="Times New Roman"/>
                      <w:spacing w:val="10"/>
                    </w:rPr>
                    <w:t xml:space="preserve"> </w:t>
                  </w:r>
                  <w:r w:rsidRPr="00182DDA">
                    <w:rPr>
                      <w:rFonts w:ascii="Times New Roman" w:hAnsi="Times New Roman" w:cs="Times New Roman"/>
                    </w:rPr>
                    <w:t>të</w:t>
                  </w:r>
                  <w:r w:rsidRPr="00182DDA">
                    <w:rPr>
                      <w:rFonts w:ascii="Times New Roman" w:hAnsi="Times New Roman" w:cs="Times New Roman"/>
                      <w:spacing w:val="9"/>
                    </w:rPr>
                    <w:t xml:space="preserve"> </w:t>
                  </w:r>
                  <w:r w:rsidRPr="00182DDA">
                    <w:rPr>
                      <w:rFonts w:ascii="Times New Roman" w:hAnsi="Times New Roman" w:cs="Times New Roman"/>
                      <w:spacing w:val="-2"/>
                    </w:rPr>
                    <w:t>rrezikshme</w:t>
                  </w:r>
                </w:p>
              </w:tc>
              <w:tc>
                <w:tcPr>
                  <w:tcW w:w="6117" w:type="dxa"/>
                </w:tcPr>
                <w:p w14:paraId="4730FE82"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09</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r>
            <w:tr w:rsidR="007036B5" w:rsidRPr="00182DDA" w14:paraId="3EAE3520" w14:textId="77777777" w:rsidTr="001B3AA1">
              <w:trPr>
                <w:gridAfter w:val="1"/>
                <w:wAfter w:w="35" w:type="dxa"/>
                <w:trHeight w:val="821"/>
              </w:trPr>
              <w:tc>
                <w:tcPr>
                  <w:tcW w:w="3235" w:type="dxa"/>
                </w:tcPr>
                <w:p w14:paraId="5701DA7B" w14:textId="77777777" w:rsidR="007036B5" w:rsidRPr="00182DDA" w:rsidRDefault="007036B5" w:rsidP="007036B5">
                  <w:pPr>
                    <w:pStyle w:val="TableParagraph"/>
                    <w:spacing w:before="2" w:line="254" w:lineRule="auto"/>
                    <w:rPr>
                      <w:rFonts w:ascii="Times New Roman" w:hAnsi="Times New Roman" w:cs="Times New Roman"/>
                    </w:rPr>
                  </w:pPr>
                  <w:r w:rsidRPr="00182DDA">
                    <w:rPr>
                      <w:rFonts w:ascii="Times New Roman" w:hAnsi="Times New Roman" w:cs="Times New Roman"/>
                      <w:w w:val="105"/>
                    </w:rPr>
                    <w:t xml:space="preserve">Mbeturina te </w:t>
                  </w:r>
                  <w:proofErr w:type="spellStart"/>
                  <w:r w:rsidRPr="00182DDA">
                    <w:rPr>
                      <w:rFonts w:ascii="Times New Roman" w:hAnsi="Times New Roman" w:cs="Times New Roman"/>
                      <w:w w:val="105"/>
                    </w:rPr>
                    <w:t>perziera</w:t>
                  </w:r>
                  <w:proofErr w:type="spellEnd"/>
                  <w:r w:rsidRPr="00182DDA">
                    <w:rPr>
                      <w:rFonts w:ascii="Times New Roman" w:hAnsi="Times New Roman" w:cs="Times New Roman"/>
                      <w:w w:val="105"/>
                    </w:rPr>
                    <w:t xml:space="preserve"> nga </w:t>
                  </w:r>
                  <w:proofErr w:type="spellStart"/>
                  <w:r w:rsidRPr="00182DDA">
                    <w:rPr>
                      <w:rFonts w:ascii="Times New Roman" w:hAnsi="Times New Roman" w:cs="Times New Roman"/>
                      <w:w w:val="105"/>
                    </w:rPr>
                    <w:t>ndertimi</w:t>
                  </w:r>
                  <w:proofErr w:type="spellEnd"/>
                  <w:r w:rsidRPr="00182DDA">
                    <w:rPr>
                      <w:rFonts w:ascii="Times New Roman" w:hAnsi="Times New Roman" w:cs="Times New Roman"/>
                      <w:w w:val="105"/>
                    </w:rPr>
                    <w:t xml:space="preserve"> dhe </w:t>
                  </w:r>
                  <w:proofErr w:type="spellStart"/>
                  <w:r w:rsidRPr="00182DDA">
                    <w:rPr>
                      <w:rFonts w:ascii="Times New Roman" w:hAnsi="Times New Roman" w:cs="Times New Roman"/>
                      <w:spacing w:val="-2"/>
                      <w:w w:val="105"/>
                    </w:rPr>
                    <w:t>demolimi</w:t>
                  </w:r>
                  <w:proofErr w:type="spellEnd"/>
                  <w:r w:rsidRPr="00182DDA">
                    <w:rPr>
                      <w:rFonts w:ascii="Times New Roman" w:hAnsi="Times New Roman" w:cs="Times New Roman"/>
                      <w:spacing w:val="-7"/>
                      <w:w w:val="105"/>
                    </w:rPr>
                    <w:t xml:space="preserve"> </w:t>
                  </w:r>
                  <w:r w:rsidRPr="00182DDA">
                    <w:rPr>
                      <w:rFonts w:ascii="Times New Roman" w:hAnsi="Times New Roman" w:cs="Times New Roman"/>
                      <w:spacing w:val="-2"/>
                      <w:w w:val="105"/>
                    </w:rPr>
                    <w:t>tjera</w:t>
                  </w:r>
                  <w:r w:rsidRPr="00182DDA">
                    <w:rPr>
                      <w:rFonts w:ascii="Times New Roman" w:hAnsi="Times New Roman" w:cs="Times New Roman"/>
                      <w:spacing w:val="-9"/>
                      <w:w w:val="105"/>
                    </w:rPr>
                    <w:t xml:space="preserve"> </w:t>
                  </w:r>
                  <w:r w:rsidRPr="00182DDA">
                    <w:rPr>
                      <w:rFonts w:ascii="Times New Roman" w:hAnsi="Times New Roman" w:cs="Times New Roman"/>
                      <w:spacing w:val="-2"/>
                      <w:w w:val="105"/>
                    </w:rPr>
                    <w:t>nga</w:t>
                  </w:r>
                  <w:r w:rsidRPr="00182DDA">
                    <w:rPr>
                      <w:rFonts w:ascii="Times New Roman" w:hAnsi="Times New Roman" w:cs="Times New Roman"/>
                      <w:spacing w:val="-7"/>
                      <w:w w:val="105"/>
                    </w:rPr>
                    <w:t xml:space="preserve"> </w:t>
                  </w:r>
                  <w:r w:rsidRPr="00182DDA">
                    <w:rPr>
                      <w:rFonts w:ascii="Times New Roman" w:hAnsi="Times New Roman" w:cs="Times New Roman"/>
                      <w:spacing w:val="-2"/>
                      <w:w w:val="105"/>
                    </w:rPr>
                    <w:t>ato</w:t>
                  </w:r>
                  <w:r w:rsidRPr="00182DDA">
                    <w:rPr>
                      <w:rFonts w:ascii="Times New Roman" w:hAnsi="Times New Roman" w:cs="Times New Roman"/>
                      <w:spacing w:val="-8"/>
                      <w:w w:val="105"/>
                    </w:rPr>
                    <w:t xml:space="preserve"> </w:t>
                  </w:r>
                  <w:r w:rsidRPr="00182DDA">
                    <w:rPr>
                      <w:rFonts w:ascii="Times New Roman" w:hAnsi="Times New Roman" w:cs="Times New Roman"/>
                      <w:spacing w:val="-2"/>
                      <w:w w:val="105"/>
                    </w:rPr>
                    <w:t>te</w:t>
                  </w:r>
                  <w:r w:rsidRPr="00182DDA">
                    <w:rPr>
                      <w:rFonts w:ascii="Times New Roman" w:hAnsi="Times New Roman" w:cs="Times New Roman"/>
                      <w:spacing w:val="-9"/>
                      <w:w w:val="105"/>
                    </w:rPr>
                    <w:t xml:space="preserve"> </w:t>
                  </w:r>
                  <w:proofErr w:type="spellStart"/>
                  <w:r w:rsidRPr="00182DDA">
                    <w:rPr>
                      <w:rFonts w:ascii="Times New Roman" w:hAnsi="Times New Roman" w:cs="Times New Roman"/>
                      <w:spacing w:val="-2"/>
                      <w:w w:val="105"/>
                    </w:rPr>
                    <w:t>permendura</w:t>
                  </w:r>
                  <w:proofErr w:type="spellEnd"/>
                  <w:r w:rsidRPr="00182DDA">
                    <w:rPr>
                      <w:rFonts w:ascii="Times New Roman" w:hAnsi="Times New Roman" w:cs="Times New Roman"/>
                      <w:spacing w:val="-9"/>
                      <w:w w:val="105"/>
                    </w:rPr>
                    <w:t xml:space="preserve"> </w:t>
                  </w:r>
                  <w:r w:rsidRPr="00182DDA">
                    <w:rPr>
                      <w:rFonts w:ascii="Times New Roman" w:hAnsi="Times New Roman" w:cs="Times New Roman"/>
                      <w:spacing w:val="-2"/>
                      <w:w w:val="105"/>
                    </w:rPr>
                    <w:t>në</w:t>
                  </w:r>
                  <w:r w:rsidRPr="00182DDA">
                    <w:rPr>
                      <w:rFonts w:ascii="Times New Roman" w:hAnsi="Times New Roman" w:cs="Times New Roman"/>
                      <w:spacing w:val="-7"/>
                      <w:w w:val="105"/>
                    </w:rPr>
                    <w:t xml:space="preserve"> </w:t>
                  </w:r>
                  <w:r w:rsidRPr="00182DDA">
                    <w:rPr>
                      <w:rFonts w:ascii="Times New Roman" w:hAnsi="Times New Roman" w:cs="Times New Roman"/>
                      <w:spacing w:val="-2"/>
                      <w:w w:val="105"/>
                    </w:rPr>
                    <w:t>17</w:t>
                  </w:r>
                </w:p>
                <w:p w14:paraId="7D2796B1" w14:textId="77777777" w:rsidR="007036B5" w:rsidRPr="00182DDA" w:rsidRDefault="007036B5" w:rsidP="007036B5">
                  <w:pPr>
                    <w:pStyle w:val="TableParagraph"/>
                    <w:spacing w:before="1" w:line="251" w:lineRule="exact"/>
                    <w:rPr>
                      <w:rFonts w:ascii="Times New Roman" w:hAnsi="Times New Roman" w:cs="Times New Roman"/>
                    </w:rPr>
                  </w:pPr>
                  <w:r w:rsidRPr="00182DDA">
                    <w:rPr>
                      <w:rFonts w:ascii="Times New Roman" w:hAnsi="Times New Roman" w:cs="Times New Roman"/>
                      <w:spacing w:val="-2"/>
                    </w:rPr>
                    <w:t>09</w:t>
                  </w:r>
                  <w:r w:rsidRPr="00182DDA">
                    <w:rPr>
                      <w:rFonts w:ascii="Times New Roman" w:hAnsi="Times New Roman" w:cs="Times New Roman"/>
                      <w:spacing w:val="-9"/>
                    </w:rPr>
                    <w:t xml:space="preserve"> </w:t>
                  </w:r>
                  <w:r w:rsidRPr="00182DDA">
                    <w:rPr>
                      <w:rFonts w:ascii="Times New Roman" w:hAnsi="Times New Roman" w:cs="Times New Roman"/>
                      <w:spacing w:val="-2"/>
                    </w:rPr>
                    <w:t>01,</w:t>
                  </w:r>
                  <w:r w:rsidRPr="00182DDA">
                    <w:rPr>
                      <w:rFonts w:ascii="Times New Roman" w:hAnsi="Times New Roman" w:cs="Times New Roman"/>
                      <w:spacing w:val="-8"/>
                    </w:rPr>
                    <w:t xml:space="preserve"> </w:t>
                  </w:r>
                  <w:r w:rsidRPr="00182DDA">
                    <w:rPr>
                      <w:rFonts w:ascii="Times New Roman" w:hAnsi="Times New Roman" w:cs="Times New Roman"/>
                      <w:spacing w:val="-2"/>
                    </w:rPr>
                    <w:t>17</w:t>
                  </w:r>
                  <w:r w:rsidRPr="00182DDA">
                    <w:rPr>
                      <w:rFonts w:ascii="Times New Roman" w:hAnsi="Times New Roman" w:cs="Times New Roman"/>
                      <w:spacing w:val="-9"/>
                    </w:rPr>
                    <w:t xml:space="preserve"> </w:t>
                  </w:r>
                  <w:r w:rsidRPr="00182DDA">
                    <w:rPr>
                      <w:rFonts w:ascii="Times New Roman" w:hAnsi="Times New Roman" w:cs="Times New Roman"/>
                      <w:spacing w:val="-2"/>
                    </w:rPr>
                    <w:t>09</w:t>
                  </w:r>
                  <w:r w:rsidRPr="00182DDA">
                    <w:rPr>
                      <w:rFonts w:ascii="Times New Roman" w:hAnsi="Times New Roman" w:cs="Times New Roman"/>
                      <w:spacing w:val="-8"/>
                    </w:rPr>
                    <w:t xml:space="preserve"> </w:t>
                  </w:r>
                  <w:r w:rsidRPr="00182DDA">
                    <w:rPr>
                      <w:rFonts w:ascii="Times New Roman" w:hAnsi="Times New Roman" w:cs="Times New Roman"/>
                      <w:spacing w:val="-2"/>
                    </w:rPr>
                    <w:t>02</w:t>
                  </w:r>
                  <w:r w:rsidRPr="00182DDA">
                    <w:rPr>
                      <w:rFonts w:ascii="Times New Roman" w:hAnsi="Times New Roman" w:cs="Times New Roman"/>
                      <w:spacing w:val="-9"/>
                    </w:rPr>
                    <w:t xml:space="preserve"> </w:t>
                  </w:r>
                  <w:r w:rsidRPr="00182DDA">
                    <w:rPr>
                      <w:rFonts w:ascii="Times New Roman" w:hAnsi="Times New Roman" w:cs="Times New Roman"/>
                      <w:spacing w:val="-2"/>
                    </w:rPr>
                    <w:t>dhe</w:t>
                  </w:r>
                  <w:r w:rsidRPr="00182DDA">
                    <w:rPr>
                      <w:rFonts w:ascii="Times New Roman" w:hAnsi="Times New Roman" w:cs="Times New Roman"/>
                      <w:spacing w:val="-8"/>
                    </w:rPr>
                    <w:t xml:space="preserve"> </w:t>
                  </w:r>
                  <w:r w:rsidRPr="00182DDA">
                    <w:rPr>
                      <w:rFonts w:ascii="Times New Roman" w:hAnsi="Times New Roman" w:cs="Times New Roman"/>
                      <w:spacing w:val="-2"/>
                    </w:rPr>
                    <w:t>17</w:t>
                  </w:r>
                  <w:r w:rsidRPr="00182DDA">
                    <w:rPr>
                      <w:rFonts w:ascii="Times New Roman" w:hAnsi="Times New Roman" w:cs="Times New Roman"/>
                      <w:spacing w:val="-10"/>
                    </w:rPr>
                    <w:t xml:space="preserve"> </w:t>
                  </w:r>
                  <w:r w:rsidRPr="00182DDA">
                    <w:rPr>
                      <w:rFonts w:ascii="Times New Roman" w:hAnsi="Times New Roman" w:cs="Times New Roman"/>
                      <w:spacing w:val="-2"/>
                    </w:rPr>
                    <w:t>09</w:t>
                  </w:r>
                  <w:r w:rsidRPr="00182DDA">
                    <w:rPr>
                      <w:rFonts w:ascii="Times New Roman" w:hAnsi="Times New Roman" w:cs="Times New Roman"/>
                      <w:spacing w:val="-10"/>
                    </w:rPr>
                    <w:t xml:space="preserve"> </w:t>
                  </w:r>
                  <w:r w:rsidRPr="00182DDA">
                    <w:rPr>
                      <w:rFonts w:ascii="Times New Roman" w:hAnsi="Times New Roman" w:cs="Times New Roman"/>
                      <w:spacing w:val="-7"/>
                    </w:rPr>
                    <w:t>03</w:t>
                  </w:r>
                </w:p>
              </w:tc>
              <w:tc>
                <w:tcPr>
                  <w:tcW w:w="6117" w:type="dxa"/>
                </w:tcPr>
                <w:p w14:paraId="72CD07B9" w14:textId="77777777" w:rsidR="007036B5" w:rsidRPr="00182DDA" w:rsidRDefault="007036B5" w:rsidP="007036B5">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09</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r>
            <w:tr w:rsidR="007036B5" w:rsidRPr="00182DDA" w14:paraId="51081A2D" w14:textId="77777777" w:rsidTr="001B3AA1">
              <w:trPr>
                <w:gridAfter w:val="1"/>
                <w:wAfter w:w="35" w:type="dxa"/>
                <w:trHeight w:val="273"/>
              </w:trPr>
              <w:tc>
                <w:tcPr>
                  <w:tcW w:w="3235" w:type="dxa"/>
                </w:tcPr>
                <w:p w14:paraId="3C38DC46"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Mbeturina</w:t>
                  </w:r>
                  <w:r w:rsidRPr="00182DDA">
                    <w:rPr>
                      <w:rFonts w:ascii="Times New Roman" w:hAnsi="Times New Roman" w:cs="Times New Roman"/>
                      <w:spacing w:val="-11"/>
                      <w:w w:val="105"/>
                    </w:rPr>
                    <w:t xml:space="preserve"> </w:t>
                  </w:r>
                  <w:r w:rsidRPr="00182DDA">
                    <w:rPr>
                      <w:rFonts w:ascii="Times New Roman" w:hAnsi="Times New Roman" w:cs="Times New Roman"/>
                      <w:w w:val="105"/>
                    </w:rPr>
                    <w:t>te</w:t>
                  </w:r>
                  <w:r w:rsidRPr="00182DDA">
                    <w:rPr>
                      <w:rFonts w:ascii="Times New Roman" w:hAnsi="Times New Roman" w:cs="Times New Roman"/>
                      <w:spacing w:val="-8"/>
                      <w:w w:val="105"/>
                    </w:rPr>
                    <w:t xml:space="preserve"> </w:t>
                  </w:r>
                  <w:r w:rsidRPr="00182DDA">
                    <w:rPr>
                      <w:rFonts w:ascii="Times New Roman" w:hAnsi="Times New Roman" w:cs="Times New Roman"/>
                      <w:w w:val="105"/>
                    </w:rPr>
                    <w:t>hekurit</w:t>
                  </w:r>
                  <w:r w:rsidRPr="00182DDA">
                    <w:rPr>
                      <w:rFonts w:ascii="Times New Roman" w:hAnsi="Times New Roman" w:cs="Times New Roman"/>
                      <w:spacing w:val="-10"/>
                      <w:w w:val="105"/>
                    </w:rPr>
                    <w:t xml:space="preserve"> </w:t>
                  </w:r>
                  <w:r w:rsidRPr="00182DDA">
                    <w:rPr>
                      <w:rFonts w:ascii="Times New Roman" w:hAnsi="Times New Roman" w:cs="Times New Roman"/>
                      <w:w w:val="105"/>
                    </w:rPr>
                    <w:t>dhe</w:t>
                  </w:r>
                  <w:r w:rsidRPr="00182DDA">
                    <w:rPr>
                      <w:rFonts w:ascii="Times New Roman" w:hAnsi="Times New Roman" w:cs="Times New Roman"/>
                      <w:spacing w:val="-11"/>
                      <w:w w:val="105"/>
                    </w:rPr>
                    <w:t xml:space="preserve"> </w:t>
                  </w:r>
                  <w:r w:rsidRPr="00182DDA">
                    <w:rPr>
                      <w:rFonts w:ascii="Times New Roman" w:hAnsi="Times New Roman" w:cs="Times New Roman"/>
                      <w:spacing w:val="-2"/>
                      <w:w w:val="105"/>
                    </w:rPr>
                    <w:t>çelikut</w:t>
                  </w:r>
                </w:p>
              </w:tc>
              <w:tc>
                <w:tcPr>
                  <w:tcW w:w="6117" w:type="dxa"/>
                </w:tcPr>
                <w:p w14:paraId="6C67467D" w14:textId="77777777" w:rsidR="007036B5" w:rsidRPr="00182DDA" w:rsidRDefault="007036B5" w:rsidP="007036B5">
                  <w:pPr>
                    <w:pStyle w:val="TableParagraph"/>
                    <w:ind w:left="0"/>
                    <w:rPr>
                      <w:rFonts w:ascii="Times New Roman" w:hAnsi="Times New Roman" w:cs="Times New Roman"/>
                    </w:rPr>
                  </w:pPr>
                </w:p>
              </w:tc>
            </w:tr>
            <w:tr w:rsidR="007036B5" w:rsidRPr="00182DDA" w14:paraId="3B1D93CA" w14:textId="77777777" w:rsidTr="001B3AA1">
              <w:trPr>
                <w:gridAfter w:val="1"/>
                <w:wAfter w:w="35" w:type="dxa"/>
                <w:trHeight w:val="273"/>
              </w:trPr>
              <w:tc>
                <w:tcPr>
                  <w:tcW w:w="3235" w:type="dxa"/>
                </w:tcPr>
                <w:p w14:paraId="3EE1186C"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Letër</w:t>
                  </w:r>
                  <w:r w:rsidRPr="00182DDA">
                    <w:rPr>
                      <w:rFonts w:ascii="Times New Roman" w:hAnsi="Times New Roman" w:cs="Times New Roman"/>
                      <w:spacing w:val="-8"/>
                      <w:w w:val="105"/>
                    </w:rPr>
                    <w:t xml:space="preserve"> </w:t>
                  </w:r>
                  <w:r w:rsidRPr="00182DDA">
                    <w:rPr>
                      <w:rFonts w:ascii="Times New Roman" w:hAnsi="Times New Roman" w:cs="Times New Roman"/>
                      <w:w w:val="105"/>
                    </w:rPr>
                    <w:t>dhe</w:t>
                  </w:r>
                  <w:r w:rsidRPr="00182DDA">
                    <w:rPr>
                      <w:rFonts w:ascii="Times New Roman" w:hAnsi="Times New Roman" w:cs="Times New Roman"/>
                      <w:spacing w:val="-7"/>
                      <w:w w:val="105"/>
                    </w:rPr>
                    <w:t xml:space="preserve"> </w:t>
                  </w:r>
                  <w:r w:rsidRPr="00182DDA">
                    <w:rPr>
                      <w:rFonts w:ascii="Times New Roman" w:hAnsi="Times New Roman" w:cs="Times New Roman"/>
                      <w:spacing w:val="-2"/>
                      <w:w w:val="105"/>
                    </w:rPr>
                    <w:t>Karton</w:t>
                  </w:r>
                </w:p>
              </w:tc>
              <w:tc>
                <w:tcPr>
                  <w:tcW w:w="6117" w:type="dxa"/>
                </w:tcPr>
                <w:p w14:paraId="5C72CC89"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2FB34BBE" w14:textId="77777777" w:rsidTr="001B3AA1">
              <w:trPr>
                <w:gridAfter w:val="1"/>
                <w:wAfter w:w="35" w:type="dxa"/>
                <w:trHeight w:val="273"/>
              </w:trPr>
              <w:tc>
                <w:tcPr>
                  <w:tcW w:w="3235" w:type="dxa"/>
                </w:tcPr>
                <w:p w14:paraId="78BB750F"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rPr>
                    <w:t>Metalet</w:t>
                  </w:r>
                  <w:r w:rsidRPr="00182DDA">
                    <w:rPr>
                      <w:rFonts w:ascii="Times New Roman" w:hAnsi="Times New Roman" w:cs="Times New Roman"/>
                      <w:spacing w:val="26"/>
                    </w:rPr>
                    <w:t xml:space="preserve"> </w:t>
                  </w:r>
                  <w:proofErr w:type="spellStart"/>
                  <w:r w:rsidRPr="00182DDA">
                    <w:rPr>
                      <w:rFonts w:ascii="Times New Roman" w:hAnsi="Times New Roman" w:cs="Times New Roman"/>
                      <w:spacing w:val="-2"/>
                    </w:rPr>
                    <w:t>ferrore</w:t>
                  </w:r>
                  <w:proofErr w:type="spellEnd"/>
                </w:p>
              </w:tc>
              <w:tc>
                <w:tcPr>
                  <w:tcW w:w="6117" w:type="dxa"/>
                </w:tcPr>
                <w:p w14:paraId="4A86C7FF"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r>
            <w:tr w:rsidR="007036B5" w:rsidRPr="00182DDA" w14:paraId="4D198A67" w14:textId="77777777" w:rsidTr="001B3AA1">
              <w:trPr>
                <w:gridAfter w:val="1"/>
                <w:wAfter w:w="35" w:type="dxa"/>
                <w:trHeight w:val="273"/>
              </w:trPr>
              <w:tc>
                <w:tcPr>
                  <w:tcW w:w="3235" w:type="dxa"/>
                </w:tcPr>
                <w:p w14:paraId="0C6D8427"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rPr>
                    <w:t>Metalet</w:t>
                  </w:r>
                  <w:r w:rsidRPr="00182DDA">
                    <w:rPr>
                      <w:rFonts w:ascii="Times New Roman" w:hAnsi="Times New Roman" w:cs="Times New Roman"/>
                      <w:spacing w:val="26"/>
                    </w:rPr>
                    <w:t xml:space="preserve"> </w:t>
                  </w:r>
                  <w:proofErr w:type="spellStart"/>
                  <w:r w:rsidRPr="00182DDA">
                    <w:rPr>
                      <w:rFonts w:ascii="Times New Roman" w:hAnsi="Times New Roman" w:cs="Times New Roman"/>
                      <w:spacing w:val="-2"/>
                    </w:rPr>
                    <w:t>joferrore</w:t>
                  </w:r>
                  <w:proofErr w:type="spellEnd"/>
                </w:p>
              </w:tc>
              <w:tc>
                <w:tcPr>
                  <w:tcW w:w="6117" w:type="dxa"/>
                </w:tcPr>
                <w:p w14:paraId="6073949F"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r>
            <w:tr w:rsidR="007036B5" w:rsidRPr="00182DDA" w14:paraId="560676B9" w14:textId="77777777" w:rsidTr="001B3AA1">
              <w:trPr>
                <w:gridAfter w:val="1"/>
                <w:wAfter w:w="35" w:type="dxa"/>
                <w:trHeight w:val="273"/>
              </w:trPr>
              <w:tc>
                <w:tcPr>
                  <w:tcW w:w="3235" w:type="dxa"/>
                </w:tcPr>
                <w:p w14:paraId="67DF67CF"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Plastike</w:t>
                  </w:r>
                  <w:r w:rsidRPr="00182DDA">
                    <w:rPr>
                      <w:rFonts w:ascii="Times New Roman" w:hAnsi="Times New Roman" w:cs="Times New Roman"/>
                      <w:spacing w:val="-11"/>
                      <w:w w:val="105"/>
                    </w:rPr>
                    <w:t xml:space="preserve"> </w:t>
                  </w:r>
                  <w:r w:rsidRPr="00182DDA">
                    <w:rPr>
                      <w:rFonts w:ascii="Times New Roman" w:hAnsi="Times New Roman" w:cs="Times New Roman"/>
                      <w:w w:val="105"/>
                    </w:rPr>
                    <w:t>dhe</w:t>
                  </w:r>
                  <w:r w:rsidRPr="00182DDA">
                    <w:rPr>
                      <w:rFonts w:ascii="Times New Roman" w:hAnsi="Times New Roman" w:cs="Times New Roman"/>
                      <w:spacing w:val="-10"/>
                      <w:w w:val="105"/>
                    </w:rPr>
                    <w:t xml:space="preserve"> </w:t>
                  </w:r>
                  <w:r w:rsidRPr="00182DDA">
                    <w:rPr>
                      <w:rFonts w:ascii="Times New Roman" w:hAnsi="Times New Roman" w:cs="Times New Roman"/>
                      <w:spacing w:val="-4"/>
                      <w:w w:val="105"/>
                    </w:rPr>
                    <w:t>Gome</w:t>
                  </w:r>
                </w:p>
              </w:tc>
              <w:tc>
                <w:tcPr>
                  <w:tcW w:w="6117" w:type="dxa"/>
                </w:tcPr>
                <w:p w14:paraId="009E5A9A"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r>
            <w:tr w:rsidR="007036B5" w:rsidRPr="00182DDA" w14:paraId="459FC6A8" w14:textId="77777777" w:rsidTr="001B3AA1">
              <w:trPr>
                <w:gridAfter w:val="1"/>
                <w:wAfter w:w="35" w:type="dxa"/>
                <w:trHeight w:val="273"/>
              </w:trPr>
              <w:tc>
                <w:tcPr>
                  <w:tcW w:w="3235" w:type="dxa"/>
                </w:tcPr>
                <w:p w14:paraId="2BCD212C"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4"/>
                      <w:w w:val="105"/>
                    </w:rPr>
                    <w:t>Qelq</w:t>
                  </w:r>
                </w:p>
              </w:tc>
              <w:tc>
                <w:tcPr>
                  <w:tcW w:w="6117" w:type="dxa"/>
                </w:tcPr>
                <w:p w14:paraId="777E5C17"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05</w:t>
                  </w:r>
                </w:p>
              </w:tc>
            </w:tr>
            <w:tr w:rsidR="007036B5" w:rsidRPr="00182DDA" w14:paraId="1FF15BB7" w14:textId="77777777" w:rsidTr="001B3AA1">
              <w:trPr>
                <w:gridAfter w:val="1"/>
                <w:wAfter w:w="35" w:type="dxa"/>
                <w:trHeight w:val="273"/>
              </w:trPr>
              <w:tc>
                <w:tcPr>
                  <w:tcW w:w="3235" w:type="dxa"/>
                </w:tcPr>
                <w:p w14:paraId="1D94EEE1"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w w:val="105"/>
                    </w:rPr>
                    <w:t>Letër</w:t>
                  </w:r>
                  <w:r w:rsidRPr="00182DDA">
                    <w:rPr>
                      <w:rFonts w:ascii="Times New Roman" w:hAnsi="Times New Roman" w:cs="Times New Roman"/>
                      <w:spacing w:val="-8"/>
                      <w:w w:val="105"/>
                    </w:rPr>
                    <w:t xml:space="preserve"> </w:t>
                  </w:r>
                  <w:r w:rsidRPr="00182DDA">
                    <w:rPr>
                      <w:rFonts w:ascii="Times New Roman" w:hAnsi="Times New Roman" w:cs="Times New Roman"/>
                      <w:w w:val="105"/>
                    </w:rPr>
                    <w:t>dhe</w:t>
                  </w:r>
                  <w:r w:rsidRPr="00182DDA">
                    <w:rPr>
                      <w:rFonts w:ascii="Times New Roman" w:hAnsi="Times New Roman" w:cs="Times New Roman"/>
                      <w:spacing w:val="-7"/>
                      <w:w w:val="105"/>
                    </w:rPr>
                    <w:t xml:space="preserve"> </w:t>
                  </w:r>
                  <w:r w:rsidRPr="00182DDA">
                    <w:rPr>
                      <w:rFonts w:ascii="Times New Roman" w:hAnsi="Times New Roman" w:cs="Times New Roman"/>
                      <w:spacing w:val="-2"/>
                      <w:w w:val="105"/>
                    </w:rPr>
                    <w:t>Karton</w:t>
                  </w:r>
                </w:p>
              </w:tc>
              <w:tc>
                <w:tcPr>
                  <w:tcW w:w="6117" w:type="dxa"/>
                </w:tcPr>
                <w:p w14:paraId="759CEB07"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20</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r>
            <w:tr w:rsidR="007036B5" w:rsidRPr="00182DDA" w14:paraId="0EFF65DF" w14:textId="77777777" w:rsidTr="001B3AA1">
              <w:trPr>
                <w:gridAfter w:val="1"/>
                <w:wAfter w:w="35" w:type="dxa"/>
                <w:trHeight w:val="546"/>
              </w:trPr>
              <w:tc>
                <w:tcPr>
                  <w:tcW w:w="3235" w:type="dxa"/>
                </w:tcPr>
                <w:p w14:paraId="09582BD0" w14:textId="77777777" w:rsidR="007036B5" w:rsidRPr="00182DDA" w:rsidRDefault="007036B5" w:rsidP="007036B5">
                  <w:pPr>
                    <w:pStyle w:val="TableParagraph"/>
                    <w:spacing w:before="2"/>
                    <w:rPr>
                      <w:rFonts w:ascii="Times New Roman" w:hAnsi="Times New Roman" w:cs="Times New Roman"/>
                    </w:rPr>
                  </w:pPr>
                  <w:proofErr w:type="spellStart"/>
                  <w:r w:rsidRPr="00182DDA">
                    <w:rPr>
                      <w:rFonts w:ascii="Times New Roman" w:hAnsi="Times New Roman" w:cs="Times New Roman"/>
                    </w:rPr>
                    <w:t>Baterite</w:t>
                  </w:r>
                  <w:proofErr w:type="spellEnd"/>
                  <w:r w:rsidRPr="00182DDA">
                    <w:rPr>
                      <w:rFonts w:ascii="Times New Roman" w:hAnsi="Times New Roman" w:cs="Times New Roman"/>
                      <w:spacing w:val="14"/>
                    </w:rPr>
                    <w:t xml:space="preserve"> </w:t>
                  </w:r>
                  <w:r w:rsidRPr="00182DDA">
                    <w:rPr>
                      <w:rFonts w:ascii="Times New Roman" w:hAnsi="Times New Roman" w:cs="Times New Roman"/>
                    </w:rPr>
                    <w:t>dhe</w:t>
                  </w:r>
                  <w:r w:rsidRPr="00182DDA">
                    <w:rPr>
                      <w:rFonts w:ascii="Times New Roman" w:hAnsi="Times New Roman" w:cs="Times New Roman"/>
                      <w:spacing w:val="11"/>
                    </w:rPr>
                    <w:t xml:space="preserve"> </w:t>
                  </w:r>
                  <w:proofErr w:type="spellStart"/>
                  <w:r w:rsidRPr="00182DDA">
                    <w:rPr>
                      <w:rFonts w:ascii="Times New Roman" w:hAnsi="Times New Roman" w:cs="Times New Roman"/>
                    </w:rPr>
                    <w:t>akumulatoret</w:t>
                  </w:r>
                  <w:proofErr w:type="spellEnd"/>
                  <w:r w:rsidRPr="00182DDA">
                    <w:rPr>
                      <w:rFonts w:ascii="Times New Roman" w:hAnsi="Times New Roman" w:cs="Times New Roman"/>
                      <w:spacing w:val="14"/>
                    </w:rPr>
                    <w:t xml:space="preserve"> </w:t>
                  </w:r>
                  <w:r w:rsidRPr="00182DDA">
                    <w:rPr>
                      <w:rFonts w:ascii="Times New Roman" w:hAnsi="Times New Roman" w:cs="Times New Roman"/>
                    </w:rPr>
                    <w:t>tjera</w:t>
                  </w:r>
                  <w:r w:rsidRPr="00182DDA">
                    <w:rPr>
                      <w:rFonts w:ascii="Times New Roman" w:hAnsi="Times New Roman" w:cs="Times New Roman"/>
                      <w:spacing w:val="12"/>
                    </w:rPr>
                    <w:t xml:space="preserve"> </w:t>
                  </w:r>
                  <w:r w:rsidRPr="00182DDA">
                    <w:rPr>
                      <w:rFonts w:ascii="Times New Roman" w:hAnsi="Times New Roman" w:cs="Times New Roman"/>
                    </w:rPr>
                    <w:t>nga</w:t>
                  </w:r>
                  <w:r w:rsidRPr="00182DDA">
                    <w:rPr>
                      <w:rFonts w:ascii="Times New Roman" w:hAnsi="Times New Roman" w:cs="Times New Roman"/>
                      <w:spacing w:val="14"/>
                    </w:rPr>
                    <w:t xml:space="preserve"> </w:t>
                  </w:r>
                  <w:r w:rsidRPr="00182DDA">
                    <w:rPr>
                      <w:rFonts w:ascii="Times New Roman" w:hAnsi="Times New Roman" w:cs="Times New Roman"/>
                    </w:rPr>
                    <w:t>ato</w:t>
                  </w:r>
                  <w:r w:rsidRPr="00182DDA">
                    <w:rPr>
                      <w:rFonts w:ascii="Times New Roman" w:hAnsi="Times New Roman" w:cs="Times New Roman"/>
                      <w:spacing w:val="13"/>
                    </w:rPr>
                    <w:t xml:space="preserve"> </w:t>
                  </w:r>
                  <w:r w:rsidRPr="00182DDA">
                    <w:rPr>
                      <w:rFonts w:ascii="Times New Roman" w:hAnsi="Times New Roman" w:cs="Times New Roman"/>
                      <w:spacing w:val="-5"/>
                    </w:rPr>
                    <w:t>te</w:t>
                  </w:r>
                </w:p>
                <w:p w14:paraId="1695841C" w14:textId="77777777" w:rsidR="007036B5" w:rsidRPr="00182DDA" w:rsidRDefault="007036B5" w:rsidP="007036B5">
                  <w:pPr>
                    <w:pStyle w:val="TableParagraph"/>
                    <w:spacing w:before="15" w:line="251" w:lineRule="exact"/>
                    <w:rPr>
                      <w:rFonts w:ascii="Times New Roman" w:hAnsi="Times New Roman" w:cs="Times New Roman"/>
                    </w:rPr>
                  </w:pPr>
                  <w:r w:rsidRPr="00182DDA">
                    <w:rPr>
                      <w:rFonts w:ascii="Times New Roman" w:hAnsi="Times New Roman" w:cs="Times New Roman"/>
                    </w:rPr>
                    <w:t>paraqitura</w:t>
                  </w:r>
                  <w:r w:rsidRPr="00182DDA">
                    <w:rPr>
                      <w:rFonts w:ascii="Times New Roman" w:hAnsi="Times New Roman" w:cs="Times New Roman"/>
                      <w:spacing w:val="-3"/>
                    </w:rPr>
                    <w:t xml:space="preserve"> </w:t>
                  </w:r>
                  <w:r w:rsidRPr="00182DDA">
                    <w:rPr>
                      <w:rFonts w:ascii="Times New Roman" w:hAnsi="Times New Roman" w:cs="Times New Roman"/>
                    </w:rPr>
                    <w:t>ne</w:t>
                  </w:r>
                  <w:r w:rsidRPr="00182DDA">
                    <w:rPr>
                      <w:rFonts w:ascii="Times New Roman" w:hAnsi="Times New Roman" w:cs="Times New Roman"/>
                      <w:spacing w:val="-2"/>
                    </w:rPr>
                    <w:t xml:space="preserve"> </w:t>
                  </w:r>
                  <w:r w:rsidRPr="00182DDA">
                    <w:rPr>
                      <w:rFonts w:ascii="Times New Roman" w:hAnsi="Times New Roman" w:cs="Times New Roman"/>
                    </w:rPr>
                    <w:t>20</w:t>
                  </w:r>
                  <w:r w:rsidRPr="00182DDA">
                    <w:rPr>
                      <w:rFonts w:ascii="Times New Roman" w:hAnsi="Times New Roman" w:cs="Times New Roman"/>
                      <w:spacing w:val="-3"/>
                    </w:rPr>
                    <w:t xml:space="preserve"> </w:t>
                  </w:r>
                  <w:r w:rsidRPr="00182DDA">
                    <w:rPr>
                      <w:rFonts w:ascii="Times New Roman" w:hAnsi="Times New Roman" w:cs="Times New Roman"/>
                    </w:rPr>
                    <w:t>01</w:t>
                  </w:r>
                  <w:r w:rsidRPr="00182DDA">
                    <w:rPr>
                      <w:rFonts w:ascii="Times New Roman" w:hAnsi="Times New Roman" w:cs="Times New Roman"/>
                      <w:spacing w:val="-4"/>
                    </w:rPr>
                    <w:t xml:space="preserve"> </w:t>
                  </w:r>
                  <w:r w:rsidRPr="00182DDA">
                    <w:rPr>
                      <w:rFonts w:ascii="Times New Roman" w:hAnsi="Times New Roman" w:cs="Times New Roman"/>
                      <w:spacing w:val="-5"/>
                    </w:rPr>
                    <w:t>33</w:t>
                  </w:r>
                </w:p>
              </w:tc>
              <w:tc>
                <w:tcPr>
                  <w:tcW w:w="6117" w:type="dxa"/>
                </w:tcPr>
                <w:p w14:paraId="00F9ECD5" w14:textId="77777777" w:rsidR="007036B5" w:rsidRPr="00182DDA" w:rsidRDefault="007036B5" w:rsidP="007036B5">
                  <w:pPr>
                    <w:pStyle w:val="TableParagraph"/>
                    <w:ind w:left="0"/>
                    <w:rPr>
                      <w:rFonts w:ascii="Times New Roman" w:hAnsi="Times New Roman" w:cs="Times New Roman"/>
                    </w:rPr>
                  </w:pPr>
                </w:p>
              </w:tc>
            </w:tr>
            <w:tr w:rsidR="007036B5" w:rsidRPr="00182DDA" w14:paraId="2D3163DF" w14:textId="77777777" w:rsidTr="001B3AA1">
              <w:trPr>
                <w:gridAfter w:val="1"/>
                <w:wAfter w:w="35" w:type="dxa"/>
                <w:trHeight w:val="273"/>
              </w:trPr>
              <w:tc>
                <w:tcPr>
                  <w:tcW w:w="3235" w:type="dxa"/>
                </w:tcPr>
                <w:p w14:paraId="76F3E238"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Plastika</w:t>
                  </w:r>
                </w:p>
              </w:tc>
              <w:tc>
                <w:tcPr>
                  <w:tcW w:w="6117" w:type="dxa"/>
                </w:tcPr>
                <w:p w14:paraId="053A6B42"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20</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39</w:t>
                  </w:r>
                </w:p>
              </w:tc>
            </w:tr>
            <w:tr w:rsidR="007036B5" w:rsidRPr="00182DDA" w14:paraId="3C5D7995" w14:textId="77777777" w:rsidTr="001B3AA1">
              <w:trPr>
                <w:gridAfter w:val="1"/>
                <w:wAfter w:w="35" w:type="dxa"/>
                <w:trHeight w:val="273"/>
              </w:trPr>
              <w:tc>
                <w:tcPr>
                  <w:tcW w:w="3235" w:type="dxa"/>
                </w:tcPr>
                <w:p w14:paraId="5AD131E2"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Metalet</w:t>
                  </w:r>
                </w:p>
              </w:tc>
              <w:tc>
                <w:tcPr>
                  <w:tcW w:w="6117" w:type="dxa"/>
                </w:tcPr>
                <w:p w14:paraId="26739D12" w14:textId="77777777" w:rsidR="007036B5" w:rsidRPr="00182DDA" w:rsidRDefault="007036B5" w:rsidP="007036B5">
                  <w:pPr>
                    <w:pStyle w:val="TableParagraph"/>
                    <w:spacing w:before="2" w:line="251" w:lineRule="exact"/>
                    <w:rPr>
                      <w:rFonts w:ascii="Times New Roman" w:hAnsi="Times New Roman" w:cs="Times New Roman"/>
                    </w:rPr>
                  </w:pPr>
                  <w:r w:rsidRPr="00182DDA">
                    <w:rPr>
                      <w:rFonts w:ascii="Times New Roman" w:hAnsi="Times New Roman" w:cs="Times New Roman"/>
                      <w:spacing w:val="-8"/>
                    </w:rPr>
                    <w:t>20</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40</w:t>
                  </w:r>
                </w:p>
              </w:tc>
            </w:tr>
          </w:tbl>
          <w:p w14:paraId="3EB79075" w14:textId="3E95938F" w:rsidR="00997AEB" w:rsidRPr="00182DDA" w:rsidRDefault="007036B5" w:rsidP="003B2454">
            <w:pPr>
              <w:pStyle w:val="TableParagraph"/>
              <w:spacing w:line="360" w:lineRule="auto"/>
              <w:ind w:right="144"/>
              <w:jc w:val="both"/>
              <w:rPr>
                <w:rFonts w:ascii="Times New Roman" w:hAnsi="Times New Roman" w:cs="Times New Roman"/>
                <w:i/>
              </w:rPr>
            </w:pPr>
            <w:r w:rsidRPr="00182DDA">
              <w:rPr>
                <w:rFonts w:ascii="Times New Roman" w:hAnsi="Times New Roman" w:cs="Times New Roman"/>
                <w:i/>
              </w:rPr>
              <w:t>Shënim:</w:t>
            </w:r>
            <w:r w:rsidRPr="00182DDA">
              <w:rPr>
                <w:rFonts w:ascii="Times New Roman" w:hAnsi="Times New Roman" w:cs="Times New Roman"/>
                <w:i/>
                <w:spacing w:val="-2"/>
              </w:rPr>
              <w:t xml:space="preserve"> </w:t>
            </w:r>
            <w:r w:rsidRPr="00182DDA">
              <w:rPr>
                <w:rFonts w:ascii="Times New Roman" w:hAnsi="Times New Roman" w:cs="Times New Roman"/>
                <w:i/>
              </w:rPr>
              <w:t>Kodet</w:t>
            </w:r>
            <w:r w:rsidRPr="00182DDA">
              <w:rPr>
                <w:rFonts w:ascii="Times New Roman" w:hAnsi="Times New Roman" w:cs="Times New Roman"/>
                <w:i/>
                <w:spacing w:val="-3"/>
              </w:rPr>
              <w:t xml:space="preserve"> </w:t>
            </w:r>
            <w:r w:rsidRPr="00182DDA">
              <w:rPr>
                <w:rFonts w:ascii="Times New Roman" w:hAnsi="Times New Roman" w:cs="Times New Roman"/>
                <w:i/>
              </w:rPr>
              <w:t>me</w:t>
            </w:r>
            <w:r w:rsidRPr="00182DDA">
              <w:rPr>
                <w:rFonts w:ascii="Times New Roman" w:hAnsi="Times New Roman" w:cs="Times New Roman"/>
                <w:i/>
                <w:spacing w:val="-3"/>
              </w:rPr>
              <w:t xml:space="preserve"> </w:t>
            </w:r>
            <w:r w:rsidRPr="00182DDA">
              <w:rPr>
                <w:rFonts w:ascii="Times New Roman" w:hAnsi="Times New Roman" w:cs="Times New Roman"/>
                <w:i/>
              </w:rPr>
              <w:t>shenjën</w:t>
            </w:r>
            <w:r w:rsidRPr="00182DDA">
              <w:rPr>
                <w:rFonts w:ascii="Times New Roman" w:hAnsi="Times New Roman" w:cs="Times New Roman"/>
                <w:i/>
                <w:spacing w:val="-1"/>
              </w:rPr>
              <w:t xml:space="preserve"> </w:t>
            </w:r>
            <w:r w:rsidRPr="00182DDA">
              <w:rPr>
                <w:rFonts w:ascii="Times New Roman" w:hAnsi="Times New Roman" w:cs="Times New Roman"/>
                <w:i/>
              </w:rPr>
              <w:t>*</w:t>
            </w:r>
            <w:r w:rsidRPr="00182DDA">
              <w:rPr>
                <w:rFonts w:ascii="Times New Roman" w:hAnsi="Times New Roman" w:cs="Times New Roman"/>
                <w:i/>
                <w:spacing w:val="-2"/>
              </w:rPr>
              <w:t xml:space="preserve"> </w:t>
            </w:r>
            <w:r w:rsidRPr="00182DDA">
              <w:rPr>
                <w:rFonts w:ascii="Times New Roman" w:hAnsi="Times New Roman" w:cs="Times New Roman"/>
                <w:i/>
              </w:rPr>
              <w:t>(ylli)</w:t>
            </w:r>
            <w:r w:rsidRPr="00182DDA">
              <w:rPr>
                <w:rFonts w:ascii="Times New Roman" w:hAnsi="Times New Roman" w:cs="Times New Roman"/>
                <w:i/>
                <w:spacing w:val="-3"/>
              </w:rPr>
              <w:t xml:space="preserve"> </w:t>
            </w:r>
            <w:r w:rsidRPr="00182DDA">
              <w:rPr>
                <w:rFonts w:ascii="Times New Roman" w:hAnsi="Times New Roman" w:cs="Times New Roman"/>
                <w:i/>
              </w:rPr>
              <w:t>tregojnë</w:t>
            </w:r>
            <w:r w:rsidRPr="00182DDA">
              <w:rPr>
                <w:rFonts w:ascii="Times New Roman" w:hAnsi="Times New Roman" w:cs="Times New Roman"/>
                <w:i/>
                <w:spacing w:val="-1"/>
              </w:rPr>
              <w:t xml:space="preserve"> </w:t>
            </w:r>
            <w:r w:rsidRPr="00182DDA">
              <w:rPr>
                <w:rFonts w:ascii="Times New Roman" w:hAnsi="Times New Roman" w:cs="Times New Roman"/>
                <w:i/>
              </w:rPr>
              <w:t>mbetje</w:t>
            </w:r>
            <w:r w:rsidRPr="00182DDA">
              <w:rPr>
                <w:rFonts w:ascii="Times New Roman" w:hAnsi="Times New Roman" w:cs="Times New Roman"/>
                <w:i/>
                <w:spacing w:val="-3"/>
              </w:rPr>
              <w:t xml:space="preserve"> </w:t>
            </w:r>
            <w:r w:rsidRPr="00182DDA">
              <w:rPr>
                <w:rFonts w:ascii="Times New Roman" w:hAnsi="Times New Roman" w:cs="Times New Roman"/>
                <w:i/>
              </w:rPr>
              <w:t>të</w:t>
            </w:r>
            <w:r w:rsidRPr="00182DDA">
              <w:rPr>
                <w:rFonts w:ascii="Times New Roman" w:hAnsi="Times New Roman" w:cs="Times New Roman"/>
                <w:i/>
                <w:spacing w:val="-3"/>
              </w:rPr>
              <w:t xml:space="preserve"> </w:t>
            </w:r>
            <w:r w:rsidRPr="00182DDA">
              <w:rPr>
                <w:rFonts w:ascii="Times New Roman" w:hAnsi="Times New Roman" w:cs="Times New Roman"/>
                <w:i/>
              </w:rPr>
              <w:t>rrezikshme</w:t>
            </w:r>
            <w:r w:rsidRPr="00182DDA">
              <w:rPr>
                <w:rFonts w:ascii="Times New Roman" w:hAnsi="Times New Roman" w:cs="Times New Roman"/>
                <w:i/>
                <w:spacing w:val="-2"/>
              </w:rPr>
              <w:t xml:space="preserve"> </w:t>
            </w:r>
            <w:r w:rsidRPr="00182DDA">
              <w:rPr>
                <w:rFonts w:ascii="Times New Roman" w:hAnsi="Times New Roman" w:cs="Times New Roman"/>
                <w:i/>
              </w:rPr>
              <w:t>që</w:t>
            </w:r>
            <w:r w:rsidRPr="00182DDA">
              <w:rPr>
                <w:rFonts w:ascii="Times New Roman" w:hAnsi="Times New Roman" w:cs="Times New Roman"/>
                <w:i/>
                <w:spacing w:val="-3"/>
              </w:rPr>
              <w:t xml:space="preserve"> </w:t>
            </w:r>
            <w:r w:rsidRPr="00182DDA">
              <w:rPr>
                <w:rFonts w:ascii="Times New Roman" w:hAnsi="Times New Roman" w:cs="Times New Roman"/>
                <w:i/>
              </w:rPr>
              <w:t>kërkojnë</w:t>
            </w:r>
            <w:r w:rsidRPr="00182DDA">
              <w:rPr>
                <w:rFonts w:ascii="Times New Roman" w:hAnsi="Times New Roman" w:cs="Times New Roman"/>
                <w:i/>
                <w:spacing w:val="-3"/>
              </w:rPr>
              <w:t xml:space="preserve"> </w:t>
            </w:r>
            <w:r w:rsidRPr="00182DDA">
              <w:rPr>
                <w:rFonts w:ascii="Times New Roman" w:hAnsi="Times New Roman" w:cs="Times New Roman"/>
                <w:i/>
              </w:rPr>
              <w:t>trajtim</w:t>
            </w:r>
            <w:r w:rsidRPr="00182DDA">
              <w:rPr>
                <w:rFonts w:ascii="Times New Roman" w:hAnsi="Times New Roman" w:cs="Times New Roman"/>
                <w:i/>
                <w:spacing w:val="-4"/>
              </w:rPr>
              <w:t xml:space="preserve"> </w:t>
            </w:r>
            <w:r w:rsidRPr="00182DDA">
              <w:rPr>
                <w:rFonts w:ascii="Times New Roman" w:hAnsi="Times New Roman" w:cs="Times New Roman"/>
                <w:i/>
              </w:rPr>
              <w:t>të</w:t>
            </w:r>
            <w:r w:rsidRPr="00182DDA">
              <w:rPr>
                <w:rFonts w:ascii="Times New Roman" w:hAnsi="Times New Roman" w:cs="Times New Roman"/>
                <w:i/>
                <w:spacing w:val="-3"/>
              </w:rPr>
              <w:t xml:space="preserve"> </w:t>
            </w:r>
            <w:r w:rsidRPr="00182DDA">
              <w:rPr>
                <w:rFonts w:ascii="Times New Roman" w:hAnsi="Times New Roman" w:cs="Times New Roman"/>
                <w:i/>
              </w:rPr>
              <w:t>veçantë</w:t>
            </w:r>
            <w:r w:rsidRPr="00182DDA">
              <w:rPr>
                <w:rFonts w:ascii="Times New Roman" w:hAnsi="Times New Roman" w:cs="Times New Roman"/>
                <w:i/>
                <w:spacing w:val="-3"/>
              </w:rPr>
              <w:t xml:space="preserve"> </w:t>
            </w:r>
            <w:r w:rsidRPr="00182DDA">
              <w:rPr>
                <w:rFonts w:ascii="Times New Roman" w:hAnsi="Times New Roman" w:cs="Times New Roman"/>
                <w:i/>
              </w:rPr>
              <w:t>sipas</w:t>
            </w:r>
            <w:r w:rsidRPr="00182DDA">
              <w:rPr>
                <w:rFonts w:ascii="Times New Roman" w:hAnsi="Times New Roman" w:cs="Times New Roman"/>
                <w:i/>
                <w:spacing w:val="-4"/>
              </w:rPr>
              <w:t xml:space="preserve"> </w:t>
            </w:r>
            <w:r w:rsidRPr="00182DDA">
              <w:rPr>
                <w:rFonts w:ascii="Times New Roman" w:hAnsi="Times New Roman" w:cs="Times New Roman"/>
                <w:i/>
              </w:rPr>
              <w:t>protokolleve</w:t>
            </w:r>
            <w:r w:rsidRPr="00182DDA">
              <w:rPr>
                <w:rFonts w:ascii="Times New Roman" w:hAnsi="Times New Roman" w:cs="Times New Roman"/>
                <w:i/>
                <w:spacing w:val="-3"/>
              </w:rPr>
              <w:t xml:space="preserve"> </w:t>
            </w:r>
            <w:r w:rsidRPr="00182DDA">
              <w:rPr>
                <w:rFonts w:ascii="Times New Roman" w:hAnsi="Times New Roman" w:cs="Times New Roman"/>
                <w:i/>
              </w:rPr>
              <w:t>të sigurisë, manipulim me pajisje mbrojtëse personale (PMP) dhe transferim vetëm tek operatorë të certifikuar për menaxhimin e mbeturinave të rrezikshme</w:t>
            </w:r>
          </w:p>
          <w:p w14:paraId="638EFA75" w14:textId="7F2B3F21" w:rsidR="001B3AA1" w:rsidRPr="00182DDA" w:rsidRDefault="001B3AA1" w:rsidP="003B2454">
            <w:pPr>
              <w:pStyle w:val="TableParagraph"/>
              <w:spacing w:line="360" w:lineRule="auto"/>
              <w:ind w:right="144"/>
              <w:jc w:val="both"/>
              <w:rPr>
                <w:rFonts w:ascii="Times New Roman" w:hAnsi="Times New Roman" w:cs="Times New Roman"/>
                <w:iCs/>
              </w:rPr>
            </w:pPr>
            <w:r w:rsidRPr="00182DDA">
              <w:rPr>
                <w:rFonts w:ascii="Times New Roman" w:hAnsi="Times New Roman" w:cs="Times New Roman"/>
                <w:iCs/>
              </w:rPr>
              <w:t>Llojet</w:t>
            </w:r>
            <w:r w:rsidRPr="00182DDA">
              <w:rPr>
                <w:rFonts w:ascii="Times New Roman" w:hAnsi="Times New Roman" w:cs="Times New Roman"/>
                <w:iCs/>
                <w:spacing w:val="-2"/>
              </w:rPr>
              <w:t xml:space="preserve"> </w:t>
            </w:r>
            <w:r w:rsidRPr="00182DDA">
              <w:rPr>
                <w:rFonts w:ascii="Times New Roman" w:hAnsi="Times New Roman" w:cs="Times New Roman"/>
                <w:iCs/>
              </w:rPr>
              <w:t>e</w:t>
            </w:r>
            <w:r w:rsidRPr="00182DDA">
              <w:rPr>
                <w:rFonts w:ascii="Times New Roman" w:hAnsi="Times New Roman" w:cs="Times New Roman"/>
                <w:iCs/>
                <w:spacing w:val="-1"/>
              </w:rPr>
              <w:t xml:space="preserve"> </w:t>
            </w:r>
            <w:r w:rsidRPr="00182DDA">
              <w:rPr>
                <w:rFonts w:ascii="Times New Roman" w:hAnsi="Times New Roman" w:cs="Times New Roman"/>
                <w:iCs/>
              </w:rPr>
              <w:t>mbeturinave</w:t>
            </w:r>
            <w:r w:rsidRPr="00182DDA">
              <w:rPr>
                <w:rFonts w:ascii="Times New Roman" w:hAnsi="Times New Roman" w:cs="Times New Roman"/>
                <w:iCs/>
                <w:spacing w:val="-3"/>
              </w:rPr>
              <w:t xml:space="preserve"> </w:t>
            </w:r>
            <w:r w:rsidRPr="00182DDA">
              <w:rPr>
                <w:rFonts w:ascii="Times New Roman" w:hAnsi="Times New Roman" w:cs="Times New Roman"/>
                <w:iCs/>
              </w:rPr>
              <w:t>dhe</w:t>
            </w:r>
            <w:r w:rsidRPr="00182DDA">
              <w:rPr>
                <w:rFonts w:ascii="Times New Roman" w:hAnsi="Times New Roman" w:cs="Times New Roman"/>
                <w:iCs/>
                <w:spacing w:val="-1"/>
              </w:rPr>
              <w:t xml:space="preserve"> </w:t>
            </w:r>
            <w:r w:rsidRPr="00182DDA">
              <w:rPr>
                <w:rFonts w:ascii="Times New Roman" w:hAnsi="Times New Roman" w:cs="Times New Roman"/>
                <w:iCs/>
              </w:rPr>
              <w:t>kodi</w:t>
            </w:r>
            <w:r w:rsidRPr="00182DDA">
              <w:rPr>
                <w:rFonts w:ascii="Times New Roman" w:hAnsi="Times New Roman" w:cs="Times New Roman"/>
                <w:iCs/>
                <w:spacing w:val="-2"/>
              </w:rPr>
              <w:t xml:space="preserve"> </w:t>
            </w:r>
            <w:r w:rsidRPr="00182DDA">
              <w:rPr>
                <w:rFonts w:ascii="Times New Roman" w:hAnsi="Times New Roman" w:cs="Times New Roman"/>
                <w:iCs/>
              </w:rPr>
              <w:t>i tyre</w:t>
            </w:r>
            <w:r w:rsidRPr="00182DDA">
              <w:rPr>
                <w:rFonts w:ascii="Times New Roman" w:hAnsi="Times New Roman" w:cs="Times New Roman"/>
                <w:iCs/>
                <w:spacing w:val="-1"/>
              </w:rPr>
              <w:t xml:space="preserve"> </w:t>
            </w:r>
            <w:r w:rsidRPr="00182DDA">
              <w:rPr>
                <w:rFonts w:ascii="Times New Roman" w:hAnsi="Times New Roman" w:cs="Times New Roman"/>
                <w:iCs/>
              </w:rPr>
              <w:t>ne</w:t>
            </w:r>
            <w:r w:rsidRPr="00182DDA">
              <w:rPr>
                <w:rFonts w:ascii="Times New Roman" w:hAnsi="Times New Roman" w:cs="Times New Roman"/>
                <w:iCs/>
                <w:spacing w:val="-4"/>
              </w:rPr>
              <w:t xml:space="preserve"> </w:t>
            </w:r>
            <w:proofErr w:type="spellStart"/>
            <w:r w:rsidRPr="00182DDA">
              <w:rPr>
                <w:rFonts w:ascii="Times New Roman" w:hAnsi="Times New Roman" w:cs="Times New Roman"/>
                <w:iCs/>
              </w:rPr>
              <w:t>perputhje</w:t>
            </w:r>
            <w:proofErr w:type="spellEnd"/>
            <w:r w:rsidRPr="00182DDA">
              <w:rPr>
                <w:rFonts w:ascii="Times New Roman" w:hAnsi="Times New Roman" w:cs="Times New Roman"/>
                <w:iCs/>
                <w:spacing w:val="-1"/>
              </w:rPr>
              <w:t xml:space="preserve"> </w:t>
            </w:r>
            <w:r w:rsidRPr="00182DDA">
              <w:rPr>
                <w:rFonts w:ascii="Times New Roman" w:hAnsi="Times New Roman" w:cs="Times New Roman"/>
                <w:iCs/>
              </w:rPr>
              <w:t>me UDHËZIM</w:t>
            </w:r>
            <w:r w:rsidRPr="00182DDA">
              <w:rPr>
                <w:rFonts w:ascii="Times New Roman" w:hAnsi="Times New Roman" w:cs="Times New Roman"/>
                <w:iCs/>
                <w:spacing w:val="-4"/>
              </w:rPr>
              <w:t xml:space="preserve"> </w:t>
            </w:r>
            <w:r w:rsidRPr="00182DDA">
              <w:rPr>
                <w:rFonts w:ascii="Times New Roman" w:hAnsi="Times New Roman" w:cs="Times New Roman"/>
                <w:iCs/>
              </w:rPr>
              <w:t>ADMINISTRATIV</w:t>
            </w:r>
            <w:r w:rsidRPr="00182DDA">
              <w:rPr>
                <w:rFonts w:ascii="Times New Roman" w:hAnsi="Times New Roman" w:cs="Times New Roman"/>
                <w:iCs/>
                <w:spacing w:val="-2"/>
              </w:rPr>
              <w:t xml:space="preserve"> </w:t>
            </w:r>
            <w:r w:rsidRPr="00182DDA">
              <w:rPr>
                <w:rFonts w:ascii="Times New Roman" w:hAnsi="Times New Roman" w:cs="Times New Roman"/>
                <w:iCs/>
              </w:rPr>
              <w:t>Nr.</w:t>
            </w:r>
            <w:r w:rsidRPr="00182DDA">
              <w:rPr>
                <w:rFonts w:ascii="Times New Roman" w:hAnsi="Times New Roman" w:cs="Times New Roman"/>
                <w:iCs/>
                <w:spacing w:val="-3"/>
              </w:rPr>
              <w:t xml:space="preserve"> </w:t>
            </w:r>
            <w:r w:rsidRPr="00182DDA">
              <w:rPr>
                <w:rFonts w:ascii="Times New Roman" w:hAnsi="Times New Roman" w:cs="Times New Roman"/>
                <w:iCs/>
              </w:rPr>
              <w:t>13/2013 PËR KATALOGUN</w:t>
            </w:r>
            <w:r w:rsidRPr="00182DDA">
              <w:rPr>
                <w:rFonts w:ascii="Times New Roman" w:hAnsi="Times New Roman" w:cs="Times New Roman"/>
                <w:iCs/>
                <w:spacing w:val="-1"/>
              </w:rPr>
              <w:t xml:space="preserve"> </w:t>
            </w:r>
            <w:r w:rsidRPr="00182DDA">
              <w:rPr>
                <w:rFonts w:ascii="Times New Roman" w:hAnsi="Times New Roman" w:cs="Times New Roman"/>
                <w:iCs/>
              </w:rPr>
              <w:t>SHTETËROR</w:t>
            </w:r>
            <w:r w:rsidRPr="00182DDA">
              <w:rPr>
                <w:rFonts w:ascii="Times New Roman" w:hAnsi="Times New Roman" w:cs="Times New Roman"/>
                <w:iCs/>
                <w:spacing w:val="40"/>
              </w:rPr>
              <w:t xml:space="preserve"> </w:t>
            </w:r>
            <w:r w:rsidRPr="00182DDA">
              <w:rPr>
                <w:rFonts w:ascii="Times New Roman" w:hAnsi="Times New Roman" w:cs="Times New Roman"/>
                <w:iCs/>
              </w:rPr>
              <w:t>TË MBETURINAVE</w:t>
            </w:r>
          </w:p>
          <w:tbl>
            <w:tblPr>
              <w:tblW w:w="9637"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0"/>
              <w:gridCol w:w="990"/>
              <w:gridCol w:w="6637"/>
              <w:gridCol w:w="280"/>
            </w:tblGrid>
            <w:tr w:rsidR="001B3AA1" w:rsidRPr="00182DDA" w14:paraId="39745AE3" w14:textId="77777777" w:rsidTr="00160298">
              <w:trPr>
                <w:gridAfter w:val="1"/>
                <w:wAfter w:w="280" w:type="dxa"/>
                <w:trHeight w:val="266"/>
              </w:trPr>
              <w:tc>
                <w:tcPr>
                  <w:tcW w:w="1730" w:type="dxa"/>
                </w:tcPr>
                <w:p w14:paraId="7BE6F844" w14:textId="77777777" w:rsidR="001B3AA1" w:rsidRPr="00182DDA" w:rsidRDefault="001B3AA1" w:rsidP="001B3AA1">
                  <w:pPr>
                    <w:pStyle w:val="TableParagraph"/>
                    <w:spacing w:line="246" w:lineRule="exact"/>
                    <w:rPr>
                      <w:rFonts w:ascii="Times New Roman" w:hAnsi="Times New Roman" w:cs="Times New Roman"/>
                      <w:b/>
                    </w:rPr>
                  </w:pPr>
                  <w:r w:rsidRPr="00182DDA">
                    <w:rPr>
                      <w:rFonts w:ascii="Times New Roman" w:hAnsi="Times New Roman" w:cs="Times New Roman"/>
                      <w:b/>
                    </w:rPr>
                    <w:t>Lloji</w:t>
                  </w:r>
                  <w:r w:rsidRPr="00182DDA">
                    <w:rPr>
                      <w:rFonts w:ascii="Times New Roman" w:hAnsi="Times New Roman" w:cs="Times New Roman"/>
                      <w:b/>
                      <w:spacing w:val="-2"/>
                    </w:rPr>
                    <w:t xml:space="preserve"> </w:t>
                  </w:r>
                  <w:r w:rsidRPr="00182DDA">
                    <w:rPr>
                      <w:rFonts w:ascii="Times New Roman" w:hAnsi="Times New Roman" w:cs="Times New Roman"/>
                      <w:b/>
                    </w:rPr>
                    <w:t xml:space="preserve">i </w:t>
                  </w:r>
                  <w:r w:rsidRPr="00182DDA">
                    <w:rPr>
                      <w:rFonts w:ascii="Times New Roman" w:hAnsi="Times New Roman" w:cs="Times New Roman"/>
                      <w:b/>
                      <w:spacing w:val="-2"/>
                    </w:rPr>
                    <w:t>Mbeturinës</w:t>
                  </w:r>
                </w:p>
              </w:tc>
              <w:tc>
                <w:tcPr>
                  <w:tcW w:w="990" w:type="dxa"/>
                </w:tcPr>
                <w:p w14:paraId="66CF526B" w14:textId="77777777" w:rsidR="001B3AA1" w:rsidRPr="00182DDA" w:rsidRDefault="001B3AA1" w:rsidP="001B3AA1">
                  <w:pPr>
                    <w:pStyle w:val="TableParagraph"/>
                    <w:spacing w:line="246" w:lineRule="exact"/>
                    <w:rPr>
                      <w:rFonts w:ascii="Times New Roman" w:hAnsi="Times New Roman" w:cs="Times New Roman"/>
                      <w:b/>
                    </w:rPr>
                  </w:pPr>
                  <w:r w:rsidRPr="00182DDA">
                    <w:rPr>
                      <w:rFonts w:ascii="Times New Roman" w:hAnsi="Times New Roman" w:cs="Times New Roman"/>
                      <w:b/>
                      <w:spacing w:val="-4"/>
                    </w:rPr>
                    <w:t>Kodi</w:t>
                  </w:r>
                </w:p>
              </w:tc>
              <w:tc>
                <w:tcPr>
                  <w:tcW w:w="6637" w:type="dxa"/>
                </w:tcPr>
                <w:p w14:paraId="3A99CDAE" w14:textId="77777777" w:rsidR="001B3AA1" w:rsidRPr="00182DDA" w:rsidRDefault="001B3AA1" w:rsidP="001B3AA1">
                  <w:pPr>
                    <w:pStyle w:val="TableParagraph"/>
                    <w:spacing w:line="246" w:lineRule="exact"/>
                    <w:rPr>
                      <w:rFonts w:ascii="Times New Roman" w:hAnsi="Times New Roman" w:cs="Times New Roman"/>
                      <w:b/>
                    </w:rPr>
                  </w:pPr>
                  <w:r w:rsidRPr="00182DDA">
                    <w:rPr>
                      <w:rFonts w:ascii="Times New Roman" w:hAnsi="Times New Roman" w:cs="Times New Roman"/>
                      <w:b/>
                    </w:rPr>
                    <w:t>Përshkrimi</w:t>
                  </w:r>
                  <w:r w:rsidRPr="00182DDA">
                    <w:rPr>
                      <w:rFonts w:ascii="Times New Roman" w:hAnsi="Times New Roman" w:cs="Times New Roman"/>
                      <w:b/>
                      <w:spacing w:val="-5"/>
                    </w:rPr>
                    <w:t xml:space="preserve"> </w:t>
                  </w:r>
                  <w:r w:rsidRPr="00182DDA">
                    <w:rPr>
                      <w:rFonts w:ascii="Times New Roman" w:hAnsi="Times New Roman" w:cs="Times New Roman"/>
                      <w:b/>
                    </w:rPr>
                    <w:t>i</w:t>
                  </w:r>
                  <w:r w:rsidRPr="00182DDA">
                    <w:rPr>
                      <w:rFonts w:ascii="Times New Roman" w:hAnsi="Times New Roman" w:cs="Times New Roman"/>
                      <w:b/>
                      <w:spacing w:val="-6"/>
                    </w:rPr>
                    <w:t xml:space="preserve"> </w:t>
                  </w:r>
                  <w:r w:rsidRPr="00182DDA">
                    <w:rPr>
                      <w:rFonts w:ascii="Times New Roman" w:hAnsi="Times New Roman" w:cs="Times New Roman"/>
                      <w:b/>
                    </w:rPr>
                    <w:t>shkurtër</w:t>
                  </w:r>
                  <w:r w:rsidRPr="00182DDA">
                    <w:rPr>
                      <w:rFonts w:ascii="Times New Roman" w:hAnsi="Times New Roman" w:cs="Times New Roman"/>
                      <w:b/>
                      <w:spacing w:val="-5"/>
                    </w:rPr>
                    <w:t xml:space="preserve"> </w:t>
                  </w:r>
                  <w:r w:rsidRPr="00182DDA">
                    <w:rPr>
                      <w:rFonts w:ascii="Times New Roman" w:hAnsi="Times New Roman" w:cs="Times New Roman"/>
                      <w:b/>
                    </w:rPr>
                    <w:t>i</w:t>
                  </w:r>
                  <w:r w:rsidRPr="00182DDA">
                    <w:rPr>
                      <w:rFonts w:ascii="Times New Roman" w:hAnsi="Times New Roman" w:cs="Times New Roman"/>
                      <w:b/>
                      <w:spacing w:val="-6"/>
                    </w:rPr>
                    <w:t xml:space="preserve"> </w:t>
                  </w:r>
                  <w:r w:rsidRPr="00182DDA">
                    <w:rPr>
                      <w:rFonts w:ascii="Times New Roman" w:hAnsi="Times New Roman" w:cs="Times New Roman"/>
                      <w:b/>
                    </w:rPr>
                    <w:t>trajtimit</w:t>
                  </w:r>
                  <w:r w:rsidRPr="00182DDA">
                    <w:rPr>
                      <w:rFonts w:ascii="Times New Roman" w:hAnsi="Times New Roman" w:cs="Times New Roman"/>
                      <w:b/>
                      <w:spacing w:val="-6"/>
                    </w:rPr>
                    <w:t xml:space="preserve"> </w:t>
                  </w:r>
                  <w:r w:rsidRPr="00182DDA">
                    <w:rPr>
                      <w:rFonts w:ascii="Times New Roman" w:hAnsi="Times New Roman" w:cs="Times New Roman"/>
                      <w:b/>
                      <w:spacing w:val="-4"/>
                    </w:rPr>
                    <w:t>fizik</w:t>
                  </w:r>
                </w:p>
              </w:tc>
            </w:tr>
            <w:tr w:rsidR="001B3AA1" w:rsidRPr="00182DDA" w14:paraId="0F6109FC" w14:textId="77777777" w:rsidTr="00160298">
              <w:trPr>
                <w:gridAfter w:val="1"/>
                <w:wAfter w:w="280" w:type="dxa"/>
                <w:trHeight w:val="546"/>
              </w:trPr>
              <w:tc>
                <w:tcPr>
                  <w:tcW w:w="1730" w:type="dxa"/>
                </w:tcPr>
                <w:p w14:paraId="3FCF85AA"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1"/>
                      <w:w w:val="105"/>
                    </w:rPr>
                    <w:t xml:space="preserve"> </w:t>
                  </w:r>
                  <w:r w:rsidRPr="00182DDA">
                    <w:rPr>
                      <w:rFonts w:ascii="Times New Roman" w:hAnsi="Times New Roman" w:cs="Times New Roman"/>
                      <w:w w:val="105"/>
                    </w:rPr>
                    <w:t>letre</w:t>
                  </w:r>
                  <w:r w:rsidRPr="00182DDA">
                    <w:rPr>
                      <w:rFonts w:ascii="Times New Roman" w:hAnsi="Times New Roman" w:cs="Times New Roman"/>
                      <w:spacing w:val="-1"/>
                      <w:w w:val="105"/>
                    </w:rPr>
                    <w:t xml:space="preserve"> </w:t>
                  </w:r>
                  <w:r w:rsidRPr="00182DDA">
                    <w:rPr>
                      <w:rFonts w:ascii="Times New Roman" w:hAnsi="Times New Roman" w:cs="Times New Roman"/>
                      <w:spacing w:val="-5"/>
                      <w:w w:val="105"/>
                    </w:rPr>
                    <w:t>dhe</w:t>
                  </w:r>
                </w:p>
                <w:p w14:paraId="1747A460"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kartoni</w:t>
                  </w:r>
                </w:p>
              </w:tc>
              <w:tc>
                <w:tcPr>
                  <w:tcW w:w="990" w:type="dxa"/>
                </w:tcPr>
                <w:p w14:paraId="3279B3A5"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637" w:type="dxa"/>
                </w:tcPr>
                <w:p w14:paraId="01ED8056"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Grumbullohet,</w:t>
                  </w:r>
                  <w:r w:rsidRPr="00182DDA">
                    <w:rPr>
                      <w:rFonts w:ascii="Times New Roman" w:hAnsi="Times New Roman" w:cs="Times New Roman"/>
                      <w:spacing w:val="-9"/>
                      <w:w w:val="105"/>
                    </w:rPr>
                    <w:t xml:space="preserve"> </w:t>
                  </w:r>
                  <w:r w:rsidRPr="00182DDA">
                    <w:rPr>
                      <w:rFonts w:ascii="Times New Roman" w:hAnsi="Times New Roman" w:cs="Times New Roman"/>
                      <w:w w:val="105"/>
                    </w:rPr>
                    <w:t>ndahet</w:t>
                  </w:r>
                  <w:r w:rsidRPr="00182DDA">
                    <w:rPr>
                      <w:rFonts w:ascii="Times New Roman" w:hAnsi="Times New Roman" w:cs="Times New Roman"/>
                      <w:spacing w:val="-7"/>
                      <w:w w:val="105"/>
                    </w:rPr>
                    <w:t xml:space="preserve"> </w:t>
                  </w:r>
                  <w:r w:rsidRPr="00182DDA">
                    <w:rPr>
                      <w:rFonts w:ascii="Times New Roman" w:hAnsi="Times New Roman" w:cs="Times New Roman"/>
                      <w:w w:val="105"/>
                    </w:rPr>
                    <w:t>dhe</w:t>
                  </w:r>
                  <w:r w:rsidRPr="00182DDA">
                    <w:rPr>
                      <w:rFonts w:ascii="Times New Roman" w:hAnsi="Times New Roman" w:cs="Times New Roman"/>
                      <w:spacing w:val="-6"/>
                      <w:w w:val="105"/>
                    </w:rPr>
                    <w:t xml:space="preserve"> </w:t>
                  </w:r>
                  <w:r w:rsidRPr="00182DDA">
                    <w:rPr>
                      <w:rFonts w:ascii="Times New Roman" w:hAnsi="Times New Roman" w:cs="Times New Roman"/>
                      <w:w w:val="105"/>
                    </w:rPr>
                    <w:t>shtypet</w:t>
                  </w:r>
                  <w:r w:rsidRPr="00182DDA">
                    <w:rPr>
                      <w:rFonts w:ascii="Times New Roman" w:hAnsi="Times New Roman" w:cs="Times New Roman"/>
                      <w:spacing w:val="-7"/>
                      <w:w w:val="105"/>
                    </w:rPr>
                    <w:t xml:space="preserve"> </w:t>
                  </w:r>
                  <w:r w:rsidRPr="00182DDA">
                    <w:rPr>
                      <w:rFonts w:ascii="Times New Roman" w:hAnsi="Times New Roman" w:cs="Times New Roman"/>
                      <w:w w:val="105"/>
                    </w:rPr>
                    <w:t>për</w:t>
                  </w:r>
                  <w:r w:rsidRPr="00182DDA">
                    <w:rPr>
                      <w:rFonts w:ascii="Times New Roman" w:hAnsi="Times New Roman" w:cs="Times New Roman"/>
                      <w:spacing w:val="-8"/>
                      <w:w w:val="105"/>
                    </w:rPr>
                    <w:t xml:space="preserve"> </w:t>
                  </w:r>
                  <w:r w:rsidRPr="00182DDA">
                    <w:rPr>
                      <w:rFonts w:ascii="Times New Roman" w:hAnsi="Times New Roman" w:cs="Times New Roman"/>
                      <w:spacing w:val="-2"/>
                      <w:w w:val="105"/>
                    </w:rPr>
                    <w:t>riciklim.</w:t>
                  </w:r>
                </w:p>
              </w:tc>
            </w:tr>
            <w:tr w:rsidR="001B3AA1" w:rsidRPr="00182DDA" w14:paraId="7098DD80" w14:textId="77777777" w:rsidTr="00160298">
              <w:trPr>
                <w:gridAfter w:val="1"/>
                <w:wAfter w:w="280" w:type="dxa"/>
                <w:trHeight w:val="546"/>
              </w:trPr>
              <w:tc>
                <w:tcPr>
                  <w:tcW w:w="1730" w:type="dxa"/>
                </w:tcPr>
                <w:p w14:paraId="18C8B882"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25"/>
                      <w:w w:val="105"/>
                    </w:rPr>
                    <w:t xml:space="preserve"> </w:t>
                  </w:r>
                  <w:r w:rsidRPr="00182DDA">
                    <w:rPr>
                      <w:rFonts w:ascii="Times New Roman" w:hAnsi="Times New Roman" w:cs="Times New Roman"/>
                      <w:spacing w:val="-2"/>
                      <w:w w:val="105"/>
                    </w:rPr>
                    <w:t>plastike</w:t>
                  </w:r>
                </w:p>
              </w:tc>
              <w:tc>
                <w:tcPr>
                  <w:tcW w:w="990" w:type="dxa"/>
                </w:tcPr>
                <w:p w14:paraId="675B00EE"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c>
                <w:tcPr>
                  <w:tcW w:w="6637" w:type="dxa"/>
                </w:tcPr>
                <w:p w14:paraId="293FA306"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Pastrohet,</w:t>
                  </w:r>
                  <w:r w:rsidRPr="00182DDA">
                    <w:rPr>
                      <w:rFonts w:ascii="Times New Roman" w:hAnsi="Times New Roman" w:cs="Times New Roman"/>
                      <w:spacing w:val="19"/>
                    </w:rPr>
                    <w:t xml:space="preserve"> </w:t>
                  </w:r>
                  <w:r w:rsidRPr="00182DDA">
                    <w:rPr>
                      <w:rFonts w:ascii="Times New Roman" w:hAnsi="Times New Roman" w:cs="Times New Roman"/>
                    </w:rPr>
                    <w:t>ndahet</w:t>
                  </w:r>
                  <w:r w:rsidRPr="00182DDA">
                    <w:rPr>
                      <w:rFonts w:ascii="Times New Roman" w:hAnsi="Times New Roman" w:cs="Times New Roman"/>
                      <w:spacing w:val="17"/>
                    </w:rPr>
                    <w:t xml:space="preserve"> </w:t>
                  </w:r>
                  <w:r w:rsidRPr="00182DDA">
                    <w:rPr>
                      <w:rFonts w:ascii="Times New Roman" w:hAnsi="Times New Roman" w:cs="Times New Roman"/>
                    </w:rPr>
                    <w:t>sipas</w:t>
                  </w:r>
                  <w:r w:rsidRPr="00182DDA">
                    <w:rPr>
                      <w:rFonts w:ascii="Times New Roman" w:hAnsi="Times New Roman" w:cs="Times New Roman"/>
                      <w:spacing w:val="17"/>
                    </w:rPr>
                    <w:t xml:space="preserve"> </w:t>
                  </w:r>
                  <w:r w:rsidRPr="00182DDA">
                    <w:rPr>
                      <w:rFonts w:ascii="Times New Roman" w:hAnsi="Times New Roman" w:cs="Times New Roman"/>
                    </w:rPr>
                    <w:t>llojit</w:t>
                  </w:r>
                  <w:r w:rsidRPr="00182DDA">
                    <w:rPr>
                      <w:rFonts w:ascii="Times New Roman" w:hAnsi="Times New Roman" w:cs="Times New Roman"/>
                      <w:spacing w:val="19"/>
                    </w:rPr>
                    <w:t xml:space="preserve"> </w:t>
                  </w:r>
                  <w:r w:rsidRPr="00182DDA">
                    <w:rPr>
                      <w:rFonts w:ascii="Times New Roman" w:hAnsi="Times New Roman" w:cs="Times New Roman"/>
                    </w:rPr>
                    <w:t>dhe</w:t>
                  </w:r>
                  <w:r w:rsidRPr="00182DDA">
                    <w:rPr>
                      <w:rFonts w:ascii="Times New Roman" w:hAnsi="Times New Roman" w:cs="Times New Roman"/>
                      <w:spacing w:val="22"/>
                    </w:rPr>
                    <w:t xml:space="preserve"> </w:t>
                  </w:r>
                  <w:proofErr w:type="spellStart"/>
                  <w:r w:rsidRPr="00182DDA">
                    <w:rPr>
                      <w:rFonts w:ascii="Times New Roman" w:hAnsi="Times New Roman" w:cs="Times New Roman"/>
                    </w:rPr>
                    <w:t>dergohen</w:t>
                  </w:r>
                  <w:proofErr w:type="spellEnd"/>
                  <w:r w:rsidRPr="00182DDA">
                    <w:rPr>
                      <w:rFonts w:ascii="Times New Roman" w:hAnsi="Times New Roman" w:cs="Times New Roman"/>
                      <w:spacing w:val="20"/>
                    </w:rPr>
                    <w:t xml:space="preserve"> </w:t>
                  </w:r>
                  <w:proofErr w:type="spellStart"/>
                  <w:r w:rsidRPr="00182DDA">
                    <w:rPr>
                      <w:rFonts w:ascii="Times New Roman" w:hAnsi="Times New Roman" w:cs="Times New Roman"/>
                      <w:spacing w:val="-5"/>
                    </w:rPr>
                    <w:t>per</w:t>
                  </w:r>
                  <w:proofErr w:type="spellEnd"/>
                </w:p>
                <w:p w14:paraId="095DDAA0"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w w:val="105"/>
                    </w:rPr>
                    <w:t>granulim.</w:t>
                  </w:r>
                </w:p>
              </w:tc>
            </w:tr>
            <w:tr w:rsidR="001B3AA1" w:rsidRPr="00182DDA" w14:paraId="624F16DF" w14:textId="77777777" w:rsidTr="00160298">
              <w:trPr>
                <w:gridAfter w:val="1"/>
                <w:wAfter w:w="280" w:type="dxa"/>
                <w:trHeight w:val="273"/>
              </w:trPr>
              <w:tc>
                <w:tcPr>
                  <w:tcW w:w="1730" w:type="dxa"/>
                </w:tcPr>
                <w:p w14:paraId="33766C3D"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25"/>
                      <w:w w:val="105"/>
                    </w:rPr>
                    <w:t xml:space="preserve"> </w:t>
                  </w:r>
                  <w:r w:rsidRPr="00182DDA">
                    <w:rPr>
                      <w:rFonts w:ascii="Times New Roman" w:hAnsi="Times New Roman" w:cs="Times New Roman"/>
                      <w:spacing w:val="-2"/>
                      <w:w w:val="105"/>
                    </w:rPr>
                    <w:t>metalik</w:t>
                  </w:r>
                </w:p>
              </w:tc>
              <w:tc>
                <w:tcPr>
                  <w:tcW w:w="990" w:type="dxa"/>
                </w:tcPr>
                <w:p w14:paraId="612339FF"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c>
                <w:tcPr>
                  <w:tcW w:w="6637" w:type="dxa"/>
                </w:tcPr>
                <w:p w14:paraId="1F74E3AD"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Ndahet,</w:t>
                  </w:r>
                  <w:r w:rsidRPr="00182DDA">
                    <w:rPr>
                      <w:rFonts w:ascii="Times New Roman" w:hAnsi="Times New Roman" w:cs="Times New Roman"/>
                      <w:spacing w:val="25"/>
                    </w:rPr>
                    <w:t xml:space="preserve"> </w:t>
                  </w:r>
                  <w:r w:rsidRPr="00182DDA">
                    <w:rPr>
                      <w:rFonts w:ascii="Times New Roman" w:hAnsi="Times New Roman" w:cs="Times New Roman"/>
                    </w:rPr>
                    <w:t>shtypet</w:t>
                  </w:r>
                  <w:r w:rsidRPr="00182DDA">
                    <w:rPr>
                      <w:rFonts w:ascii="Times New Roman" w:hAnsi="Times New Roman" w:cs="Times New Roman"/>
                      <w:spacing w:val="26"/>
                    </w:rPr>
                    <w:t xml:space="preserve"> </w:t>
                  </w:r>
                  <w:r w:rsidRPr="00182DDA">
                    <w:rPr>
                      <w:rFonts w:ascii="Times New Roman" w:hAnsi="Times New Roman" w:cs="Times New Roman"/>
                    </w:rPr>
                    <w:t>dhe</w:t>
                  </w:r>
                  <w:r w:rsidRPr="00182DDA">
                    <w:rPr>
                      <w:rFonts w:ascii="Times New Roman" w:hAnsi="Times New Roman" w:cs="Times New Roman"/>
                      <w:spacing w:val="25"/>
                    </w:rPr>
                    <w:t xml:space="preserve"> </w:t>
                  </w:r>
                  <w:r w:rsidRPr="00182DDA">
                    <w:rPr>
                      <w:rFonts w:ascii="Times New Roman" w:hAnsi="Times New Roman" w:cs="Times New Roman"/>
                    </w:rPr>
                    <w:t>shkon</w:t>
                  </w:r>
                  <w:r w:rsidRPr="00182DDA">
                    <w:rPr>
                      <w:rFonts w:ascii="Times New Roman" w:hAnsi="Times New Roman" w:cs="Times New Roman"/>
                      <w:spacing w:val="26"/>
                    </w:rPr>
                    <w:t xml:space="preserve"> </w:t>
                  </w:r>
                  <w:r w:rsidRPr="00182DDA">
                    <w:rPr>
                      <w:rFonts w:ascii="Times New Roman" w:hAnsi="Times New Roman" w:cs="Times New Roman"/>
                    </w:rPr>
                    <w:t>për</w:t>
                  </w:r>
                  <w:r w:rsidRPr="00182DDA">
                    <w:rPr>
                      <w:rFonts w:ascii="Times New Roman" w:hAnsi="Times New Roman" w:cs="Times New Roman"/>
                      <w:spacing w:val="24"/>
                    </w:rPr>
                    <w:t xml:space="preserve"> </w:t>
                  </w:r>
                  <w:r w:rsidRPr="00182DDA">
                    <w:rPr>
                      <w:rFonts w:ascii="Times New Roman" w:hAnsi="Times New Roman" w:cs="Times New Roman"/>
                      <w:spacing w:val="-2"/>
                    </w:rPr>
                    <w:t>shkrirje.</w:t>
                  </w:r>
                </w:p>
              </w:tc>
            </w:tr>
            <w:tr w:rsidR="001B3AA1" w:rsidRPr="00182DDA" w14:paraId="30B9EF68" w14:textId="77777777" w:rsidTr="00160298">
              <w:trPr>
                <w:gridAfter w:val="1"/>
                <w:wAfter w:w="280" w:type="dxa"/>
                <w:trHeight w:val="546"/>
              </w:trPr>
              <w:tc>
                <w:tcPr>
                  <w:tcW w:w="1730" w:type="dxa"/>
                </w:tcPr>
                <w:p w14:paraId="0F2D5D9A"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15"/>
                      <w:w w:val="105"/>
                    </w:rPr>
                    <w:t xml:space="preserve"> </w:t>
                  </w:r>
                  <w:r w:rsidRPr="00182DDA">
                    <w:rPr>
                      <w:rFonts w:ascii="Times New Roman" w:hAnsi="Times New Roman" w:cs="Times New Roman"/>
                      <w:w w:val="105"/>
                    </w:rPr>
                    <w:t>i</w:t>
                  </w:r>
                  <w:r w:rsidRPr="00182DDA">
                    <w:rPr>
                      <w:rFonts w:ascii="Times New Roman" w:hAnsi="Times New Roman" w:cs="Times New Roman"/>
                      <w:spacing w:val="14"/>
                      <w:w w:val="105"/>
                    </w:rPr>
                    <w:t xml:space="preserve"> </w:t>
                  </w:r>
                  <w:r w:rsidRPr="00182DDA">
                    <w:rPr>
                      <w:rFonts w:ascii="Times New Roman" w:hAnsi="Times New Roman" w:cs="Times New Roman"/>
                      <w:spacing w:val="-2"/>
                      <w:w w:val="105"/>
                    </w:rPr>
                    <w:t>përbërë</w:t>
                  </w:r>
                </w:p>
              </w:tc>
              <w:tc>
                <w:tcPr>
                  <w:tcW w:w="990" w:type="dxa"/>
                </w:tcPr>
                <w:p w14:paraId="5A6CA8B2"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05</w:t>
                  </w:r>
                </w:p>
              </w:tc>
              <w:tc>
                <w:tcPr>
                  <w:tcW w:w="6637" w:type="dxa"/>
                </w:tcPr>
                <w:p w14:paraId="1590A702"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Veçohet</w:t>
                  </w:r>
                  <w:r w:rsidRPr="00182DDA">
                    <w:rPr>
                      <w:rFonts w:ascii="Times New Roman" w:hAnsi="Times New Roman" w:cs="Times New Roman"/>
                      <w:spacing w:val="12"/>
                    </w:rPr>
                    <w:t xml:space="preserve"> </w:t>
                  </w:r>
                  <w:r w:rsidRPr="00182DDA">
                    <w:rPr>
                      <w:rFonts w:ascii="Times New Roman" w:hAnsi="Times New Roman" w:cs="Times New Roman"/>
                    </w:rPr>
                    <w:t>në</w:t>
                  </w:r>
                  <w:r w:rsidRPr="00182DDA">
                    <w:rPr>
                      <w:rFonts w:ascii="Times New Roman" w:hAnsi="Times New Roman" w:cs="Times New Roman"/>
                      <w:spacing w:val="16"/>
                    </w:rPr>
                    <w:t xml:space="preserve"> </w:t>
                  </w:r>
                  <w:r w:rsidRPr="00182DDA">
                    <w:rPr>
                      <w:rFonts w:ascii="Times New Roman" w:hAnsi="Times New Roman" w:cs="Times New Roman"/>
                    </w:rPr>
                    <w:t>shtresa</w:t>
                  </w:r>
                  <w:r w:rsidRPr="00182DDA">
                    <w:rPr>
                      <w:rFonts w:ascii="Times New Roman" w:hAnsi="Times New Roman" w:cs="Times New Roman"/>
                      <w:spacing w:val="15"/>
                    </w:rPr>
                    <w:t xml:space="preserve"> </w:t>
                  </w:r>
                  <w:r w:rsidRPr="00182DDA">
                    <w:rPr>
                      <w:rFonts w:ascii="Times New Roman" w:hAnsi="Times New Roman" w:cs="Times New Roman"/>
                    </w:rPr>
                    <w:t>dhe</w:t>
                  </w:r>
                  <w:r w:rsidRPr="00182DDA">
                    <w:rPr>
                      <w:rFonts w:ascii="Times New Roman" w:hAnsi="Times New Roman" w:cs="Times New Roman"/>
                      <w:spacing w:val="17"/>
                    </w:rPr>
                    <w:t xml:space="preserve"> </w:t>
                  </w:r>
                  <w:proofErr w:type="spellStart"/>
                  <w:r w:rsidRPr="00182DDA">
                    <w:rPr>
                      <w:rFonts w:ascii="Times New Roman" w:hAnsi="Times New Roman" w:cs="Times New Roman"/>
                    </w:rPr>
                    <w:t>dergohet</w:t>
                  </w:r>
                  <w:proofErr w:type="spellEnd"/>
                  <w:r w:rsidRPr="00182DDA">
                    <w:rPr>
                      <w:rFonts w:ascii="Times New Roman" w:hAnsi="Times New Roman" w:cs="Times New Roman"/>
                      <w:spacing w:val="15"/>
                    </w:rPr>
                    <w:t xml:space="preserve"> </w:t>
                  </w:r>
                  <w:proofErr w:type="spellStart"/>
                  <w:r w:rsidRPr="00182DDA">
                    <w:rPr>
                      <w:rFonts w:ascii="Times New Roman" w:hAnsi="Times New Roman" w:cs="Times New Roman"/>
                    </w:rPr>
                    <w:t>per</w:t>
                  </w:r>
                  <w:proofErr w:type="spellEnd"/>
                  <w:r w:rsidRPr="00182DDA">
                    <w:rPr>
                      <w:rFonts w:ascii="Times New Roman" w:hAnsi="Times New Roman" w:cs="Times New Roman"/>
                      <w:spacing w:val="14"/>
                    </w:rPr>
                    <w:t xml:space="preserve"> </w:t>
                  </w:r>
                  <w:r w:rsidRPr="00182DDA">
                    <w:rPr>
                      <w:rFonts w:ascii="Times New Roman" w:hAnsi="Times New Roman" w:cs="Times New Roman"/>
                      <w:spacing w:val="-2"/>
                    </w:rPr>
                    <w:t>riciklim</w:t>
                  </w:r>
                </w:p>
                <w:p w14:paraId="6963B23E"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w w:val="105"/>
                    </w:rPr>
                    <w:t>veçmas.</w:t>
                  </w:r>
                </w:p>
              </w:tc>
            </w:tr>
            <w:tr w:rsidR="001B3AA1" w:rsidRPr="00182DDA" w14:paraId="4740355A" w14:textId="77777777" w:rsidTr="00160298">
              <w:trPr>
                <w:gridAfter w:val="1"/>
                <w:wAfter w:w="280" w:type="dxa"/>
                <w:trHeight w:val="273"/>
              </w:trPr>
              <w:tc>
                <w:tcPr>
                  <w:tcW w:w="1730" w:type="dxa"/>
                </w:tcPr>
                <w:p w14:paraId="68223E6C"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15"/>
                      <w:w w:val="105"/>
                    </w:rPr>
                    <w:t xml:space="preserve"> </w:t>
                  </w:r>
                  <w:r w:rsidRPr="00182DDA">
                    <w:rPr>
                      <w:rFonts w:ascii="Times New Roman" w:hAnsi="Times New Roman" w:cs="Times New Roman"/>
                      <w:w w:val="105"/>
                    </w:rPr>
                    <w:t>i</w:t>
                  </w:r>
                  <w:r w:rsidRPr="00182DDA">
                    <w:rPr>
                      <w:rFonts w:ascii="Times New Roman" w:hAnsi="Times New Roman" w:cs="Times New Roman"/>
                      <w:spacing w:val="14"/>
                      <w:w w:val="105"/>
                    </w:rPr>
                    <w:t xml:space="preserve"> </w:t>
                  </w:r>
                  <w:r w:rsidRPr="00182DDA">
                    <w:rPr>
                      <w:rFonts w:ascii="Times New Roman" w:hAnsi="Times New Roman" w:cs="Times New Roman"/>
                      <w:spacing w:val="-2"/>
                      <w:w w:val="105"/>
                    </w:rPr>
                    <w:t>përzier</w:t>
                  </w:r>
                </w:p>
              </w:tc>
              <w:tc>
                <w:tcPr>
                  <w:tcW w:w="990" w:type="dxa"/>
                </w:tcPr>
                <w:p w14:paraId="04C1A6AE"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06</w:t>
                  </w:r>
                </w:p>
              </w:tc>
              <w:tc>
                <w:tcPr>
                  <w:tcW w:w="6637" w:type="dxa"/>
                </w:tcPr>
                <w:p w14:paraId="142414D7"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Përzgjidhet dhe</w:t>
                  </w:r>
                  <w:r w:rsidRPr="00182DDA">
                    <w:rPr>
                      <w:rFonts w:ascii="Times New Roman" w:hAnsi="Times New Roman" w:cs="Times New Roman"/>
                      <w:spacing w:val="-3"/>
                      <w:w w:val="105"/>
                    </w:rPr>
                    <w:t xml:space="preserve"> </w:t>
                  </w:r>
                  <w:r w:rsidRPr="00182DDA">
                    <w:rPr>
                      <w:rFonts w:ascii="Times New Roman" w:hAnsi="Times New Roman" w:cs="Times New Roman"/>
                      <w:spacing w:val="-2"/>
                      <w:w w:val="105"/>
                    </w:rPr>
                    <w:t>ndahet</w:t>
                  </w:r>
                  <w:r w:rsidRPr="00182DDA">
                    <w:rPr>
                      <w:rFonts w:ascii="Times New Roman" w:hAnsi="Times New Roman" w:cs="Times New Roman"/>
                      <w:spacing w:val="-3"/>
                      <w:w w:val="105"/>
                    </w:rPr>
                    <w:t xml:space="preserve"> </w:t>
                  </w:r>
                  <w:r w:rsidRPr="00182DDA">
                    <w:rPr>
                      <w:rFonts w:ascii="Times New Roman" w:hAnsi="Times New Roman" w:cs="Times New Roman"/>
                      <w:spacing w:val="-2"/>
                      <w:w w:val="105"/>
                    </w:rPr>
                    <w:t>në fraksione</w:t>
                  </w:r>
                  <w:r w:rsidRPr="00182DDA">
                    <w:rPr>
                      <w:rFonts w:ascii="Times New Roman" w:hAnsi="Times New Roman" w:cs="Times New Roman"/>
                      <w:spacing w:val="-1"/>
                      <w:w w:val="105"/>
                    </w:rPr>
                    <w:t xml:space="preserve"> </w:t>
                  </w:r>
                  <w:proofErr w:type="spellStart"/>
                  <w:r w:rsidRPr="00182DDA">
                    <w:rPr>
                      <w:rFonts w:ascii="Times New Roman" w:hAnsi="Times New Roman" w:cs="Times New Roman"/>
                      <w:spacing w:val="-2"/>
                      <w:w w:val="105"/>
                    </w:rPr>
                    <w:t>riciklueshme</w:t>
                  </w:r>
                  <w:proofErr w:type="spellEnd"/>
                  <w:r w:rsidRPr="00182DDA">
                    <w:rPr>
                      <w:rFonts w:ascii="Times New Roman" w:hAnsi="Times New Roman" w:cs="Times New Roman"/>
                      <w:spacing w:val="-2"/>
                      <w:w w:val="105"/>
                    </w:rPr>
                    <w:t>.</w:t>
                  </w:r>
                </w:p>
              </w:tc>
            </w:tr>
            <w:tr w:rsidR="001B3AA1" w:rsidRPr="00182DDA" w14:paraId="5260E1C1" w14:textId="77777777" w:rsidTr="00160298">
              <w:trPr>
                <w:gridAfter w:val="1"/>
                <w:wAfter w:w="280" w:type="dxa"/>
                <w:trHeight w:val="273"/>
              </w:trPr>
              <w:tc>
                <w:tcPr>
                  <w:tcW w:w="1730" w:type="dxa"/>
                </w:tcPr>
                <w:p w14:paraId="054B8ED9"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Ambalazh</w:t>
                  </w:r>
                  <w:r w:rsidRPr="00182DDA">
                    <w:rPr>
                      <w:rFonts w:ascii="Times New Roman" w:hAnsi="Times New Roman" w:cs="Times New Roman"/>
                      <w:spacing w:val="25"/>
                      <w:w w:val="105"/>
                    </w:rPr>
                    <w:t xml:space="preserve"> </w:t>
                  </w:r>
                  <w:r w:rsidRPr="00182DDA">
                    <w:rPr>
                      <w:rFonts w:ascii="Times New Roman" w:hAnsi="Times New Roman" w:cs="Times New Roman"/>
                      <w:spacing w:val="-2"/>
                      <w:w w:val="105"/>
                    </w:rPr>
                    <w:t>qelqi</w:t>
                  </w:r>
                </w:p>
              </w:tc>
              <w:tc>
                <w:tcPr>
                  <w:tcW w:w="990" w:type="dxa"/>
                </w:tcPr>
                <w:p w14:paraId="3EB3C372"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15</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07</w:t>
                  </w:r>
                </w:p>
              </w:tc>
              <w:tc>
                <w:tcPr>
                  <w:tcW w:w="6637" w:type="dxa"/>
                </w:tcPr>
                <w:p w14:paraId="115DB120"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Dërmohet</w:t>
                  </w:r>
                  <w:r w:rsidRPr="00182DDA">
                    <w:rPr>
                      <w:rFonts w:ascii="Times New Roman" w:hAnsi="Times New Roman" w:cs="Times New Roman"/>
                      <w:spacing w:val="-10"/>
                      <w:w w:val="105"/>
                    </w:rPr>
                    <w:t xml:space="preserve"> </w:t>
                  </w:r>
                  <w:r w:rsidRPr="00182DDA">
                    <w:rPr>
                      <w:rFonts w:ascii="Times New Roman" w:hAnsi="Times New Roman" w:cs="Times New Roman"/>
                      <w:w w:val="105"/>
                    </w:rPr>
                    <w:t>dhe</w:t>
                  </w:r>
                  <w:r w:rsidRPr="00182DDA">
                    <w:rPr>
                      <w:rFonts w:ascii="Times New Roman" w:hAnsi="Times New Roman" w:cs="Times New Roman"/>
                      <w:spacing w:val="-9"/>
                      <w:w w:val="105"/>
                    </w:rPr>
                    <w:t xml:space="preserve"> </w:t>
                  </w:r>
                  <w:r w:rsidRPr="00182DDA">
                    <w:rPr>
                      <w:rFonts w:ascii="Times New Roman" w:hAnsi="Times New Roman" w:cs="Times New Roman"/>
                      <w:w w:val="105"/>
                    </w:rPr>
                    <w:t>shkon</w:t>
                  </w:r>
                  <w:r w:rsidRPr="00182DDA">
                    <w:rPr>
                      <w:rFonts w:ascii="Times New Roman" w:hAnsi="Times New Roman" w:cs="Times New Roman"/>
                      <w:spacing w:val="-9"/>
                      <w:w w:val="105"/>
                    </w:rPr>
                    <w:t xml:space="preserve"> </w:t>
                  </w:r>
                  <w:r w:rsidRPr="00182DDA">
                    <w:rPr>
                      <w:rFonts w:ascii="Times New Roman" w:hAnsi="Times New Roman" w:cs="Times New Roman"/>
                      <w:w w:val="105"/>
                    </w:rPr>
                    <w:t>për</w:t>
                  </w:r>
                  <w:r w:rsidRPr="00182DDA">
                    <w:rPr>
                      <w:rFonts w:ascii="Times New Roman" w:hAnsi="Times New Roman" w:cs="Times New Roman"/>
                      <w:spacing w:val="-11"/>
                      <w:w w:val="105"/>
                    </w:rPr>
                    <w:t xml:space="preserve"> </w:t>
                  </w:r>
                  <w:r w:rsidRPr="00182DDA">
                    <w:rPr>
                      <w:rFonts w:ascii="Times New Roman" w:hAnsi="Times New Roman" w:cs="Times New Roman"/>
                      <w:spacing w:val="-2"/>
                      <w:w w:val="105"/>
                    </w:rPr>
                    <w:t>shkrirje.</w:t>
                  </w:r>
                </w:p>
              </w:tc>
            </w:tr>
            <w:tr w:rsidR="001B3AA1" w:rsidRPr="00182DDA" w14:paraId="4F4C8790" w14:textId="77777777" w:rsidTr="00160298">
              <w:trPr>
                <w:gridAfter w:val="1"/>
                <w:wAfter w:w="280" w:type="dxa"/>
                <w:trHeight w:val="273"/>
              </w:trPr>
              <w:tc>
                <w:tcPr>
                  <w:tcW w:w="1730" w:type="dxa"/>
                </w:tcPr>
                <w:p w14:paraId="69C18DBD"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Metale</w:t>
                  </w:r>
                  <w:r w:rsidRPr="00182DDA">
                    <w:rPr>
                      <w:rFonts w:ascii="Times New Roman" w:hAnsi="Times New Roman" w:cs="Times New Roman"/>
                      <w:spacing w:val="29"/>
                    </w:rPr>
                    <w:t xml:space="preserve"> </w:t>
                  </w:r>
                  <w:proofErr w:type="spellStart"/>
                  <w:r w:rsidRPr="00182DDA">
                    <w:rPr>
                      <w:rFonts w:ascii="Times New Roman" w:hAnsi="Times New Roman" w:cs="Times New Roman"/>
                      <w:spacing w:val="-2"/>
                    </w:rPr>
                    <w:t>ferrore</w:t>
                  </w:r>
                  <w:proofErr w:type="spellEnd"/>
                </w:p>
              </w:tc>
              <w:tc>
                <w:tcPr>
                  <w:tcW w:w="990" w:type="dxa"/>
                </w:tcPr>
                <w:p w14:paraId="416789B1"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17</w:t>
                  </w:r>
                </w:p>
              </w:tc>
              <w:tc>
                <w:tcPr>
                  <w:tcW w:w="6637" w:type="dxa"/>
                </w:tcPr>
                <w:p w14:paraId="3C1A12B5"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Pastrohen</w:t>
                  </w:r>
                  <w:r w:rsidRPr="00182DDA">
                    <w:rPr>
                      <w:rFonts w:ascii="Times New Roman" w:hAnsi="Times New Roman" w:cs="Times New Roman"/>
                      <w:spacing w:val="16"/>
                    </w:rPr>
                    <w:t xml:space="preserve"> </w:t>
                  </w:r>
                  <w:r w:rsidRPr="00182DDA">
                    <w:rPr>
                      <w:rFonts w:ascii="Times New Roman" w:hAnsi="Times New Roman" w:cs="Times New Roman"/>
                    </w:rPr>
                    <w:t>dhe</w:t>
                  </w:r>
                  <w:r w:rsidRPr="00182DDA">
                    <w:rPr>
                      <w:rFonts w:ascii="Times New Roman" w:hAnsi="Times New Roman" w:cs="Times New Roman"/>
                      <w:spacing w:val="16"/>
                    </w:rPr>
                    <w:t xml:space="preserve"> </w:t>
                  </w:r>
                  <w:r w:rsidRPr="00182DDA">
                    <w:rPr>
                      <w:rFonts w:ascii="Times New Roman" w:hAnsi="Times New Roman" w:cs="Times New Roman"/>
                    </w:rPr>
                    <w:t>riciklohen</w:t>
                  </w:r>
                  <w:r w:rsidRPr="00182DDA">
                    <w:rPr>
                      <w:rFonts w:ascii="Times New Roman" w:hAnsi="Times New Roman" w:cs="Times New Roman"/>
                      <w:spacing w:val="14"/>
                    </w:rPr>
                    <w:t xml:space="preserve"> </w:t>
                  </w:r>
                  <w:r w:rsidRPr="00182DDA">
                    <w:rPr>
                      <w:rFonts w:ascii="Times New Roman" w:hAnsi="Times New Roman" w:cs="Times New Roman"/>
                    </w:rPr>
                    <w:t>në</w:t>
                  </w:r>
                  <w:r w:rsidRPr="00182DDA">
                    <w:rPr>
                      <w:rFonts w:ascii="Times New Roman" w:hAnsi="Times New Roman" w:cs="Times New Roman"/>
                      <w:spacing w:val="16"/>
                    </w:rPr>
                    <w:t xml:space="preserve"> </w:t>
                  </w:r>
                  <w:r w:rsidRPr="00182DDA">
                    <w:rPr>
                      <w:rFonts w:ascii="Times New Roman" w:hAnsi="Times New Roman" w:cs="Times New Roman"/>
                    </w:rPr>
                    <w:t>furrat</w:t>
                  </w:r>
                  <w:r w:rsidRPr="00182DDA">
                    <w:rPr>
                      <w:rFonts w:ascii="Times New Roman" w:hAnsi="Times New Roman" w:cs="Times New Roman"/>
                      <w:spacing w:val="16"/>
                    </w:rPr>
                    <w:t xml:space="preserve"> </w:t>
                  </w:r>
                  <w:r w:rsidRPr="00182DDA">
                    <w:rPr>
                      <w:rFonts w:ascii="Times New Roman" w:hAnsi="Times New Roman" w:cs="Times New Roman"/>
                      <w:spacing w:val="-2"/>
                    </w:rPr>
                    <w:t>metalurgjike.</w:t>
                  </w:r>
                </w:p>
              </w:tc>
            </w:tr>
            <w:tr w:rsidR="001B3AA1" w:rsidRPr="00182DDA" w14:paraId="050A7C5A" w14:textId="77777777" w:rsidTr="00160298">
              <w:trPr>
                <w:gridAfter w:val="1"/>
                <w:wAfter w:w="280" w:type="dxa"/>
                <w:trHeight w:val="273"/>
              </w:trPr>
              <w:tc>
                <w:tcPr>
                  <w:tcW w:w="1730" w:type="dxa"/>
                </w:tcPr>
                <w:p w14:paraId="45F98909"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Metale</w:t>
                  </w:r>
                  <w:r w:rsidRPr="00182DDA">
                    <w:rPr>
                      <w:rFonts w:ascii="Times New Roman" w:hAnsi="Times New Roman" w:cs="Times New Roman"/>
                      <w:spacing w:val="29"/>
                    </w:rPr>
                    <w:t xml:space="preserve"> </w:t>
                  </w:r>
                  <w:proofErr w:type="spellStart"/>
                  <w:r w:rsidRPr="00182DDA">
                    <w:rPr>
                      <w:rFonts w:ascii="Times New Roman" w:hAnsi="Times New Roman" w:cs="Times New Roman"/>
                      <w:spacing w:val="-2"/>
                    </w:rPr>
                    <w:t>joferrore</w:t>
                  </w:r>
                  <w:proofErr w:type="spellEnd"/>
                </w:p>
              </w:tc>
              <w:tc>
                <w:tcPr>
                  <w:tcW w:w="990" w:type="dxa"/>
                </w:tcPr>
                <w:p w14:paraId="110B036D"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18</w:t>
                  </w:r>
                </w:p>
              </w:tc>
              <w:tc>
                <w:tcPr>
                  <w:tcW w:w="6637" w:type="dxa"/>
                </w:tcPr>
                <w:p w14:paraId="6E8F2850"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Ndahet</w:t>
                  </w:r>
                  <w:r w:rsidRPr="00182DDA">
                    <w:rPr>
                      <w:rFonts w:ascii="Times New Roman" w:hAnsi="Times New Roman" w:cs="Times New Roman"/>
                      <w:spacing w:val="-4"/>
                      <w:w w:val="105"/>
                    </w:rPr>
                    <w:t xml:space="preserve"> </w:t>
                  </w:r>
                  <w:r w:rsidRPr="00182DDA">
                    <w:rPr>
                      <w:rFonts w:ascii="Times New Roman" w:hAnsi="Times New Roman" w:cs="Times New Roman"/>
                      <w:w w:val="105"/>
                    </w:rPr>
                    <w:t>alumini</w:t>
                  </w:r>
                  <w:r w:rsidRPr="00182DDA">
                    <w:rPr>
                      <w:rFonts w:ascii="Times New Roman" w:hAnsi="Times New Roman" w:cs="Times New Roman"/>
                      <w:spacing w:val="-4"/>
                      <w:w w:val="105"/>
                    </w:rPr>
                    <w:t xml:space="preserve"> </w:t>
                  </w:r>
                  <w:r w:rsidRPr="00182DDA">
                    <w:rPr>
                      <w:rFonts w:ascii="Times New Roman" w:hAnsi="Times New Roman" w:cs="Times New Roman"/>
                      <w:w w:val="105"/>
                    </w:rPr>
                    <w:t>e</w:t>
                  </w:r>
                  <w:r w:rsidRPr="00182DDA">
                    <w:rPr>
                      <w:rFonts w:ascii="Times New Roman" w:hAnsi="Times New Roman" w:cs="Times New Roman"/>
                      <w:spacing w:val="-3"/>
                      <w:w w:val="105"/>
                    </w:rPr>
                    <w:t xml:space="preserve"> </w:t>
                  </w:r>
                  <w:r w:rsidRPr="00182DDA">
                    <w:rPr>
                      <w:rFonts w:ascii="Times New Roman" w:hAnsi="Times New Roman" w:cs="Times New Roman"/>
                      <w:w w:val="105"/>
                    </w:rPr>
                    <w:t>bakri</w:t>
                  </w:r>
                  <w:r w:rsidRPr="00182DDA">
                    <w:rPr>
                      <w:rFonts w:ascii="Times New Roman" w:hAnsi="Times New Roman" w:cs="Times New Roman"/>
                      <w:spacing w:val="-4"/>
                      <w:w w:val="105"/>
                    </w:rPr>
                    <w:t xml:space="preserve"> </w:t>
                  </w:r>
                  <w:r w:rsidRPr="00182DDA">
                    <w:rPr>
                      <w:rFonts w:ascii="Times New Roman" w:hAnsi="Times New Roman" w:cs="Times New Roman"/>
                      <w:w w:val="105"/>
                    </w:rPr>
                    <w:t>për</w:t>
                  </w:r>
                  <w:r w:rsidRPr="00182DDA">
                    <w:rPr>
                      <w:rFonts w:ascii="Times New Roman" w:hAnsi="Times New Roman" w:cs="Times New Roman"/>
                      <w:spacing w:val="-3"/>
                      <w:w w:val="105"/>
                    </w:rPr>
                    <w:t xml:space="preserve"> </w:t>
                  </w:r>
                  <w:r w:rsidRPr="00182DDA">
                    <w:rPr>
                      <w:rFonts w:ascii="Times New Roman" w:hAnsi="Times New Roman" w:cs="Times New Roman"/>
                      <w:spacing w:val="-2"/>
                      <w:w w:val="105"/>
                    </w:rPr>
                    <w:t>riciklim.</w:t>
                  </w:r>
                </w:p>
              </w:tc>
            </w:tr>
            <w:tr w:rsidR="001B3AA1" w:rsidRPr="00182DDA" w14:paraId="0F4B1A0C" w14:textId="77777777" w:rsidTr="00160298">
              <w:trPr>
                <w:gridAfter w:val="1"/>
                <w:wAfter w:w="280" w:type="dxa"/>
                <w:trHeight w:val="273"/>
              </w:trPr>
              <w:tc>
                <w:tcPr>
                  <w:tcW w:w="1730" w:type="dxa"/>
                </w:tcPr>
                <w:p w14:paraId="7E5142C3"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Plastika</w:t>
                  </w:r>
                </w:p>
              </w:tc>
              <w:tc>
                <w:tcPr>
                  <w:tcW w:w="990" w:type="dxa"/>
                </w:tcPr>
                <w:p w14:paraId="0E7B2A47"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19</w:t>
                  </w:r>
                </w:p>
              </w:tc>
              <w:tc>
                <w:tcPr>
                  <w:tcW w:w="6637" w:type="dxa"/>
                </w:tcPr>
                <w:p w14:paraId="2611ADF3"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Pastrohet</w:t>
                  </w:r>
                  <w:r w:rsidRPr="00182DDA">
                    <w:rPr>
                      <w:rFonts w:ascii="Times New Roman" w:hAnsi="Times New Roman" w:cs="Times New Roman"/>
                      <w:spacing w:val="15"/>
                    </w:rPr>
                    <w:t xml:space="preserve"> </w:t>
                  </w:r>
                  <w:r w:rsidRPr="00182DDA">
                    <w:rPr>
                      <w:rFonts w:ascii="Times New Roman" w:hAnsi="Times New Roman" w:cs="Times New Roman"/>
                    </w:rPr>
                    <w:t>dhe</w:t>
                  </w:r>
                  <w:r w:rsidRPr="00182DDA">
                    <w:rPr>
                      <w:rFonts w:ascii="Times New Roman" w:hAnsi="Times New Roman" w:cs="Times New Roman"/>
                      <w:spacing w:val="14"/>
                    </w:rPr>
                    <w:t xml:space="preserve"> </w:t>
                  </w:r>
                  <w:r w:rsidRPr="00182DDA">
                    <w:rPr>
                      <w:rFonts w:ascii="Times New Roman" w:hAnsi="Times New Roman" w:cs="Times New Roman"/>
                    </w:rPr>
                    <w:t>përgatitet</w:t>
                  </w:r>
                  <w:r w:rsidRPr="00182DDA">
                    <w:rPr>
                      <w:rFonts w:ascii="Times New Roman" w:hAnsi="Times New Roman" w:cs="Times New Roman"/>
                      <w:spacing w:val="14"/>
                    </w:rPr>
                    <w:t xml:space="preserve"> </w:t>
                  </w:r>
                  <w:r w:rsidRPr="00182DDA">
                    <w:rPr>
                      <w:rFonts w:ascii="Times New Roman" w:hAnsi="Times New Roman" w:cs="Times New Roman"/>
                    </w:rPr>
                    <w:t>për</w:t>
                  </w:r>
                  <w:r w:rsidRPr="00182DDA">
                    <w:rPr>
                      <w:rFonts w:ascii="Times New Roman" w:hAnsi="Times New Roman" w:cs="Times New Roman"/>
                      <w:spacing w:val="14"/>
                    </w:rPr>
                    <w:t xml:space="preserve"> </w:t>
                  </w:r>
                  <w:r w:rsidRPr="00182DDA">
                    <w:rPr>
                      <w:rFonts w:ascii="Times New Roman" w:hAnsi="Times New Roman" w:cs="Times New Roman"/>
                    </w:rPr>
                    <w:t>riciklim</w:t>
                  </w:r>
                  <w:r w:rsidRPr="00182DDA">
                    <w:rPr>
                      <w:rFonts w:ascii="Times New Roman" w:hAnsi="Times New Roman" w:cs="Times New Roman"/>
                      <w:spacing w:val="16"/>
                    </w:rPr>
                    <w:t xml:space="preserve"> </w:t>
                  </w:r>
                  <w:r w:rsidRPr="00182DDA">
                    <w:rPr>
                      <w:rFonts w:ascii="Times New Roman" w:hAnsi="Times New Roman" w:cs="Times New Roman"/>
                      <w:spacing w:val="-2"/>
                    </w:rPr>
                    <w:t>mekanik.</w:t>
                  </w:r>
                </w:p>
              </w:tc>
            </w:tr>
            <w:tr w:rsidR="001B3AA1" w:rsidRPr="00182DDA" w14:paraId="485BA823" w14:textId="77777777" w:rsidTr="00160298">
              <w:trPr>
                <w:gridAfter w:val="1"/>
                <w:wAfter w:w="280" w:type="dxa"/>
                <w:trHeight w:val="273"/>
              </w:trPr>
              <w:tc>
                <w:tcPr>
                  <w:tcW w:w="1730" w:type="dxa"/>
                </w:tcPr>
                <w:p w14:paraId="4F32FEDF"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Qelqi</w:t>
                  </w:r>
                </w:p>
              </w:tc>
              <w:tc>
                <w:tcPr>
                  <w:tcW w:w="990" w:type="dxa"/>
                </w:tcPr>
                <w:p w14:paraId="726899E9"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16</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20</w:t>
                  </w:r>
                </w:p>
              </w:tc>
              <w:tc>
                <w:tcPr>
                  <w:tcW w:w="6637" w:type="dxa"/>
                </w:tcPr>
                <w:p w14:paraId="31E564E0"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Dërmohet</w:t>
                  </w:r>
                  <w:r w:rsidRPr="00182DDA">
                    <w:rPr>
                      <w:rFonts w:ascii="Times New Roman" w:hAnsi="Times New Roman" w:cs="Times New Roman"/>
                      <w:spacing w:val="-9"/>
                      <w:w w:val="105"/>
                    </w:rPr>
                    <w:t xml:space="preserve"> </w:t>
                  </w:r>
                  <w:r w:rsidRPr="00182DDA">
                    <w:rPr>
                      <w:rFonts w:ascii="Times New Roman" w:hAnsi="Times New Roman" w:cs="Times New Roman"/>
                      <w:w w:val="105"/>
                    </w:rPr>
                    <w:t>dhe</w:t>
                  </w:r>
                  <w:r w:rsidRPr="00182DDA">
                    <w:rPr>
                      <w:rFonts w:ascii="Times New Roman" w:hAnsi="Times New Roman" w:cs="Times New Roman"/>
                      <w:spacing w:val="-8"/>
                      <w:w w:val="105"/>
                    </w:rPr>
                    <w:t xml:space="preserve"> </w:t>
                  </w:r>
                  <w:proofErr w:type="spellStart"/>
                  <w:r w:rsidRPr="00182DDA">
                    <w:rPr>
                      <w:rFonts w:ascii="Times New Roman" w:hAnsi="Times New Roman" w:cs="Times New Roman"/>
                      <w:spacing w:val="-2"/>
                      <w:w w:val="105"/>
                    </w:rPr>
                    <w:t>rishkrihet</w:t>
                  </w:r>
                  <w:proofErr w:type="spellEnd"/>
                  <w:r w:rsidRPr="00182DDA">
                    <w:rPr>
                      <w:rFonts w:ascii="Times New Roman" w:hAnsi="Times New Roman" w:cs="Times New Roman"/>
                      <w:spacing w:val="-2"/>
                      <w:w w:val="105"/>
                    </w:rPr>
                    <w:t>.</w:t>
                  </w:r>
                </w:p>
              </w:tc>
            </w:tr>
            <w:tr w:rsidR="001B3AA1" w:rsidRPr="00182DDA" w14:paraId="7C5B297F" w14:textId="77777777" w:rsidTr="00160298">
              <w:trPr>
                <w:gridAfter w:val="1"/>
                <w:wAfter w:w="280" w:type="dxa"/>
                <w:trHeight w:val="546"/>
              </w:trPr>
              <w:tc>
                <w:tcPr>
                  <w:tcW w:w="1730" w:type="dxa"/>
                </w:tcPr>
                <w:p w14:paraId="7F4E1A7B"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2"/>
                    </w:rPr>
                    <w:t>Beton</w:t>
                  </w:r>
                </w:p>
              </w:tc>
              <w:tc>
                <w:tcPr>
                  <w:tcW w:w="990" w:type="dxa"/>
                </w:tcPr>
                <w:p w14:paraId="725AE3BB"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637" w:type="dxa"/>
                </w:tcPr>
                <w:p w14:paraId="23DF714D" w14:textId="77777777" w:rsidR="001B3AA1" w:rsidRPr="00182DDA" w:rsidRDefault="001B3AA1" w:rsidP="001B3AA1">
                  <w:pPr>
                    <w:pStyle w:val="TableParagraph"/>
                    <w:spacing w:before="2"/>
                    <w:rPr>
                      <w:rFonts w:ascii="Times New Roman" w:hAnsi="Times New Roman" w:cs="Times New Roman"/>
                    </w:rPr>
                  </w:pPr>
                  <w:proofErr w:type="spellStart"/>
                  <w:r w:rsidRPr="00182DDA">
                    <w:rPr>
                      <w:rFonts w:ascii="Times New Roman" w:hAnsi="Times New Roman" w:cs="Times New Roman"/>
                    </w:rPr>
                    <w:t>Dergohet</w:t>
                  </w:r>
                  <w:proofErr w:type="spellEnd"/>
                  <w:r w:rsidRPr="00182DDA">
                    <w:rPr>
                      <w:rFonts w:ascii="Times New Roman" w:hAnsi="Times New Roman" w:cs="Times New Roman"/>
                      <w:spacing w:val="15"/>
                    </w:rPr>
                    <w:t xml:space="preserve"> </w:t>
                  </w:r>
                  <w:r w:rsidRPr="00182DDA">
                    <w:rPr>
                      <w:rFonts w:ascii="Times New Roman" w:hAnsi="Times New Roman" w:cs="Times New Roman"/>
                    </w:rPr>
                    <w:t>te</w:t>
                  </w:r>
                  <w:r w:rsidRPr="00182DDA">
                    <w:rPr>
                      <w:rFonts w:ascii="Times New Roman" w:hAnsi="Times New Roman" w:cs="Times New Roman"/>
                      <w:spacing w:val="17"/>
                    </w:rPr>
                    <w:t xml:space="preserve"> </w:t>
                  </w:r>
                  <w:r w:rsidRPr="00182DDA">
                    <w:rPr>
                      <w:rFonts w:ascii="Times New Roman" w:hAnsi="Times New Roman" w:cs="Times New Roman"/>
                    </w:rPr>
                    <w:t>Thyhet</w:t>
                  </w:r>
                  <w:r w:rsidRPr="00182DDA">
                    <w:rPr>
                      <w:rFonts w:ascii="Times New Roman" w:hAnsi="Times New Roman" w:cs="Times New Roman"/>
                      <w:spacing w:val="16"/>
                    </w:rPr>
                    <w:t xml:space="preserve"> </w:t>
                  </w:r>
                  <w:r w:rsidRPr="00182DDA">
                    <w:rPr>
                      <w:rFonts w:ascii="Times New Roman" w:hAnsi="Times New Roman" w:cs="Times New Roman"/>
                    </w:rPr>
                    <w:t>dhe</w:t>
                  </w:r>
                  <w:r w:rsidRPr="00182DDA">
                    <w:rPr>
                      <w:rFonts w:ascii="Times New Roman" w:hAnsi="Times New Roman" w:cs="Times New Roman"/>
                      <w:spacing w:val="14"/>
                    </w:rPr>
                    <w:t xml:space="preserve"> </w:t>
                  </w:r>
                  <w:r w:rsidRPr="00182DDA">
                    <w:rPr>
                      <w:rFonts w:ascii="Times New Roman" w:hAnsi="Times New Roman" w:cs="Times New Roman"/>
                    </w:rPr>
                    <w:t>përdoret</w:t>
                  </w:r>
                  <w:r w:rsidRPr="00182DDA">
                    <w:rPr>
                      <w:rFonts w:ascii="Times New Roman" w:hAnsi="Times New Roman" w:cs="Times New Roman"/>
                      <w:spacing w:val="16"/>
                    </w:rPr>
                    <w:t xml:space="preserve"> </w:t>
                  </w:r>
                  <w:r w:rsidRPr="00182DDA">
                    <w:rPr>
                      <w:rFonts w:ascii="Times New Roman" w:hAnsi="Times New Roman" w:cs="Times New Roman"/>
                    </w:rPr>
                    <w:t>si</w:t>
                  </w:r>
                  <w:r w:rsidRPr="00182DDA">
                    <w:rPr>
                      <w:rFonts w:ascii="Times New Roman" w:hAnsi="Times New Roman" w:cs="Times New Roman"/>
                      <w:spacing w:val="16"/>
                    </w:rPr>
                    <w:t xml:space="preserve"> </w:t>
                  </w:r>
                  <w:r w:rsidRPr="00182DDA">
                    <w:rPr>
                      <w:rFonts w:ascii="Times New Roman" w:hAnsi="Times New Roman" w:cs="Times New Roman"/>
                      <w:spacing w:val="-2"/>
                    </w:rPr>
                    <w:t>agregat</w:t>
                  </w:r>
                </w:p>
                <w:p w14:paraId="4E0A4DE5"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w w:val="105"/>
                    </w:rPr>
                    <w:t>dytësor.</w:t>
                  </w:r>
                </w:p>
              </w:tc>
            </w:tr>
            <w:tr w:rsidR="001B3AA1" w:rsidRPr="00182DDA" w14:paraId="1A1794DD" w14:textId="77777777" w:rsidTr="00160298">
              <w:trPr>
                <w:gridAfter w:val="1"/>
                <w:wAfter w:w="280" w:type="dxa"/>
                <w:trHeight w:val="546"/>
              </w:trPr>
              <w:tc>
                <w:tcPr>
                  <w:tcW w:w="1730" w:type="dxa"/>
                </w:tcPr>
                <w:p w14:paraId="5053EF23"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4"/>
                      <w:w w:val="105"/>
                    </w:rPr>
                    <w:lastRenderedPageBreak/>
                    <w:t>Tulla</w:t>
                  </w:r>
                </w:p>
              </w:tc>
              <w:tc>
                <w:tcPr>
                  <w:tcW w:w="990" w:type="dxa"/>
                </w:tcPr>
                <w:p w14:paraId="3F09F140"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c>
                <w:tcPr>
                  <w:tcW w:w="6637" w:type="dxa"/>
                </w:tcPr>
                <w:p w14:paraId="7B78EE6D" w14:textId="77777777" w:rsidR="001B3AA1" w:rsidRPr="00182DDA" w:rsidRDefault="001B3AA1" w:rsidP="001B3AA1">
                  <w:pPr>
                    <w:pStyle w:val="TableParagraph"/>
                    <w:spacing w:before="2"/>
                    <w:rPr>
                      <w:rFonts w:ascii="Times New Roman" w:hAnsi="Times New Roman" w:cs="Times New Roman"/>
                    </w:rPr>
                  </w:pPr>
                  <w:proofErr w:type="spellStart"/>
                  <w:r w:rsidRPr="00182DDA">
                    <w:rPr>
                      <w:rFonts w:ascii="Times New Roman" w:hAnsi="Times New Roman" w:cs="Times New Roman"/>
                      <w:w w:val="105"/>
                    </w:rPr>
                    <w:t>Dergohetdhe</w:t>
                  </w:r>
                  <w:proofErr w:type="spellEnd"/>
                  <w:r w:rsidRPr="00182DDA">
                    <w:rPr>
                      <w:rFonts w:ascii="Times New Roman" w:hAnsi="Times New Roman" w:cs="Times New Roman"/>
                      <w:spacing w:val="-7"/>
                      <w:w w:val="105"/>
                    </w:rPr>
                    <w:t xml:space="preserve"> </w:t>
                  </w:r>
                  <w:r w:rsidRPr="00182DDA">
                    <w:rPr>
                      <w:rFonts w:ascii="Times New Roman" w:hAnsi="Times New Roman" w:cs="Times New Roman"/>
                      <w:w w:val="105"/>
                    </w:rPr>
                    <w:t>ndahet</w:t>
                  </w:r>
                  <w:r w:rsidRPr="00182DDA">
                    <w:rPr>
                      <w:rFonts w:ascii="Times New Roman" w:hAnsi="Times New Roman" w:cs="Times New Roman"/>
                      <w:spacing w:val="-6"/>
                      <w:w w:val="105"/>
                    </w:rPr>
                    <w:t xml:space="preserve"> </w:t>
                  </w:r>
                  <w:r w:rsidRPr="00182DDA">
                    <w:rPr>
                      <w:rFonts w:ascii="Times New Roman" w:hAnsi="Times New Roman" w:cs="Times New Roman"/>
                      <w:w w:val="105"/>
                    </w:rPr>
                    <w:t>ne</w:t>
                  </w:r>
                  <w:r w:rsidRPr="00182DDA">
                    <w:rPr>
                      <w:rFonts w:ascii="Times New Roman" w:hAnsi="Times New Roman" w:cs="Times New Roman"/>
                      <w:spacing w:val="-5"/>
                      <w:w w:val="105"/>
                    </w:rPr>
                    <w:t xml:space="preserve"> </w:t>
                  </w:r>
                  <w:proofErr w:type="spellStart"/>
                  <w:r w:rsidRPr="00182DDA">
                    <w:rPr>
                      <w:rFonts w:ascii="Times New Roman" w:hAnsi="Times New Roman" w:cs="Times New Roman"/>
                      <w:w w:val="105"/>
                    </w:rPr>
                    <w:t>Copëzoha</w:t>
                  </w:r>
                  <w:proofErr w:type="spellEnd"/>
                  <w:r w:rsidRPr="00182DDA">
                    <w:rPr>
                      <w:rFonts w:ascii="Times New Roman" w:hAnsi="Times New Roman" w:cs="Times New Roman"/>
                      <w:spacing w:val="-4"/>
                      <w:w w:val="105"/>
                    </w:rPr>
                    <w:t xml:space="preserve"> </w:t>
                  </w:r>
                  <w:r w:rsidRPr="00182DDA">
                    <w:rPr>
                      <w:rFonts w:ascii="Times New Roman" w:hAnsi="Times New Roman" w:cs="Times New Roman"/>
                      <w:w w:val="105"/>
                    </w:rPr>
                    <w:t>për</w:t>
                  </w:r>
                  <w:r w:rsidRPr="00182DDA">
                    <w:rPr>
                      <w:rFonts w:ascii="Times New Roman" w:hAnsi="Times New Roman" w:cs="Times New Roman"/>
                      <w:spacing w:val="-5"/>
                      <w:w w:val="105"/>
                    </w:rPr>
                    <w:t xml:space="preserve"> </w:t>
                  </w:r>
                  <w:r w:rsidRPr="00182DDA">
                    <w:rPr>
                      <w:rFonts w:ascii="Times New Roman" w:hAnsi="Times New Roman" w:cs="Times New Roman"/>
                      <w:spacing w:val="-2"/>
                      <w:w w:val="105"/>
                    </w:rPr>
                    <w:t>mbushje</w:t>
                  </w:r>
                </w:p>
                <w:p w14:paraId="695FC50E"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rPr>
                    <w:t>ose</w:t>
                  </w:r>
                  <w:r w:rsidRPr="00182DDA">
                    <w:rPr>
                      <w:rFonts w:ascii="Times New Roman" w:hAnsi="Times New Roman" w:cs="Times New Roman"/>
                      <w:spacing w:val="11"/>
                    </w:rPr>
                    <w:t xml:space="preserve"> </w:t>
                  </w:r>
                  <w:r w:rsidRPr="00182DDA">
                    <w:rPr>
                      <w:rFonts w:ascii="Times New Roman" w:hAnsi="Times New Roman" w:cs="Times New Roman"/>
                    </w:rPr>
                    <w:t>nën-</w:t>
                  </w:r>
                  <w:r w:rsidRPr="00182DDA">
                    <w:rPr>
                      <w:rFonts w:ascii="Times New Roman" w:hAnsi="Times New Roman" w:cs="Times New Roman"/>
                      <w:spacing w:val="-2"/>
                    </w:rPr>
                    <w:t>shtresa.</w:t>
                  </w:r>
                </w:p>
              </w:tc>
            </w:tr>
            <w:tr w:rsidR="001B3AA1" w:rsidRPr="00182DDA" w14:paraId="69B97F94" w14:textId="77777777" w:rsidTr="00160298">
              <w:trPr>
                <w:gridAfter w:val="1"/>
                <w:wAfter w:w="280" w:type="dxa"/>
                <w:trHeight w:val="273"/>
              </w:trPr>
              <w:tc>
                <w:tcPr>
                  <w:tcW w:w="1730" w:type="dxa"/>
                </w:tcPr>
                <w:p w14:paraId="15B68F8B"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Tjegulla</w:t>
                  </w:r>
                  <w:r w:rsidRPr="00182DDA">
                    <w:rPr>
                      <w:rFonts w:ascii="Times New Roman" w:hAnsi="Times New Roman" w:cs="Times New Roman"/>
                      <w:spacing w:val="-4"/>
                      <w:w w:val="105"/>
                    </w:rPr>
                    <w:t xml:space="preserve"> </w:t>
                  </w:r>
                  <w:r w:rsidRPr="00182DDA">
                    <w:rPr>
                      <w:rFonts w:ascii="Times New Roman" w:hAnsi="Times New Roman" w:cs="Times New Roman"/>
                      <w:w w:val="105"/>
                    </w:rPr>
                    <w:t>dhe</w:t>
                  </w:r>
                  <w:r w:rsidRPr="00182DDA">
                    <w:rPr>
                      <w:rFonts w:ascii="Times New Roman" w:hAnsi="Times New Roman" w:cs="Times New Roman"/>
                      <w:spacing w:val="-3"/>
                      <w:w w:val="105"/>
                    </w:rPr>
                    <w:t xml:space="preserve"> </w:t>
                  </w:r>
                  <w:proofErr w:type="spellStart"/>
                  <w:r w:rsidRPr="00182DDA">
                    <w:rPr>
                      <w:rFonts w:ascii="Times New Roman" w:hAnsi="Times New Roman" w:cs="Times New Roman"/>
                      <w:spacing w:val="-2"/>
                      <w:w w:val="105"/>
                    </w:rPr>
                    <w:t>keramika</w:t>
                  </w:r>
                  <w:proofErr w:type="spellEnd"/>
                </w:p>
              </w:tc>
              <w:tc>
                <w:tcPr>
                  <w:tcW w:w="990" w:type="dxa"/>
                </w:tcPr>
                <w:p w14:paraId="17AD9640"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c>
                <w:tcPr>
                  <w:tcW w:w="6637" w:type="dxa"/>
                </w:tcPr>
                <w:p w14:paraId="7969C50D"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Dërmohen</w:t>
                  </w:r>
                  <w:r w:rsidRPr="00182DDA">
                    <w:rPr>
                      <w:rFonts w:ascii="Times New Roman" w:hAnsi="Times New Roman" w:cs="Times New Roman"/>
                      <w:spacing w:val="-5"/>
                      <w:w w:val="105"/>
                    </w:rPr>
                    <w:t xml:space="preserve"> </w:t>
                  </w:r>
                  <w:r w:rsidRPr="00182DDA">
                    <w:rPr>
                      <w:rFonts w:ascii="Times New Roman" w:hAnsi="Times New Roman" w:cs="Times New Roman"/>
                      <w:spacing w:val="-2"/>
                      <w:w w:val="105"/>
                    </w:rPr>
                    <w:t>dhe</w:t>
                  </w:r>
                  <w:r w:rsidRPr="00182DDA">
                    <w:rPr>
                      <w:rFonts w:ascii="Times New Roman" w:hAnsi="Times New Roman" w:cs="Times New Roman"/>
                      <w:spacing w:val="-4"/>
                      <w:w w:val="105"/>
                    </w:rPr>
                    <w:t xml:space="preserve"> </w:t>
                  </w:r>
                  <w:r w:rsidRPr="00182DDA">
                    <w:rPr>
                      <w:rFonts w:ascii="Times New Roman" w:hAnsi="Times New Roman" w:cs="Times New Roman"/>
                      <w:spacing w:val="-2"/>
                      <w:w w:val="105"/>
                    </w:rPr>
                    <w:t>ripërdoren</w:t>
                  </w:r>
                  <w:r w:rsidRPr="00182DDA">
                    <w:rPr>
                      <w:rFonts w:ascii="Times New Roman" w:hAnsi="Times New Roman" w:cs="Times New Roman"/>
                      <w:spacing w:val="-3"/>
                      <w:w w:val="105"/>
                    </w:rPr>
                    <w:t xml:space="preserve"> </w:t>
                  </w:r>
                  <w:r w:rsidRPr="00182DDA">
                    <w:rPr>
                      <w:rFonts w:ascii="Times New Roman" w:hAnsi="Times New Roman" w:cs="Times New Roman"/>
                      <w:spacing w:val="-2"/>
                      <w:w w:val="105"/>
                    </w:rPr>
                    <w:t>si</w:t>
                  </w:r>
                  <w:r w:rsidRPr="00182DDA">
                    <w:rPr>
                      <w:rFonts w:ascii="Times New Roman" w:hAnsi="Times New Roman" w:cs="Times New Roman"/>
                      <w:spacing w:val="-4"/>
                      <w:w w:val="105"/>
                    </w:rPr>
                    <w:t xml:space="preserve"> </w:t>
                  </w:r>
                  <w:r w:rsidRPr="00182DDA">
                    <w:rPr>
                      <w:rFonts w:ascii="Times New Roman" w:hAnsi="Times New Roman" w:cs="Times New Roman"/>
                      <w:spacing w:val="-2"/>
                      <w:w w:val="105"/>
                    </w:rPr>
                    <w:t>material dytësor.</w:t>
                  </w:r>
                </w:p>
              </w:tc>
            </w:tr>
            <w:tr w:rsidR="001B3AA1" w:rsidRPr="00182DDA" w14:paraId="7288D235" w14:textId="77777777" w:rsidTr="00160298">
              <w:trPr>
                <w:gridAfter w:val="1"/>
                <w:wAfter w:w="280" w:type="dxa"/>
                <w:trHeight w:val="546"/>
              </w:trPr>
              <w:tc>
                <w:tcPr>
                  <w:tcW w:w="1730" w:type="dxa"/>
                </w:tcPr>
                <w:p w14:paraId="0C603459"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Përzierje</w:t>
                  </w:r>
                  <w:r w:rsidRPr="00182DDA">
                    <w:rPr>
                      <w:rFonts w:ascii="Times New Roman" w:hAnsi="Times New Roman" w:cs="Times New Roman"/>
                      <w:spacing w:val="10"/>
                    </w:rPr>
                    <w:t xml:space="preserve"> </w:t>
                  </w:r>
                  <w:r w:rsidRPr="00182DDA">
                    <w:rPr>
                      <w:rFonts w:ascii="Times New Roman" w:hAnsi="Times New Roman" w:cs="Times New Roman"/>
                    </w:rPr>
                    <w:t>me</w:t>
                  </w:r>
                  <w:r w:rsidRPr="00182DDA">
                    <w:rPr>
                      <w:rFonts w:ascii="Times New Roman" w:hAnsi="Times New Roman" w:cs="Times New Roman"/>
                      <w:spacing w:val="11"/>
                    </w:rPr>
                    <w:t xml:space="preserve"> </w:t>
                  </w:r>
                  <w:r w:rsidRPr="00182DDA">
                    <w:rPr>
                      <w:rFonts w:ascii="Times New Roman" w:hAnsi="Times New Roman" w:cs="Times New Roman"/>
                    </w:rPr>
                    <w:t>substanca</w:t>
                  </w:r>
                  <w:r w:rsidRPr="00182DDA">
                    <w:rPr>
                      <w:rFonts w:ascii="Times New Roman" w:hAnsi="Times New Roman" w:cs="Times New Roman"/>
                      <w:spacing w:val="11"/>
                    </w:rPr>
                    <w:t xml:space="preserve"> </w:t>
                  </w:r>
                  <w:r w:rsidRPr="00182DDA">
                    <w:rPr>
                      <w:rFonts w:ascii="Times New Roman" w:hAnsi="Times New Roman" w:cs="Times New Roman"/>
                      <w:spacing w:val="-5"/>
                    </w:rPr>
                    <w:t>të</w:t>
                  </w:r>
                </w:p>
                <w:p w14:paraId="61C4FD2B"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rrezikshme</w:t>
                  </w:r>
                </w:p>
              </w:tc>
              <w:tc>
                <w:tcPr>
                  <w:tcW w:w="990" w:type="dxa"/>
                </w:tcPr>
                <w:p w14:paraId="5D31355C"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06*</w:t>
                  </w:r>
                </w:p>
              </w:tc>
              <w:tc>
                <w:tcPr>
                  <w:tcW w:w="6637" w:type="dxa"/>
                </w:tcPr>
                <w:p w14:paraId="43D8E2FD"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Izolohen</w:t>
                  </w:r>
                  <w:r w:rsidRPr="00182DDA">
                    <w:rPr>
                      <w:rFonts w:ascii="Times New Roman" w:hAnsi="Times New Roman" w:cs="Times New Roman"/>
                      <w:spacing w:val="11"/>
                    </w:rPr>
                    <w:t xml:space="preserve"> </w:t>
                  </w:r>
                  <w:r w:rsidRPr="00182DDA">
                    <w:rPr>
                      <w:rFonts w:ascii="Times New Roman" w:hAnsi="Times New Roman" w:cs="Times New Roman"/>
                    </w:rPr>
                    <w:t>dhe</w:t>
                  </w:r>
                  <w:r w:rsidRPr="00182DDA">
                    <w:rPr>
                      <w:rFonts w:ascii="Times New Roman" w:hAnsi="Times New Roman" w:cs="Times New Roman"/>
                      <w:spacing w:val="10"/>
                    </w:rPr>
                    <w:t xml:space="preserve"> </w:t>
                  </w:r>
                  <w:r w:rsidRPr="00182DDA">
                    <w:rPr>
                      <w:rFonts w:ascii="Times New Roman" w:hAnsi="Times New Roman" w:cs="Times New Roman"/>
                    </w:rPr>
                    <w:t>trajtohen</w:t>
                  </w:r>
                  <w:r w:rsidRPr="00182DDA">
                    <w:rPr>
                      <w:rFonts w:ascii="Times New Roman" w:hAnsi="Times New Roman" w:cs="Times New Roman"/>
                      <w:spacing w:val="11"/>
                    </w:rPr>
                    <w:t xml:space="preserve"> </w:t>
                  </w:r>
                  <w:r w:rsidRPr="00182DDA">
                    <w:rPr>
                      <w:rFonts w:ascii="Times New Roman" w:hAnsi="Times New Roman" w:cs="Times New Roman"/>
                    </w:rPr>
                    <w:t>si</w:t>
                  </w:r>
                  <w:r w:rsidRPr="00182DDA">
                    <w:rPr>
                      <w:rFonts w:ascii="Times New Roman" w:hAnsi="Times New Roman" w:cs="Times New Roman"/>
                      <w:spacing w:val="8"/>
                    </w:rPr>
                    <w:t xml:space="preserve"> </w:t>
                  </w:r>
                  <w:r w:rsidRPr="00182DDA">
                    <w:rPr>
                      <w:rFonts w:ascii="Times New Roman" w:hAnsi="Times New Roman" w:cs="Times New Roman"/>
                    </w:rPr>
                    <w:t>mbetje</w:t>
                  </w:r>
                  <w:r w:rsidRPr="00182DDA">
                    <w:rPr>
                      <w:rFonts w:ascii="Times New Roman" w:hAnsi="Times New Roman" w:cs="Times New Roman"/>
                      <w:spacing w:val="11"/>
                    </w:rPr>
                    <w:t xml:space="preserve"> </w:t>
                  </w:r>
                  <w:r w:rsidRPr="00182DDA">
                    <w:rPr>
                      <w:rFonts w:ascii="Times New Roman" w:hAnsi="Times New Roman" w:cs="Times New Roman"/>
                    </w:rPr>
                    <w:t>të</w:t>
                  </w:r>
                  <w:r w:rsidRPr="00182DDA">
                    <w:rPr>
                      <w:rFonts w:ascii="Times New Roman" w:hAnsi="Times New Roman" w:cs="Times New Roman"/>
                      <w:spacing w:val="10"/>
                    </w:rPr>
                    <w:t xml:space="preserve"> </w:t>
                  </w:r>
                  <w:r w:rsidRPr="00182DDA">
                    <w:rPr>
                      <w:rFonts w:ascii="Times New Roman" w:hAnsi="Times New Roman" w:cs="Times New Roman"/>
                      <w:spacing w:val="-2"/>
                    </w:rPr>
                    <w:t>rrezikshme.</w:t>
                  </w:r>
                </w:p>
              </w:tc>
            </w:tr>
            <w:tr w:rsidR="001B3AA1" w:rsidRPr="00182DDA" w14:paraId="53E60029" w14:textId="77777777" w:rsidTr="00160298">
              <w:trPr>
                <w:gridAfter w:val="1"/>
                <w:wAfter w:w="280" w:type="dxa"/>
                <w:trHeight w:val="546"/>
              </w:trPr>
              <w:tc>
                <w:tcPr>
                  <w:tcW w:w="1730" w:type="dxa"/>
                </w:tcPr>
                <w:p w14:paraId="05F53458"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Përzierje</w:t>
                  </w:r>
                  <w:r w:rsidRPr="00182DDA">
                    <w:rPr>
                      <w:rFonts w:ascii="Times New Roman" w:hAnsi="Times New Roman" w:cs="Times New Roman"/>
                      <w:spacing w:val="12"/>
                    </w:rPr>
                    <w:t xml:space="preserve"> </w:t>
                  </w:r>
                  <w:r w:rsidRPr="00182DDA">
                    <w:rPr>
                      <w:rFonts w:ascii="Times New Roman" w:hAnsi="Times New Roman" w:cs="Times New Roman"/>
                    </w:rPr>
                    <w:t>pa</w:t>
                  </w:r>
                  <w:r w:rsidRPr="00182DDA">
                    <w:rPr>
                      <w:rFonts w:ascii="Times New Roman" w:hAnsi="Times New Roman" w:cs="Times New Roman"/>
                      <w:spacing w:val="12"/>
                    </w:rPr>
                    <w:t xml:space="preserve"> </w:t>
                  </w:r>
                  <w:r w:rsidRPr="00182DDA">
                    <w:rPr>
                      <w:rFonts w:ascii="Times New Roman" w:hAnsi="Times New Roman" w:cs="Times New Roman"/>
                    </w:rPr>
                    <w:t>substanca</w:t>
                  </w:r>
                  <w:r w:rsidRPr="00182DDA">
                    <w:rPr>
                      <w:rFonts w:ascii="Times New Roman" w:hAnsi="Times New Roman" w:cs="Times New Roman"/>
                      <w:spacing w:val="10"/>
                    </w:rPr>
                    <w:t xml:space="preserve"> </w:t>
                  </w:r>
                  <w:r w:rsidRPr="00182DDA">
                    <w:rPr>
                      <w:rFonts w:ascii="Times New Roman" w:hAnsi="Times New Roman" w:cs="Times New Roman"/>
                      <w:spacing w:val="-5"/>
                    </w:rPr>
                    <w:t>të</w:t>
                  </w:r>
                </w:p>
                <w:p w14:paraId="2AE5B577"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rrezikshme</w:t>
                  </w:r>
                </w:p>
              </w:tc>
              <w:tc>
                <w:tcPr>
                  <w:tcW w:w="990" w:type="dxa"/>
                </w:tcPr>
                <w:p w14:paraId="496F5120"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07</w:t>
                  </w:r>
                </w:p>
              </w:tc>
              <w:tc>
                <w:tcPr>
                  <w:tcW w:w="6637" w:type="dxa"/>
                </w:tcPr>
                <w:p w14:paraId="4E88099F"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Ndahet</w:t>
                  </w:r>
                  <w:r w:rsidRPr="00182DDA">
                    <w:rPr>
                      <w:rFonts w:ascii="Times New Roman" w:hAnsi="Times New Roman" w:cs="Times New Roman"/>
                      <w:spacing w:val="-6"/>
                      <w:w w:val="105"/>
                    </w:rPr>
                    <w:t xml:space="preserve"> </w:t>
                  </w:r>
                  <w:r w:rsidRPr="00182DDA">
                    <w:rPr>
                      <w:rFonts w:ascii="Times New Roman" w:hAnsi="Times New Roman" w:cs="Times New Roman"/>
                      <w:w w:val="105"/>
                    </w:rPr>
                    <w:t>betoni,</w:t>
                  </w:r>
                  <w:r w:rsidRPr="00182DDA">
                    <w:rPr>
                      <w:rFonts w:ascii="Times New Roman" w:hAnsi="Times New Roman" w:cs="Times New Roman"/>
                      <w:spacing w:val="-7"/>
                      <w:w w:val="105"/>
                    </w:rPr>
                    <w:t xml:space="preserve"> </w:t>
                  </w:r>
                  <w:r w:rsidRPr="00182DDA">
                    <w:rPr>
                      <w:rFonts w:ascii="Times New Roman" w:hAnsi="Times New Roman" w:cs="Times New Roman"/>
                      <w:w w:val="105"/>
                    </w:rPr>
                    <w:t>tulla</w:t>
                  </w:r>
                  <w:r w:rsidRPr="00182DDA">
                    <w:rPr>
                      <w:rFonts w:ascii="Times New Roman" w:hAnsi="Times New Roman" w:cs="Times New Roman"/>
                      <w:spacing w:val="-6"/>
                      <w:w w:val="105"/>
                    </w:rPr>
                    <w:t xml:space="preserve"> </w:t>
                  </w:r>
                  <w:r w:rsidRPr="00182DDA">
                    <w:rPr>
                      <w:rFonts w:ascii="Times New Roman" w:hAnsi="Times New Roman" w:cs="Times New Roman"/>
                      <w:w w:val="105"/>
                    </w:rPr>
                    <w:t>dhe</w:t>
                  </w:r>
                  <w:r w:rsidRPr="00182DDA">
                    <w:rPr>
                      <w:rFonts w:ascii="Times New Roman" w:hAnsi="Times New Roman" w:cs="Times New Roman"/>
                      <w:spacing w:val="-7"/>
                      <w:w w:val="105"/>
                    </w:rPr>
                    <w:t xml:space="preserve"> </w:t>
                  </w:r>
                  <w:r w:rsidRPr="00182DDA">
                    <w:rPr>
                      <w:rFonts w:ascii="Times New Roman" w:hAnsi="Times New Roman" w:cs="Times New Roman"/>
                      <w:w w:val="105"/>
                    </w:rPr>
                    <w:t>tjegullat</w:t>
                  </w:r>
                  <w:r w:rsidRPr="00182DDA">
                    <w:rPr>
                      <w:rFonts w:ascii="Times New Roman" w:hAnsi="Times New Roman" w:cs="Times New Roman"/>
                      <w:spacing w:val="-6"/>
                      <w:w w:val="105"/>
                    </w:rPr>
                    <w:t xml:space="preserve"> </w:t>
                  </w:r>
                  <w:r w:rsidRPr="00182DDA">
                    <w:rPr>
                      <w:rFonts w:ascii="Times New Roman" w:hAnsi="Times New Roman" w:cs="Times New Roman"/>
                      <w:w w:val="105"/>
                    </w:rPr>
                    <w:t>për</w:t>
                  </w:r>
                  <w:r w:rsidRPr="00182DDA">
                    <w:rPr>
                      <w:rFonts w:ascii="Times New Roman" w:hAnsi="Times New Roman" w:cs="Times New Roman"/>
                      <w:spacing w:val="-6"/>
                      <w:w w:val="105"/>
                    </w:rPr>
                    <w:t xml:space="preserve"> </w:t>
                  </w:r>
                  <w:r w:rsidRPr="00182DDA">
                    <w:rPr>
                      <w:rFonts w:ascii="Times New Roman" w:hAnsi="Times New Roman" w:cs="Times New Roman"/>
                      <w:spacing w:val="-2"/>
                      <w:w w:val="105"/>
                    </w:rPr>
                    <w:t>riciklim.</w:t>
                  </w:r>
                </w:p>
              </w:tc>
            </w:tr>
            <w:tr w:rsidR="001B3AA1" w:rsidRPr="00182DDA" w14:paraId="63A39A49" w14:textId="77777777" w:rsidTr="00160298">
              <w:trPr>
                <w:gridAfter w:val="1"/>
                <w:wAfter w:w="280" w:type="dxa"/>
                <w:trHeight w:val="273"/>
              </w:trPr>
              <w:tc>
                <w:tcPr>
                  <w:tcW w:w="1730" w:type="dxa"/>
                </w:tcPr>
                <w:p w14:paraId="39A11836"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5"/>
                      <w:w w:val="110"/>
                    </w:rPr>
                    <w:t>Dru</w:t>
                  </w:r>
                </w:p>
              </w:tc>
              <w:tc>
                <w:tcPr>
                  <w:tcW w:w="990" w:type="dxa"/>
                </w:tcPr>
                <w:p w14:paraId="742A97FF"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02</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637" w:type="dxa"/>
                </w:tcPr>
                <w:p w14:paraId="2115FD50"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Ndahet</w:t>
                  </w:r>
                  <w:r w:rsidRPr="00182DDA">
                    <w:rPr>
                      <w:rFonts w:ascii="Times New Roman" w:hAnsi="Times New Roman" w:cs="Times New Roman"/>
                      <w:spacing w:val="-12"/>
                      <w:w w:val="105"/>
                    </w:rPr>
                    <w:t xml:space="preserve"> </w:t>
                  </w:r>
                  <w:r w:rsidRPr="00182DDA">
                    <w:rPr>
                      <w:rFonts w:ascii="Times New Roman" w:hAnsi="Times New Roman" w:cs="Times New Roman"/>
                      <w:w w:val="105"/>
                    </w:rPr>
                    <w:t>dhe</w:t>
                  </w:r>
                  <w:r w:rsidRPr="00182DDA">
                    <w:rPr>
                      <w:rFonts w:ascii="Times New Roman" w:hAnsi="Times New Roman" w:cs="Times New Roman"/>
                      <w:spacing w:val="-11"/>
                      <w:w w:val="105"/>
                    </w:rPr>
                    <w:t xml:space="preserve"> </w:t>
                  </w:r>
                  <w:r w:rsidRPr="00182DDA">
                    <w:rPr>
                      <w:rFonts w:ascii="Times New Roman" w:hAnsi="Times New Roman" w:cs="Times New Roman"/>
                      <w:w w:val="105"/>
                    </w:rPr>
                    <w:t>ripërdoret</w:t>
                  </w:r>
                  <w:r w:rsidRPr="00182DDA">
                    <w:rPr>
                      <w:rFonts w:ascii="Times New Roman" w:hAnsi="Times New Roman" w:cs="Times New Roman"/>
                      <w:spacing w:val="-11"/>
                      <w:w w:val="105"/>
                    </w:rPr>
                    <w:t xml:space="preserve"> </w:t>
                  </w:r>
                  <w:r w:rsidRPr="00182DDA">
                    <w:rPr>
                      <w:rFonts w:ascii="Times New Roman" w:hAnsi="Times New Roman" w:cs="Times New Roman"/>
                      <w:w w:val="105"/>
                    </w:rPr>
                    <w:t>ose</w:t>
                  </w:r>
                  <w:r w:rsidRPr="00182DDA">
                    <w:rPr>
                      <w:rFonts w:ascii="Times New Roman" w:hAnsi="Times New Roman" w:cs="Times New Roman"/>
                      <w:spacing w:val="-11"/>
                      <w:w w:val="105"/>
                    </w:rPr>
                    <w:t xml:space="preserve"> </w:t>
                  </w:r>
                  <w:r w:rsidRPr="00182DDA">
                    <w:rPr>
                      <w:rFonts w:ascii="Times New Roman" w:hAnsi="Times New Roman" w:cs="Times New Roman"/>
                      <w:w w:val="105"/>
                    </w:rPr>
                    <w:t>shkon</w:t>
                  </w:r>
                  <w:r w:rsidRPr="00182DDA">
                    <w:rPr>
                      <w:rFonts w:ascii="Times New Roman" w:hAnsi="Times New Roman" w:cs="Times New Roman"/>
                      <w:spacing w:val="-11"/>
                      <w:w w:val="105"/>
                    </w:rPr>
                    <w:t xml:space="preserve"> </w:t>
                  </w:r>
                  <w:r w:rsidRPr="00182DDA">
                    <w:rPr>
                      <w:rFonts w:ascii="Times New Roman" w:hAnsi="Times New Roman" w:cs="Times New Roman"/>
                      <w:w w:val="105"/>
                    </w:rPr>
                    <w:t>në</w:t>
                  </w:r>
                  <w:r w:rsidRPr="00182DDA">
                    <w:rPr>
                      <w:rFonts w:ascii="Times New Roman" w:hAnsi="Times New Roman" w:cs="Times New Roman"/>
                      <w:spacing w:val="-10"/>
                      <w:w w:val="105"/>
                    </w:rPr>
                    <w:t xml:space="preserve"> </w:t>
                  </w:r>
                  <w:proofErr w:type="spellStart"/>
                  <w:r w:rsidRPr="00182DDA">
                    <w:rPr>
                      <w:rFonts w:ascii="Times New Roman" w:hAnsi="Times New Roman" w:cs="Times New Roman"/>
                      <w:spacing w:val="-2"/>
                      <w:w w:val="105"/>
                    </w:rPr>
                    <w:t>diegie</w:t>
                  </w:r>
                  <w:proofErr w:type="spellEnd"/>
                  <w:r w:rsidRPr="00182DDA">
                    <w:rPr>
                      <w:rFonts w:ascii="Times New Roman" w:hAnsi="Times New Roman" w:cs="Times New Roman"/>
                      <w:spacing w:val="-2"/>
                      <w:w w:val="105"/>
                    </w:rPr>
                    <w:t>.</w:t>
                  </w:r>
                </w:p>
              </w:tc>
            </w:tr>
            <w:tr w:rsidR="001B3AA1" w:rsidRPr="00182DDA" w14:paraId="7433980D" w14:textId="77777777" w:rsidTr="00160298">
              <w:trPr>
                <w:gridAfter w:val="1"/>
                <w:wAfter w:w="280" w:type="dxa"/>
                <w:trHeight w:val="273"/>
              </w:trPr>
              <w:tc>
                <w:tcPr>
                  <w:tcW w:w="1730" w:type="dxa"/>
                </w:tcPr>
                <w:p w14:paraId="1662D384"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4"/>
                      <w:w w:val="105"/>
                    </w:rPr>
                    <w:t>Qelq</w:t>
                  </w:r>
                </w:p>
              </w:tc>
              <w:tc>
                <w:tcPr>
                  <w:tcW w:w="990" w:type="dxa"/>
                </w:tcPr>
                <w:p w14:paraId="68591F21"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02</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c>
                <w:tcPr>
                  <w:tcW w:w="6637" w:type="dxa"/>
                </w:tcPr>
                <w:p w14:paraId="3E0C2D53"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Grumbullohet</w:t>
                  </w:r>
                  <w:r w:rsidRPr="00182DDA">
                    <w:rPr>
                      <w:rFonts w:ascii="Times New Roman" w:hAnsi="Times New Roman" w:cs="Times New Roman"/>
                      <w:spacing w:val="-10"/>
                      <w:w w:val="105"/>
                    </w:rPr>
                    <w:t xml:space="preserve"> </w:t>
                  </w:r>
                  <w:r w:rsidRPr="00182DDA">
                    <w:rPr>
                      <w:rFonts w:ascii="Times New Roman" w:hAnsi="Times New Roman" w:cs="Times New Roman"/>
                      <w:w w:val="105"/>
                    </w:rPr>
                    <w:t>ruhet</w:t>
                  </w:r>
                  <w:r w:rsidRPr="00182DDA">
                    <w:rPr>
                      <w:rFonts w:ascii="Times New Roman" w:hAnsi="Times New Roman" w:cs="Times New Roman"/>
                      <w:spacing w:val="-11"/>
                      <w:w w:val="105"/>
                    </w:rPr>
                    <w:t xml:space="preserve"> </w:t>
                  </w:r>
                  <w:r w:rsidRPr="00182DDA">
                    <w:rPr>
                      <w:rFonts w:ascii="Times New Roman" w:hAnsi="Times New Roman" w:cs="Times New Roman"/>
                      <w:w w:val="105"/>
                    </w:rPr>
                    <w:t>dhe</w:t>
                  </w:r>
                  <w:r w:rsidRPr="00182DDA">
                    <w:rPr>
                      <w:rFonts w:ascii="Times New Roman" w:hAnsi="Times New Roman" w:cs="Times New Roman"/>
                      <w:spacing w:val="-12"/>
                      <w:w w:val="105"/>
                    </w:rPr>
                    <w:t xml:space="preserve"> </w:t>
                  </w:r>
                  <w:r w:rsidRPr="00182DDA">
                    <w:rPr>
                      <w:rFonts w:ascii="Times New Roman" w:hAnsi="Times New Roman" w:cs="Times New Roman"/>
                      <w:w w:val="105"/>
                    </w:rPr>
                    <w:t>shitet</w:t>
                  </w:r>
                  <w:r w:rsidRPr="00182DDA">
                    <w:rPr>
                      <w:rFonts w:ascii="Times New Roman" w:hAnsi="Times New Roman" w:cs="Times New Roman"/>
                      <w:spacing w:val="-9"/>
                      <w:w w:val="105"/>
                    </w:rPr>
                    <w:t xml:space="preserve"> </w:t>
                  </w:r>
                  <w:proofErr w:type="spellStart"/>
                  <w:r w:rsidRPr="00182DDA">
                    <w:rPr>
                      <w:rFonts w:ascii="Times New Roman" w:hAnsi="Times New Roman" w:cs="Times New Roman"/>
                      <w:w w:val="105"/>
                    </w:rPr>
                    <w:t>per</w:t>
                  </w:r>
                  <w:proofErr w:type="spellEnd"/>
                  <w:r w:rsidRPr="00182DDA">
                    <w:rPr>
                      <w:rFonts w:ascii="Times New Roman" w:hAnsi="Times New Roman" w:cs="Times New Roman"/>
                      <w:spacing w:val="-11"/>
                      <w:w w:val="105"/>
                    </w:rPr>
                    <w:t xml:space="preserve"> </w:t>
                  </w:r>
                  <w:r w:rsidRPr="00182DDA">
                    <w:rPr>
                      <w:rFonts w:ascii="Times New Roman" w:hAnsi="Times New Roman" w:cs="Times New Roman"/>
                      <w:spacing w:val="-2"/>
                      <w:w w:val="105"/>
                    </w:rPr>
                    <w:t>riciklim</w:t>
                  </w:r>
                </w:p>
              </w:tc>
            </w:tr>
            <w:tr w:rsidR="001B3AA1" w:rsidRPr="00182DDA" w14:paraId="2C189E10" w14:textId="77777777" w:rsidTr="00160298">
              <w:trPr>
                <w:gridAfter w:val="1"/>
                <w:wAfter w:w="280" w:type="dxa"/>
                <w:trHeight w:val="275"/>
              </w:trPr>
              <w:tc>
                <w:tcPr>
                  <w:tcW w:w="1730" w:type="dxa"/>
                </w:tcPr>
                <w:p w14:paraId="7A5D0ED3" w14:textId="77777777" w:rsidR="001B3AA1" w:rsidRPr="00182DDA" w:rsidRDefault="001B3AA1" w:rsidP="001B3AA1">
                  <w:pPr>
                    <w:pStyle w:val="TableParagraph"/>
                    <w:spacing w:before="4" w:line="251" w:lineRule="exact"/>
                    <w:rPr>
                      <w:rFonts w:ascii="Times New Roman" w:hAnsi="Times New Roman" w:cs="Times New Roman"/>
                    </w:rPr>
                  </w:pPr>
                  <w:r w:rsidRPr="00182DDA">
                    <w:rPr>
                      <w:rFonts w:ascii="Times New Roman" w:hAnsi="Times New Roman" w:cs="Times New Roman"/>
                      <w:spacing w:val="-2"/>
                      <w:w w:val="105"/>
                    </w:rPr>
                    <w:t>Plastika</w:t>
                  </w:r>
                </w:p>
              </w:tc>
              <w:tc>
                <w:tcPr>
                  <w:tcW w:w="990" w:type="dxa"/>
                </w:tcPr>
                <w:p w14:paraId="5F0EA844" w14:textId="77777777" w:rsidR="001B3AA1" w:rsidRPr="00182DDA" w:rsidRDefault="001B3AA1" w:rsidP="001B3AA1">
                  <w:pPr>
                    <w:pStyle w:val="TableParagraph"/>
                    <w:spacing w:before="4"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02</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c>
                <w:tcPr>
                  <w:tcW w:w="6637" w:type="dxa"/>
                </w:tcPr>
                <w:p w14:paraId="505A1D08" w14:textId="77777777" w:rsidR="001B3AA1" w:rsidRPr="00182DDA" w:rsidRDefault="001B3AA1" w:rsidP="001B3AA1">
                  <w:pPr>
                    <w:pStyle w:val="TableParagraph"/>
                    <w:spacing w:before="4" w:line="251" w:lineRule="exact"/>
                    <w:rPr>
                      <w:rFonts w:ascii="Times New Roman" w:hAnsi="Times New Roman" w:cs="Times New Roman"/>
                    </w:rPr>
                  </w:pPr>
                  <w:r w:rsidRPr="00182DDA">
                    <w:rPr>
                      <w:rFonts w:ascii="Times New Roman" w:hAnsi="Times New Roman" w:cs="Times New Roman"/>
                    </w:rPr>
                    <w:t>Pastrohet</w:t>
                  </w:r>
                  <w:r w:rsidRPr="00182DDA">
                    <w:rPr>
                      <w:rFonts w:ascii="Times New Roman" w:hAnsi="Times New Roman" w:cs="Times New Roman"/>
                      <w:spacing w:val="15"/>
                    </w:rPr>
                    <w:t xml:space="preserve"> </w:t>
                  </w:r>
                  <w:r w:rsidRPr="00182DDA">
                    <w:rPr>
                      <w:rFonts w:ascii="Times New Roman" w:hAnsi="Times New Roman" w:cs="Times New Roman"/>
                    </w:rPr>
                    <w:t>dhe</w:t>
                  </w:r>
                  <w:r w:rsidRPr="00182DDA">
                    <w:rPr>
                      <w:rFonts w:ascii="Times New Roman" w:hAnsi="Times New Roman" w:cs="Times New Roman"/>
                      <w:spacing w:val="14"/>
                    </w:rPr>
                    <w:t xml:space="preserve"> </w:t>
                  </w:r>
                  <w:proofErr w:type="spellStart"/>
                  <w:r w:rsidRPr="00182DDA">
                    <w:rPr>
                      <w:rFonts w:ascii="Times New Roman" w:hAnsi="Times New Roman" w:cs="Times New Roman"/>
                    </w:rPr>
                    <w:t>dergohet</w:t>
                  </w:r>
                  <w:proofErr w:type="spellEnd"/>
                  <w:r w:rsidRPr="00182DDA">
                    <w:rPr>
                      <w:rFonts w:ascii="Times New Roman" w:hAnsi="Times New Roman" w:cs="Times New Roman"/>
                      <w:spacing w:val="14"/>
                    </w:rPr>
                    <w:t xml:space="preserve"> </w:t>
                  </w:r>
                  <w:proofErr w:type="spellStart"/>
                  <w:r w:rsidRPr="00182DDA">
                    <w:rPr>
                      <w:rFonts w:ascii="Times New Roman" w:hAnsi="Times New Roman" w:cs="Times New Roman"/>
                    </w:rPr>
                    <w:t>per</w:t>
                  </w:r>
                  <w:proofErr w:type="spellEnd"/>
                  <w:r w:rsidRPr="00182DDA">
                    <w:rPr>
                      <w:rFonts w:ascii="Times New Roman" w:hAnsi="Times New Roman" w:cs="Times New Roman"/>
                      <w:spacing w:val="14"/>
                    </w:rPr>
                    <w:t xml:space="preserve"> </w:t>
                  </w:r>
                  <w:r w:rsidRPr="00182DDA">
                    <w:rPr>
                      <w:rFonts w:ascii="Times New Roman" w:hAnsi="Times New Roman" w:cs="Times New Roman"/>
                      <w:spacing w:val="-2"/>
                    </w:rPr>
                    <w:t>riciklim</w:t>
                  </w:r>
                </w:p>
              </w:tc>
            </w:tr>
            <w:tr w:rsidR="001B3AA1" w:rsidRPr="00182DDA" w14:paraId="693FDD71" w14:textId="77777777" w:rsidTr="00160298">
              <w:trPr>
                <w:gridAfter w:val="1"/>
                <w:wAfter w:w="280" w:type="dxa"/>
                <w:trHeight w:val="546"/>
              </w:trPr>
              <w:tc>
                <w:tcPr>
                  <w:tcW w:w="1730" w:type="dxa"/>
                </w:tcPr>
                <w:p w14:paraId="4774A3B4"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2"/>
                      <w:w w:val="105"/>
                    </w:rPr>
                    <w:t>Asfalt</w:t>
                  </w:r>
                </w:p>
              </w:tc>
              <w:tc>
                <w:tcPr>
                  <w:tcW w:w="990" w:type="dxa"/>
                </w:tcPr>
                <w:p w14:paraId="60B90CB3"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03</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c>
                <w:tcPr>
                  <w:tcW w:w="6637" w:type="dxa"/>
                </w:tcPr>
                <w:p w14:paraId="362926D7" w14:textId="77777777" w:rsidR="001B3AA1" w:rsidRPr="00182DDA" w:rsidRDefault="001B3AA1" w:rsidP="001B3AA1">
                  <w:pPr>
                    <w:pStyle w:val="TableParagraph"/>
                    <w:spacing w:before="2"/>
                    <w:rPr>
                      <w:rFonts w:ascii="Times New Roman" w:hAnsi="Times New Roman" w:cs="Times New Roman"/>
                    </w:rPr>
                  </w:pPr>
                  <w:proofErr w:type="spellStart"/>
                  <w:r w:rsidRPr="00182DDA">
                    <w:rPr>
                      <w:rFonts w:ascii="Times New Roman" w:hAnsi="Times New Roman" w:cs="Times New Roman"/>
                    </w:rPr>
                    <w:t>Dergohet</w:t>
                  </w:r>
                  <w:proofErr w:type="spellEnd"/>
                  <w:r w:rsidRPr="00182DDA">
                    <w:rPr>
                      <w:rFonts w:ascii="Times New Roman" w:hAnsi="Times New Roman" w:cs="Times New Roman"/>
                      <w:spacing w:val="16"/>
                    </w:rPr>
                    <w:t xml:space="preserve"> </w:t>
                  </w:r>
                  <w:proofErr w:type="spellStart"/>
                  <w:r w:rsidRPr="00182DDA">
                    <w:rPr>
                      <w:rFonts w:ascii="Times New Roman" w:hAnsi="Times New Roman" w:cs="Times New Roman"/>
                    </w:rPr>
                    <w:t>per</w:t>
                  </w:r>
                  <w:proofErr w:type="spellEnd"/>
                  <w:r w:rsidRPr="00182DDA">
                    <w:rPr>
                      <w:rFonts w:ascii="Times New Roman" w:hAnsi="Times New Roman" w:cs="Times New Roman"/>
                      <w:spacing w:val="14"/>
                    </w:rPr>
                    <w:t xml:space="preserve"> </w:t>
                  </w:r>
                  <w:r w:rsidRPr="00182DDA">
                    <w:rPr>
                      <w:rFonts w:ascii="Times New Roman" w:hAnsi="Times New Roman" w:cs="Times New Roman"/>
                    </w:rPr>
                    <w:t>thyerje</w:t>
                  </w:r>
                  <w:r w:rsidRPr="00182DDA">
                    <w:rPr>
                      <w:rFonts w:ascii="Times New Roman" w:hAnsi="Times New Roman" w:cs="Times New Roman"/>
                      <w:spacing w:val="18"/>
                    </w:rPr>
                    <w:t xml:space="preserve"> </w:t>
                  </w:r>
                  <w:r w:rsidRPr="00182DDA">
                    <w:rPr>
                      <w:rFonts w:ascii="Times New Roman" w:hAnsi="Times New Roman" w:cs="Times New Roman"/>
                    </w:rPr>
                    <w:t>dhe</w:t>
                  </w:r>
                  <w:r w:rsidRPr="00182DDA">
                    <w:rPr>
                      <w:rFonts w:ascii="Times New Roman" w:hAnsi="Times New Roman" w:cs="Times New Roman"/>
                      <w:spacing w:val="13"/>
                    </w:rPr>
                    <w:t xml:space="preserve"> </w:t>
                  </w:r>
                  <w:proofErr w:type="spellStart"/>
                  <w:r w:rsidRPr="00182DDA">
                    <w:rPr>
                      <w:rFonts w:ascii="Times New Roman" w:hAnsi="Times New Roman" w:cs="Times New Roman"/>
                    </w:rPr>
                    <w:t>ripërzihet</w:t>
                  </w:r>
                  <w:proofErr w:type="spellEnd"/>
                  <w:r w:rsidRPr="00182DDA">
                    <w:rPr>
                      <w:rFonts w:ascii="Times New Roman" w:hAnsi="Times New Roman" w:cs="Times New Roman"/>
                      <w:spacing w:val="16"/>
                    </w:rPr>
                    <w:t xml:space="preserve"> </w:t>
                  </w:r>
                  <w:r w:rsidRPr="00182DDA">
                    <w:rPr>
                      <w:rFonts w:ascii="Times New Roman" w:hAnsi="Times New Roman" w:cs="Times New Roman"/>
                    </w:rPr>
                    <w:t>për</w:t>
                  </w:r>
                  <w:r w:rsidRPr="00182DDA">
                    <w:rPr>
                      <w:rFonts w:ascii="Times New Roman" w:hAnsi="Times New Roman" w:cs="Times New Roman"/>
                      <w:spacing w:val="15"/>
                    </w:rPr>
                    <w:t xml:space="preserve"> </w:t>
                  </w:r>
                  <w:r w:rsidRPr="00182DDA">
                    <w:rPr>
                      <w:rFonts w:ascii="Times New Roman" w:hAnsi="Times New Roman" w:cs="Times New Roman"/>
                      <w:spacing w:val="-2"/>
                    </w:rPr>
                    <w:t>shtresa</w:t>
                  </w:r>
                </w:p>
                <w:p w14:paraId="63C3CA97"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w w:val="105"/>
                    </w:rPr>
                    <w:t>bituminoze.</w:t>
                  </w:r>
                </w:p>
              </w:tc>
            </w:tr>
            <w:tr w:rsidR="001B3AA1" w:rsidRPr="00182DDA" w14:paraId="0DF64B8F" w14:textId="77777777" w:rsidTr="00160298">
              <w:trPr>
                <w:gridAfter w:val="1"/>
                <w:wAfter w:w="280" w:type="dxa"/>
                <w:trHeight w:val="273"/>
              </w:trPr>
              <w:tc>
                <w:tcPr>
                  <w:tcW w:w="1730" w:type="dxa"/>
                </w:tcPr>
                <w:p w14:paraId="4C32F176"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Bakër,</w:t>
                  </w:r>
                  <w:r w:rsidRPr="00182DDA">
                    <w:rPr>
                      <w:rFonts w:ascii="Times New Roman" w:hAnsi="Times New Roman" w:cs="Times New Roman"/>
                      <w:spacing w:val="-10"/>
                      <w:w w:val="105"/>
                    </w:rPr>
                    <w:t xml:space="preserve"> </w:t>
                  </w:r>
                  <w:r w:rsidRPr="00182DDA">
                    <w:rPr>
                      <w:rFonts w:ascii="Times New Roman" w:hAnsi="Times New Roman" w:cs="Times New Roman"/>
                      <w:w w:val="105"/>
                    </w:rPr>
                    <w:t>bronz,</w:t>
                  </w:r>
                  <w:r w:rsidRPr="00182DDA">
                    <w:rPr>
                      <w:rFonts w:ascii="Times New Roman" w:hAnsi="Times New Roman" w:cs="Times New Roman"/>
                      <w:spacing w:val="-9"/>
                      <w:w w:val="105"/>
                    </w:rPr>
                    <w:t xml:space="preserve"> </w:t>
                  </w:r>
                  <w:r w:rsidRPr="00182DDA">
                    <w:rPr>
                      <w:rFonts w:ascii="Times New Roman" w:hAnsi="Times New Roman" w:cs="Times New Roman"/>
                      <w:spacing w:val="-4"/>
                      <w:w w:val="105"/>
                    </w:rPr>
                    <w:t>tunxh</w:t>
                  </w:r>
                </w:p>
              </w:tc>
              <w:tc>
                <w:tcPr>
                  <w:tcW w:w="990" w:type="dxa"/>
                </w:tcPr>
                <w:p w14:paraId="59662464"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637" w:type="dxa"/>
                </w:tcPr>
                <w:p w14:paraId="3E8EF914"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Ndahet</w:t>
                  </w:r>
                  <w:r w:rsidRPr="00182DDA">
                    <w:rPr>
                      <w:rFonts w:ascii="Times New Roman" w:hAnsi="Times New Roman" w:cs="Times New Roman"/>
                      <w:spacing w:val="-2"/>
                      <w:w w:val="105"/>
                    </w:rPr>
                    <w:t xml:space="preserve"> </w:t>
                  </w:r>
                  <w:r w:rsidRPr="00182DDA">
                    <w:rPr>
                      <w:rFonts w:ascii="Times New Roman" w:hAnsi="Times New Roman" w:cs="Times New Roman"/>
                      <w:w w:val="105"/>
                    </w:rPr>
                    <w:t>dhe</w:t>
                  </w:r>
                  <w:r w:rsidRPr="00182DDA">
                    <w:rPr>
                      <w:rFonts w:ascii="Times New Roman" w:hAnsi="Times New Roman" w:cs="Times New Roman"/>
                      <w:spacing w:val="-2"/>
                      <w:w w:val="105"/>
                    </w:rPr>
                    <w:t xml:space="preserve"> </w:t>
                  </w:r>
                  <w:r w:rsidRPr="00182DDA">
                    <w:rPr>
                      <w:rFonts w:ascii="Times New Roman" w:hAnsi="Times New Roman" w:cs="Times New Roman"/>
                      <w:w w:val="105"/>
                    </w:rPr>
                    <w:t>shkon</w:t>
                  </w:r>
                  <w:r w:rsidRPr="00182DDA">
                    <w:rPr>
                      <w:rFonts w:ascii="Times New Roman" w:hAnsi="Times New Roman" w:cs="Times New Roman"/>
                      <w:spacing w:val="-1"/>
                      <w:w w:val="105"/>
                    </w:rPr>
                    <w:t xml:space="preserve"> </w:t>
                  </w:r>
                  <w:r w:rsidRPr="00182DDA">
                    <w:rPr>
                      <w:rFonts w:ascii="Times New Roman" w:hAnsi="Times New Roman" w:cs="Times New Roman"/>
                      <w:w w:val="105"/>
                    </w:rPr>
                    <w:t>për</w:t>
                  </w:r>
                  <w:r w:rsidRPr="00182DDA">
                    <w:rPr>
                      <w:rFonts w:ascii="Times New Roman" w:hAnsi="Times New Roman" w:cs="Times New Roman"/>
                      <w:spacing w:val="-3"/>
                      <w:w w:val="105"/>
                    </w:rPr>
                    <w:t xml:space="preserve"> </w:t>
                  </w:r>
                  <w:r w:rsidRPr="00182DDA">
                    <w:rPr>
                      <w:rFonts w:ascii="Times New Roman" w:hAnsi="Times New Roman" w:cs="Times New Roman"/>
                      <w:spacing w:val="-2"/>
                      <w:w w:val="105"/>
                    </w:rPr>
                    <w:t>shkrirje.</w:t>
                  </w:r>
                </w:p>
              </w:tc>
            </w:tr>
            <w:tr w:rsidR="001B3AA1" w:rsidRPr="00182DDA" w14:paraId="7F83352E" w14:textId="77777777" w:rsidTr="00160298">
              <w:trPr>
                <w:gridAfter w:val="1"/>
                <w:wAfter w:w="280" w:type="dxa"/>
                <w:trHeight w:val="546"/>
              </w:trPr>
              <w:tc>
                <w:tcPr>
                  <w:tcW w:w="1730" w:type="dxa"/>
                </w:tcPr>
                <w:p w14:paraId="3CBD77E1"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2"/>
                      <w:w w:val="110"/>
                    </w:rPr>
                    <w:t>Alumini</w:t>
                  </w:r>
                </w:p>
              </w:tc>
              <w:tc>
                <w:tcPr>
                  <w:tcW w:w="990" w:type="dxa"/>
                </w:tcPr>
                <w:p w14:paraId="4BACBECA"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c>
                <w:tcPr>
                  <w:tcW w:w="6637" w:type="dxa"/>
                </w:tcPr>
                <w:p w14:paraId="3D20333C"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Pastrohet</w:t>
                  </w:r>
                  <w:r w:rsidRPr="00182DDA">
                    <w:rPr>
                      <w:rFonts w:ascii="Times New Roman" w:hAnsi="Times New Roman" w:cs="Times New Roman"/>
                      <w:spacing w:val="19"/>
                    </w:rPr>
                    <w:t xml:space="preserve"> </w:t>
                  </w:r>
                  <w:r w:rsidRPr="00182DDA">
                    <w:rPr>
                      <w:rFonts w:ascii="Times New Roman" w:hAnsi="Times New Roman" w:cs="Times New Roman"/>
                    </w:rPr>
                    <w:t>dhe</w:t>
                  </w:r>
                  <w:r w:rsidRPr="00182DDA">
                    <w:rPr>
                      <w:rFonts w:ascii="Times New Roman" w:hAnsi="Times New Roman" w:cs="Times New Roman"/>
                      <w:spacing w:val="17"/>
                    </w:rPr>
                    <w:t xml:space="preserve"> </w:t>
                  </w:r>
                  <w:proofErr w:type="spellStart"/>
                  <w:r w:rsidRPr="00182DDA">
                    <w:rPr>
                      <w:rFonts w:ascii="Times New Roman" w:hAnsi="Times New Roman" w:cs="Times New Roman"/>
                    </w:rPr>
                    <w:t>dergohet</w:t>
                  </w:r>
                  <w:proofErr w:type="spellEnd"/>
                  <w:r w:rsidRPr="00182DDA">
                    <w:rPr>
                      <w:rFonts w:ascii="Times New Roman" w:hAnsi="Times New Roman" w:cs="Times New Roman"/>
                      <w:spacing w:val="19"/>
                    </w:rPr>
                    <w:t xml:space="preserve"> </w:t>
                  </w:r>
                  <w:r w:rsidRPr="00182DDA">
                    <w:rPr>
                      <w:rFonts w:ascii="Times New Roman" w:hAnsi="Times New Roman" w:cs="Times New Roman"/>
                    </w:rPr>
                    <w:t>tek</w:t>
                  </w:r>
                  <w:r w:rsidRPr="00182DDA">
                    <w:rPr>
                      <w:rFonts w:ascii="Times New Roman" w:hAnsi="Times New Roman" w:cs="Times New Roman"/>
                      <w:spacing w:val="19"/>
                    </w:rPr>
                    <w:t xml:space="preserve"> </w:t>
                  </w:r>
                  <w:proofErr w:type="spellStart"/>
                  <w:r w:rsidRPr="00182DDA">
                    <w:rPr>
                      <w:rFonts w:ascii="Times New Roman" w:hAnsi="Times New Roman" w:cs="Times New Roman"/>
                    </w:rPr>
                    <w:t>kompanite</w:t>
                  </w:r>
                  <w:proofErr w:type="spellEnd"/>
                  <w:r w:rsidRPr="00182DDA">
                    <w:rPr>
                      <w:rFonts w:ascii="Times New Roman" w:hAnsi="Times New Roman" w:cs="Times New Roman"/>
                      <w:spacing w:val="17"/>
                    </w:rPr>
                    <w:t xml:space="preserve"> </w:t>
                  </w:r>
                  <w:proofErr w:type="spellStart"/>
                  <w:r w:rsidRPr="00182DDA">
                    <w:rPr>
                      <w:rFonts w:ascii="Times New Roman" w:hAnsi="Times New Roman" w:cs="Times New Roman"/>
                      <w:spacing w:val="-5"/>
                    </w:rPr>
                    <w:t>per</w:t>
                  </w:r>
                  <w:proofErr w:type="spellEnd"/>
                </w:p>
                <w:p w14:paraId="175A5533"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w w:val="105"/>
                    </w:rPr>
                    <w:t>riciklim.</w:t>
                  </w:r>
                </w:p>
              </w:tc>
            </w:tr>
            <w:tr w:rsidR="001B3AA1" w:rsidRPr="00182DDA" w14:paraId="5B40C196" w14:textId="77777777" w:rsidTr="00160298">
              <w:trPr>
                <w:gridAfter w:val="1"/>
                <w:wAfter w:w="280" w:type="dxa"/>
                <w:trHeight w:val="273"/>
              </w:trPr>
              <w:tc>
                <w:tcPr>
                  <w:tcW w:w="1730" w:type="dxa"/>
                </w:tcPr>
                <w:p w14:paraId="679C13A1"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Plumbi</w:t>
                  </w:r>
                </w:p>
              </w:tc>
              <w:tc>
                <w:tcPr>
                  <w:tcW w:w="990" w:type="dxa"/>
                </w:tcPr>
                <w:p w14:paraId="69A9F34F"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c>
                <w:tcPr>
                  <w:tcW w:w="6637" w:type="dxa"/>
                </w:tcPr>
                <w:p w14:paraId="37E80626"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Grumbullohet</w:t>
                  </w:r>
                  <w:r w:rsidRPr="00182DDA">
                    <w:rPr>
                      <w:rFonts w:ascii="Times New Roman" w:hAnsi="Times New Roman" w:cs="Times New Roman"/>
                      <w:spacing w:val="-11"/>
                      <w:w w:val="105"/>
                    </w:rPr>
                    <w:t xml:space="preserve"> </w:t>
                  </w:r>
                  <w:r w:rsidRPr="00182DDA">
                    <w:rPr>
                      <w:rFonts w:ascii="Times New Roman" w:hAnsi="Times New Roman" w:cs="Times New Roman"/>
                      <w:w w:val="105"/>
                    </w:rPr>
                    <w:t>dhe</w:t>
                  </w:r>
                  <w:r w:rsidRPr="00182DDA">
                    <w:rPr>
                      <w:rFonts w:ascii="Times New Roman" w:hAnsi="Times New Roman" w:cs="Times New Roman"/>
                      <w:spacing w:val="-10"/>
                      <w:w w:val="105"/>
                    </w:rPr>
                    <w:t xml:space="preserve"> </w:t>
                  </w:r>
                  <w:proofErr w:type="spellStart"/>
                  <w:r w:rsidRPr="00182DDA">
                    <w:rPr>
                      <w:rFonts w:ascii="Times New Roman" w:hAnsi="Times New Roman" w:cs="Times New Roman"/>
                      <w:w w:val="105"/>
                    </w:rPr>
                    <w:t>pergagtitet</w:t>
                  </w:r>
                  <w:proofErr w:type="spellEnd"/>
                  <w:r w:rsidRPr="00182DDA">
                    <w:rPr>
                      <w:rFonts w:ascii="Times New Roman" w:hAnsi="Times New Roman" w:cs="Times New Roman"/>
                      <w:spacing w:val="-11"/>
                      <w:w w:val="105"/>
                    </w:rPr>
                    <w:t xml:space="preserve"> </w:t>
                  </w:r>
                  <w:proofErr w:type="spellStart"/>
                  <w:r w:rsidRPr="00182DDA">
                    <w:rPr>
                      <w:rFonts w:ascii="Times New Roman" w:hAnsi="Times New Roman" w:cs="Times New Roman"/>
                      <w:w w:val="105"/>
                    </w:rPr>
                    <w:t>per</w:t>
                  </w:r>
                  <w:proofErr w:type="spellEnd"/>
                  <w:r w:rsidRPr="00182DDA">
                    <w:rPr>
                      <w:rFonts w:ascii="Times New Roman" w:hAnsi="Times New Roman" w:cs="Times New Roman"/>
                      <w:spacing w:val="-11"/>
                      <w:w w:val="105"/>
                    </w:rPr>
                    <w:t xml:space="preserve"> </w:t>
                  </w:r>
                  <w:r w:rsidRPr="00182DDA">
                    <w:rPr>
                      <w:rFonts w:ascii="Times New Roman" w:hAnsi="Times New Roman" w:cs="Times New Roman"/>
                      <w:spacing w:val="-2"/>
                      <w:w w:val="105"/>
                    </w:rPr>
                    <w:t>shitje</w:t>
                  </w:r>
                </w:p>
              </w:tc>
            </w:tr>
            <w:tr w:rsidR="001B3AA1" w:rsidRPr="00182DDA" w14:paraId="3CFADE46" w14:textId="77777777" w:rsidTr="00160298">
              <w:trPr>
                <w:trHeight w:val="273"/>
              </w:trPr>
              <w:tc>
                <w:tcPr>
                  <w:tcW w:w="1730" w:type="dxa"/>
                </w:tcPr>
                <w:p w14:paraId="50A803FA"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10"/>
                    </w:rPr>
                    <w:t>Zinku</w:t>
                  </w:r>
                </w:p>
              </w:tc>
              <w:tc>
                <w:tcPr>
                  <w:tcW w:w="990" w:type="dxa"/>
                </w:tcPr>
                <w:p w14:paraId="58AD6E07"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c>
                <w:tcPr>
                  <w:tcW w:w="6917" w:type="dxa"/>
                  <w:gridSpan w:val="2"/>
                </w:tcPr>
                <w:p w14:paraId="1062E514"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Pastrohet</w:t>
                  </w:r>
                  <w:r w:rsidRPr="00182DDA">
                    <w:rPr>
                      <w:rFonts w:ascii="Times New Roman" w:hAnsi="Times New Roman" w:cs="Times New Roman"/>
                      <w:spacing w:val="11"/>
                    </w:rPr>
                    <w:t xml:space="preserve"> </w:t>
                  </w:r>
                  <w:r w:rsidRPr="00182DDA">
                    <w:rPr>
                      <w:rFonts w:ascii="Times New Roman" w:hAnsi="Times New Roman" w:cs="Times New Roman"/>
                    </w:rPr>
                    <w:t>dhe</w:t>
                  </w:r>
                  <w:r w:rsidRPr="00182DDA">
                    <w:rPr>
                      <w:rFonts w:ascii="Times New Roman" w:hAnsi="Times New Roman" w:cs="Times New Roman"/>
                      <w:spacing w:val="11"/>
                    </w:rPr>
                    <w:t xml:space="preserve"> </w:t>
                  </w:r>
                  <w:proofErr w:type="spellStart"/>
                  <w:r w:rsidRPr="00182DDA">
                    <w:rPr>
                      <w:rFonts w:ascii="Times New Roman" w:hAnsi="Times New Roman" w:cs="Times New Roman"/>
                    </w:rPr>
                    <w:t>pergatitet</w:t>
                  </w:r>
                  <w:proofErr w:type="spellEnd"/>
                  <w:r w:rsidRPr="00182DDA">
                    <w:rPr>
                      <w:rFonts w:ascii="Times New Roman" w:hAnsi="Times New Roman" w:cs="Times New Roman"/>
                      <w:spacing w:val="9"/>
                    </w:rPr>
                    <w:t xml:space="preserve"> </w:t>
                  </w:r>
                  <w:proofErr w:type="spellStart"/>
                  <w:r w:rsidRPr="00182DDA">
                    <w:rPr>
                      <w:rFonts w:ascii="Times New Roman" w:hAnsi="Times New Roman" w:cs="Times New Roman"/>
                    </w:rPr>
                    <w:t>per</w:t>
                  </w:r>
                  <w:proofErr w:type="spellEnd"/>
                  <w:r w:rsidRPr="00182DDA">
                    <w:rPr>
                      <w:rFonts w:ascii="Times New Roman" w:hAnsi="Times New Roman" w:cs="Times New Roman"/>
                      <w:spacing w:val="11"/>
                    </w:rPr>
                    <w:t xml:space="preserve"> </w:t>
                  </w:r>
                  <w:r w:rsidRPr="00182DDA">
                    <w:rPr>
                      <w:rFonts w:ascii="Times New Roman" w:hAnsi="Times New Roman" w:cs="Times New Roman"/>
                      <w:spacing w:val="-2"/>
                    </w:rPr>
                    <w:t>shitje</w:t>
                  </w:r>
                </w:p>
              </w:tc>
            </w:tr>
            <w:tr w:rsidR="001B3AA1" w:rsidRPr="00182DDA" w14:paraId="1DAC44E1" w14:textId="77777777" w:rsidTr="00160298">
              <w:trPr>
                <w:trHeight w:val="273"/>
              </w:trPr>
              <w:tc>
                <w:tcPr>
                  <w:tcW w:w="1730" w:type="dxa"/>
                </w:tcPr>
                <w:p w14:paraId="7F2DEB22"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Hekuri</w:t>
                  </w:r>
                  <w:r w:rsidRPr="00182DDA">
                    <w:rPr>
                      <w:rFonts w:ascii="Times New Roman" w:hAnsi="Times New Roman" w:cs="Times New Roman"/>
                      <w:spacing w:val="8"/>
                      <w:w w:val="105"/>
                    </w:rPr>
                    <w:t xml:space="preserve"> </w:t>
                  </w:r>
                  <w:r w:rsidRPr="00182DDA">
                    <w:rPr>
                      <w:rFonts w:ascii="Times New Roman" w:hAnsi="Times New Roman" w:cs="Times New Roman"/>
                      <w:w w:val="105"/>
                    </w:rPr>
                    <w:t>dhe</w:t>
                  </w:r>
                  <w:r w:rsidRPr="00182DDA">
                    <w:rPr>
                      <w:rFonts w:ascii="Times New Roman" w:hAnsi="Times New Roman" w:cs="Times New Roman"/>
                      <w:spacing w:val="6"/>
                      <w:w w:val="105"/>
                    </w:rPr>
                    <w:t xml:space="preserve"> </w:t>
                  </w:r>
                  <w:r w:rsidRPr="00182DDA">
                    <w:rPr>
                      <w:rFonts w:ascii="Times New Roman" w:hAnsi="Times New Roman" w:cs="Times New Roman"/>
                      <w:spacing w:val="-2"/>
                      <w:w w:val="105"/>
                    </w:rPr>
                    <w:t>çeliku</w:t>
                  </w:r>
                </w:p>
              </w:tc>
              <w:tc>
                <w:tcPr>
                  <w:tcW w:w="990" w:type="dxa"/>
                </w:tcPr>
                <w:p w14:paraId="1FA2710A"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05</w:t>
                  </w:r>
                </w:p>
              </w:tc>
              <w:tc>
                <w:tcPr>
                  <w:tcW w:w="6917" w:type="dxa"/>
                  <w:gridSpan w:val="2"/>
                </w:tcPr>
                <w:p w14:paraId="35D73F83"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Shtypen</w:t>
                  </w:r>
                  <w:r w:rsidRPr="00182DDA">
                    <w:rPr>
                      <w:rFonts w:ascii="Times New Roman" w:hAnsi="Times New Roman" w:cs="Times New Roman"/>
                      <w:spacing w:val="-10"/>
                      <w:w w:val="105"/>
                    </w:rPr>
                    <w:t xml:space="preserve"> </w:t>
                  </w:r>
                  <w:r w:rsidRPr="00182DDA">
                    <w:rPr>
                      <w:rFonts w:ascii="Times New Roman" w:hAnsi="Times New Roman" w:cs="Times New Roman"/>
                      <w:w w:val="105"/>
                    </w:rPr>
                    <w:t>dhe</w:t>
                  </w:r>
                  <w:r w:rsidRPr="00182DDA">
                    <w:rPr>
                      <w:rFonts w:ascii="Times New Roman" w:hAnsi="Times New Roman" w:cs="Times New Roman"/>
                      <w:spacing w:val="-10"/>
                      <w:w w:val="105"/>
                    </w:rPr>
                    <w:t xml:space="preserve"> </w:t>
                  </w:r>
                  <w:r w:rsidRPr="00182DDA">
                    <w:rPr>
                      <w:rFonts w:ascii="Times New Roman" w:hAnsi="Times New Roman" w:cs="Times New Roman"/>
                      <w:w w:val="105"/>
                    </w:rPr>
                    <w:t>riciklohen</w:t>
                  </w:r>
                  <w:r w:rsidRPr="00182DDA">
                    <w:rPr>
                      <w:rFonts w:ascii="Times New Roman" w:hAnsi="Times New Roman" w:cs="Times New Roman"/>
                      <w:spacing w:val="-10"/>
                      <w:w w:val="105"/>
                    </w:rPr>
                    <w:t xml:space="preserve"> </w:t>
                  </w:r>
                  <w:r w:rsidRPr="00182DDA">
                    <w:rPr>
                      <w:rFonts w:ascii="Times New Roman" w:hAnsi="Times New Roman" w:cs="Times New Roman"/>
                      <w:w w:val="105"/>
                    </w:rPr>
                    <w:t>si</w:t>
                  </w:r>
                  <w:r w:rsidRPr="00182DDA">
                    <w:rPr>
                      <w:rFonts w:ascii="Times New Roman" w:hAnsi="Times New Roman" w:cs="Times New Roman"/>
                      <w:spacing w:val="-10"/>
                      <w:w w:val="105"/>
                    </w:rPr>
                    <w:t xml:space="preserve"> </w:t>
                  </w:r>
                  <w:r w:rsidRPr="00182DDA">
                    <w:rPr>
                      <w:rFonts w:ascii="Times New Roman" w:hAnsi="Times New Roman" w:cs="Times New Roman"/>
                      <w:spacing w:val="-2"/>
                      <w:w w:val="105"/>
                    </w:rPr>
                    <w:t>skrap.</w:t>
                  </w:r>
                </w:p>
              </w:tc>
            </w:tr>
            <w:tr w:rsidR="001B3AA1" w:rsidRPr="00182DDA" w14:paraId="348CC7AD" w14:textId="77777777" w:rsidTr="00160298">
              <w:trPr>
                <w:trHeight w:val="273"/>
              </w:trPr>
              <w:tc>
                <w:tcPr>
                  <w:tcW w:w="1730" w:type="dxa"/>
                </w:tcPr>
                <w:p w14:paraId="74DB3FBB"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Metale</w:t>
                  </w:r>
                  <w:r w:rsidRPr="00182DDA">
                    <w:rPr>
                      <w:rFonts w:ascii="Times New Roman" w:hAnsi="Times New Roman" w:cs="Times New Roman"/>
                      <w:spacing w:val="15"/>
                    </w:rPr>
                    <w:t xml:space="preserve"> </w:t>
                  </w:r>
                  <w:r w:rsidRPr="00182DDA">
                    <w:rPr>
                      <w:rFonts w:ascii="Times New Roman" w:hAnsi="Times New Roman" w:cs="Times New Roman"/>
                    </w:rPr>
                    <w:t>të</w:t>
                  </w:r>
                  <w:r w:rsidRPr="00182DDA">
                    <w:rPr>
                      <w:rFonts w:ascii="Times New Roman" w:hAnsi="Times New Roman" w:cs="Times New Roman"/>
                      <w:spacing w:val="16"/>
                    </w:rPr>
                    <w:t xml:space="preserve"> </w:t>
                  </w:r>
                  <w:r w:rsidRPr="00182DDA">
                    <w:rPr>
                      <w:rFonts w:ascii="Times New Roman" w:hAnsi="Times New Roman" w:cs="Times New Roman"/>
                      <w:spacing w:val="-2"/>
                    </w:rPr>
                    <w:t>përziera</w:t>
                  </w:r>
                </w:p>
              </w:tc>
              <w:tc>
                <w:tcPr>
                  <w:tcW w:w="990" w:type="dxa"/>
                </w:tcPr>
                <w:p w14:paraId="1A28DA87"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07</w:t>
                  </w:r>
                </w:p>
              </w:tc>
              <w:tc>
                <w:tcPr>
                  <w:tcW w:w="6917" w:type="dxa"/>
                  <w:gridSpan w:val="2"/>
                </w:tcPr>
                <w:p w14:paraId="2C542E9B"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Përzgjidhen</w:t>
                  </w:r>
                  <w:r w:rsidRPr="00182DDA">
                    <w:rPr>
                      <w:rFonts w:ascii="Times New Roman" w:hAnsi="Times New Roman" w:cs="Times New Roman"/>
                      <w:spacing w:val="16"/>
                    </w:rPr>
                    <w:t xml:space="preserve"> </w:t>
                  </w:r>
                  <w:r w:rsidRPr="00182DDA">
                    <w:rPr>
                      <w:rFonts w:ascii="Times New Roman" w:hAnsi="Times New Roman" w:cs="Times New Roman"/>
                    </w:rPr>
                    <w:t>në</w:t>
                  </w:r>
                  <w:r w:rsidRPr="00182DDA">
                    <w:rPr>
                      <w:rFonts w:ascii="Times New Roman" w:hAnsi="Times New Roman" w:cs="Times New Roman"/>
                      <w:spacing w:val="18"/>
                    </w:rPr>
                    <w:t xml:space="preserve"> </w:t>
                  </w:r>
                  <w:r w:rsidRPr="00182DDA">
                    <w:rPr>
                      <w:rFonts w:ascii="Times New Roman" w:hAnsi="Times New Roman" w:cs="Times New Roman"/>
                    </w:rPr>
                    <w:t>fraksione</w:t>
                  </w:r>
                  <w:r w:rsidRPr="00182DDA">
                    <w:rPr>
                      <w:rFonts w:ascii="Times New Roman" w:hAnsi="Times New Roman" w:cs="Times New Roman"/>
                      <w:spacing w:val="16"/>
                    </w:rPr>
                    <w:t xml:space="preserve"> </w:t>
                  </w:r>
                  <w:r w:rsidRPr="00182DDA">
                    <w:rPr>
                      <w:rFonts w:ascii="Times New Roman" w:hAnsi="Times New Roman" w:cs="Times New Roman"/>
                    </w:rPr>
                    <w:t>të</w:t>
                  </w:r>
                  <w:r w:rsidRPr="00182DDA">
                    <w:rPr>
                      <w:rFonts w:ascii="Times New Roman" w:hAnsi="Times New Roman" w:cs="Times New Roman"/>
                      <w:spacing w:val="18"/>
                    </w:rPr>
                    <w:t xml:space="preserve"> </w:t>
                  </w:r>
                  <w:r w:rsidRPr="00182DDA">
                    <w:rPr>
                      <w:rFonts w:ascii="Times New Roman" w:hAnsi="Times New Roman" w:cs="Times New Roman"/>
                      <w:spacing w:val="-2"/>
                    </w:rPr>
                    <w:t>pastra.</w:t>
                  </w:r>
                </w:p>
              </w:tc>
            </w:tr>
            <w:tr w:rsidR="001B3AA1" w:rsidRPr="00182DDA" w14:paraId="1ECC6246" w14:textId="77777777" w:rsidTr="00160298">
              <w:trPr>
                <w:trHeight w:val="546"/>
              </w:trPr>
              <w:tc>
                <w:tcPr>
                  <w:tcW w:w="1730" w:type="dxa"/>
                </w:tcPr>
                <w:p w14:paraId="17D509BF"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Kabllo</w:t>
                  </w:r>
                  <w:r w:rsidRPr="00182DDA">
                    <w:rPr>
                      <w:rFonts w:ascii="Times New Roman" w:hAnsi="Times New Roman" w:cs="Times New Roman"/>
                      <w:spacing w:val="23"/>
                    </w:rPr>
                    <w:t xml:space="preserve"> </w:t>
                  </w:r>
                  <w:r w:rsidRPr="00182DDA">
                    <w:rPr>
                      <w:rFonts w:ascii="Times New Roman" w:hAnsi="Times New Roman" w:cs="Times New Roman"/>
                    </w:rPr>
                    <w:t>me</w:t>
                  </w:r>
                  <w:r w:rsidRPr="00182DDA">
                    <w:rPr>
                      <w:rFonts w:ascii="Times New Roman" w:hAnsi="Times New Roman" w:cs="Times New Roman"/>
                      <w:spacing w:val="24"/>
                    </w:rPr>
                    <w:t xml:space="preserve"> </w:t>
                  </w:r>
                  <w:r w:rsidRPr="00182DDA">
                    <w:rPr>
                      <w:rFonts w:ascii="Times New Roman" w:hAnsi="Times New Roman" w:cs="Times New Roman"/>
                    </w:rPr>
                    <w:t>substanca</w:t>
                  </w:r>
                  <w:r w:rsidRPr="00182DDA">
                    <w:rPr>
                      <w:rFonts w:ascii="Times New Roman" w:hAnsi="Times New Roman" w:cs="Times New Roman"/>
                      <w:spacing w:val="21"/>
                    </w:rPr>
                    <w:t xml:space="preserve"> </w:t>
                  </w:r>
                  <w:r w:rsidRPr="00182DDA">
                    <w:rPr>
                      <w:rFonts w:ascii="Times New Roman" w:hAnsi="Times New Roman" w:cs="Times New Roman"/>
                      <w:spacing w:val="-5"/>
                    </w:rPr>
                    <w:t>të</w:t>
                  </w:r>
                </w:p>
                <w:p w14:paraId="62E3AC51"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rrezikshme</w:t>
                  </w:r>
                </w:p>
              </w:tc>
              <w:tc>
                <w:tcPr>
                  <w:tcW w:w="990" w:type="dxa"/>
                </w:tcPr>
                <w:p w14:paraId="535687A6"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10*</w:t>
                  </w:r>
                </w:p>
              </w:tc>
              <w:tc>
                <w:tcPr>
                  <w:tcW w:w="6917" w:type="dxa"/>
                  <w:gridSpan w:val="2"/>
                </w:tcPr>
                <w:p w14:paraId="399EDE8C" w14:textId="77777777" w:rsidR="001B3AA1" w:rsidRPr="00182DDA" w:rsidRDefault="001B3AA1" w:rsidP="001B3AA1">
                  <w:pPr>
                    <w:pStyle w:val="TableParagraph"/>
                    <w:spacing w:before="2"/>
                    <w:rPr>
                      <w:rFonts w:ascii="Times New Roman" w:hAnsi="Times New Roman" w:cs="Times New Roman"/>
                    </w:rPr>
                  </w:pPr>
                  <w:proofErr w:type="spellStart"/>
                  <w:r w:rsidRPr="00182DDA">
                    <w:rPr>
                      <w:rFonts w:ascii="Times New Roman" w:hAnsi="Times New Roman" w:cs="Times New Roman"/>
                    </w:rPr>
                    <w:t>Izolohën</w:t>
                  </w:r>
                  <w:proofErr w:type="spellEnd"/>
                  <w:r w:rsidRPr="00182DDA">
                    <w:rPr>
                      <w:rFonts w:ascii="Times New Roman" w:hAnsi="Times New Roman" w:cs="Times New Roman"/>
                      <w:spacing w:val="15"/>
                    </w:rPr>
                    <w:t xml:space="preserve"> </w:t>
                  </w:r>
                  <w:r w:rsidRPr="00182DDA">
                    <w:rPr>
                      <w:rFonts w:ascii="Times New Roman" w:hAnsi="Times New Roman" w:cs="Times New Roman"/>
                    </w:rPr>
                    <w:t>dhe</w:t>
                  </w:r>
                  <w:r w:rsidRPr="00182DDA">
                    <w:rPr>
                      <w:rFonts w:ascii="Times New Roman" w:hAnsi="Times New Roman" w:cs="Times New Roman"/>
                      <w:spacing w:val="15"/>
                    </w:rPr>
                    <w:t xml:space="preserve"> </w:t>
                  </w:r>
                  <w:r w:rsidRPr="00182DDA">
                    <w:rPr>
                      <w:rFonts w:ascii="Times New Roman" w:hAnsi="Times New Roman" w:cs="Times New Roman"/>
                    </w:rPr>
                    <w:t>trajtohen</w:t>
                  </w:r>
                  <w:r w:rsidRPr="00182DDA">
                    <w:rPr>
                      <w:rFonts w:ascii="Times New Roman" w:hAnsi="Times New Roman" w:cs="Times New Roman"/>
                      <w:spacing w:val="16"/>
                    </w:rPr>
                    <w:t xml:space="preserve"> </w:t>
                  </w:r>
                  <w:r w:rsidRPr="00182DDA">
                    <w:rPr>
                      <w:rFonts w:ascii="Times New Roman" w:hAnsi="Times New Roman" w:cs="Times New Roman"/>
                    </w:rPr>
                    <w:t>me</w:t>
                  </w:r>
                  <w:r w:rsidRPr="00182DDA">
                    <w:rPr>
                      <w:rFonts w:ascii="Times New Roman" w:hAnsi="Times New Roman" w:cs="Times New Roman"/>
                      <w:spacing w:val="15"/>
                    </w:rPr>
                    <w:t xml:space="preserve"> </w:t>
                  </w:r>
                  <w:r w:rsidRPr="00182DDA">
                    <w:rPr>
                      <w:rFonts w:ascii="Times New Roman" w:hAnsi="Times New Roman" w:cs="Times New Roman"/>
                    </w:rPr>
                    <w:t>protokolle</w:t>
                  </w:r>
                  <w:r w:rsidRPr="00182DDA">
                    <w:rPr>
                      <w:rFonts w:ascii="Times New Roman" w:hAnsi="Times New Roman" w:cs="Times New Roman"/>
                      <w:spacing w:val="15"/>
                    </w:rPr>
                    <w:t xml:space="preserve"> </w:t>
                  </w:r>
                  <w:r w:rsidRPr="00182DDA">
                    <w:rPr>
                      <w:rFonts w:ascii="Times New Roman" w:hAnsi="Times New Roman" w:cs="Times New Roman"/>
                    </w:rPr>
                    <w:t>të</w:t>
                  </w:r>
                  <w:r w:rsidRPr="00182DDA">
                    <w:rPr>
                      <w:rFonts w:ascii="Times New Roman" w:hAnsi="Times New Roman" w:cs="Times New Roman"/>
                      <w:spacing w:val="15"/>
                    </w:rPr>
                    <w:t xml:space="preserve"> </w:t>
                  </w:r>
                  <w:r w:rsidRPr="00182DDA">
                    <w:rPr>
                      <w:rFonts w:ascii="Times New Roman" w:hAnsi="Times New Roman" w:cs="Times New Roman"/>
                      <w:spacing w:val="-2"/>
                    </w:rPr>
                    <w:t>veçanta.</w:t>
                  </w:r>
                </w:p>
              </w:tc>
            </w:tr>
            <w:tr w:rsidR="001B3AA1" w:rsidRPr="00182DDA" w14:paraId="3135CD39" w14:textId="77777777" w:rsidTr="00160298">
              <w:trPr>
                <w:trHeight w:val="546"/>
              </w:trPr>
              <w:tc>
                <w:tcPr>
                  <w:tcW w:w="1730" w:type="dxa"/>
                </w:tcPr>
                <w:p w14:paraId="21E2E0DD"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Kabllo</w:t>
                  </w:r>
                  <w:r w:rsidRPr="00182DDA">
                    <w:rPr>
                      <w:rFonts w:ascii="Times New Roman" w:hAnsi="Times New Roman" w:cs="Times New Roman"/>
                      <w:spacing w:val="24"/>
                    </w:rPr>
                    <w:t xml:space="preserve"> </w:t>
                  </w:r>
                  <w:r w:rsidRPr="00182DDA">
                    <w:rPr>
                      <w:rFonts w:ascii="Times New Roman" w:hAnsi="Times New Roman" w:cs="Times New Roman"/>
                    </w:rPr>
                    <w:t>pa</w:t>
                  </w:r>
                  <w:r w:rsidRPr="00182DDA">
                    <w:rPr>
                      <w:rFonts w:ascii="Times New Roman" w:hAnsi="Times New Roman" w:cs="Times New Roman"/>
                      <w:spacing w:val="25"/>
                    </w:rPr>
                    <w:t xml:space="preserve"> </w:t>
                  </w:r>
                  <w:r w:rsidRPr="00182DDA">
                    <w:rPr>
                      <w:rFonts w:ascii="Times New Roman" w:hAnsi="Times New Roman" w:cs="Times New Roman"/>
                    </w:rPr>
                    <w:t>substanca</w:t>
                  </w:r>
                  <w:r w:rsidRPr="00182DDA">
                    <w:rPr>
                      <w:rFonts w:ascii="Times New Roman" w:hAnsi="Times New Roman" w:cs="Times New Roman"/>
                      <w:spacing w:val="21"/>
                    </w:rPr>
                    <w:t xml:space="preserve"> </w:t>
                  </w:r>
                  <w:r w:rsidRPr="00182DDA">
                    <w:rPr>
                      <w:rFonts w:ascii="Times New Roman" w:hAnsi="Times New Roman" w:cs="Times New Roman"/>
                      <w:spacing w:val="-5"/>
                    </w:rPr>
                    <w:t>të</w:t>
                  </w:r>
                </w:p>
                <w:p w14:paraId="17D93210"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rrezikshme</w:t>
                  </w:r>
                </w:p>
              </w:tc>
              <w:tc>
                <w:tcPr>
                  <w:tcW w:w="990" w:type="dxa"/>
                </w:tcPr>
                <w:p w14:paraId="02625700"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04</w:t>
                  </w:r>
                  <w:r w:rsidRPr="00182DDA">
                    <w:rPr>
                      <w:rFonts w:ascii="Times New Roman" w:hAnsi="Times New Roman" w:cs="Times New Roman"/>
                      <w:spacing w:val="-2"/>
                    </w:rPr>
                    <w:t xml:space="preserve"> </w:t>
                  </w:r>
                  <w:r w:rsidRPr="00182DDA">
                    <w:rPr>
                      <w:rFonts w:ascii="Times New Roman" w:hAnsi="Times New Roman" w:cs="Times New Roman"/>
                      <w:spacing w:val="-8"/>
                    </w:rPr>
                    <w:t>11</w:t>
                  </w:r>
                </w:p>
              </w:tc>
              <w:tc>
                <w:tcPr>
                  <w:tcW w:w="6917" w:type="dxa"/>
                  <w:gridSpan w:val="2"/>
                </w:tcPr>
                <w:p w14:paraId="11B03D8C"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Pastrohen</w:t>
                  </w:r>
                  <w:r w:rsidRPr="00182DDA">
                    <w:rPr>
                      <w:rFonts w:ascii="Times New Roman" w:hAnsi="Times New Roman" w:cs="Times New Roman"/>
                      <w:spacing w:val="20"/>
                    </w:rPr>
                    <w:t xml:space="preserve"> </w:t>
                  </w:r>
                  <w:r w:rsidRPr="00182DDA">
                    <w:rPr>
                      <w:rFonts w:ascii="Times New Roman" w:hAnsi="Times New Roman" w:cs="Times New Roman"/>
                    </w:rPr>
                    <w:t>dhe</w:t>
                  </w:r>
                  <w:r w:rsidRPr="00182DDA">
                    <w:rPr>
                      <w:rFonts w:ascii="Times New Roman" w:hAnsi="Times New Roman" w:cs="Times New Roman"/>
                      <w:spacing w:val="17"/>
                    </w:rPr>
                    <w:t xml:space="preserve"> </w:t>
                  </w:r>
                  <w:r w:rsidRPr="00182DDA">
                    <w:rPr>
                      <w:rFonts w:ascii="Times New Roman" w:hAnsi="Times New Roman" w:cs="Times New Roman"/>
                    </w:rPr>
                    <w:t>ndahet</w:t>
                  </w:r>
                  <w:r w:rsidRPr="00182DDA">
                    <w:rPr>
                      <w:rFonts w:ascii="Times New Roman" w:hAnsi="Times New Roman" w:cs="Times New Roman"/>
                      <w:spacing w:val="19"/>
                    </w:rPr>
                    <w:t xml:space="preserve"> </w:t>
                  </w:r>
                  <w:r w:rsidRPr="00182DDA">
                    <w:rPr>
                      <w:rFonts w:ascii="Times New Roman" w:hAnsi="Times New Roman" w:cs="Times New Roman"/>
                      <w:spacing w:val="-2"/>
                    </w:rPr>
                    <w:t>bakri/alumini.</w:t>
                  </w:r>
                </w:p>
              </w:tc>
            </w:tr>
            <w:tr w:rsidR="001B3AA1" w:rsidRPr="00182DDA" w14:paraId="5C09BF4B" w14:textId="77777777" w:rsidTr="00160298">
              <w:trPr>
                <w:trHeight w:val="546"/>
              </w:trPr>
              <w:tc>
                <w:tcPr>
                  <w:tcW w:w="1730" w:type="dxa"/>
                </w:tcPr>
                <w:p w14:paraId="780ED85F"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2"/>
                      <w:w w:val="105"/>
                    </w:rPr>
                    <w:t>Materiale</w:t>
                  </w:r>
                  <w:r w:rsidRPr="00182DDA">
                    <w:rPr>
                      <w:rFonts w:ascii="Times New Roman" w:hAnsi="Times New Roman" w:cs="Times New Roman"/>
                      <w:spacing w:val="2"/>
                      <w:w w:val="105"/>
                    </w:rPr>
                    <w:t xml:space="preserve"> </w:t>
                  </w:r>
                  <w:r w:rsidRPr="00182DDA">
                    <w:rPr>
                      <w:rFonts w:ascii="Times New Roman" w:hAnsi="Times New Roman" w:cs="Times New Roman"/>
                      <w:spacing w:val="-2"/>
                      <w:w w:val="105"/>
                    </w:rPr>
                    <w:t>izoluese</w:t>
                  </w:r>
                  <w:r w:rsidRPr="00182DDA">
                    <w:rPr>
                      <w:rFonts w:ascii="Times New Roman" w:hAnsi="Times New Roman" w:cs="Times New Roman"/>
                      <w:spacing w:val="5"/>
                      <w:w w:val="105"/>
                    </w:rPr>
                    <w:t xml:space="preserve"> </w:t>
                  </w:r>
                  <w:r w:rsidRPr="00182DDA">
                    <w:rPr>
                      <w:rFonts w:ascii="Times New Roman" w:hAnsi="Times New Roman" w:cs="Times New Roman"/>
                      <w:spacing w:val="-5"/>
                      <w:w w:val="105"/>
                    </w:rPr>
                    <w:t>me</w:t>
                  </w:r>
                </w:p>
                <w:p w14:paraId="6C8FBE74"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azbest</w:t>
                  </w:r>
                </w:p>
              </w:tc>
              <w:tc>
                <w:tcPr>
                  <w:tcW w:w="990" w:type="dxa"/>
                </w:tcPr>
                <w:p w14:paraId="618A516A"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06</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917" w:type="dxa"/>
                  <w:gridSpan w:val="2"/>
                </w:tcPr>
                <w:p w14:paraId="1262314B"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Paketohen</w:t>
                  </w:r>
                  <w:r w:rsidRPr="00182DDA">
                    <w:rPr>
                      <w:rFonts w:ascii="Times New Roman" w:hAnsi="Times New Roman" w:cs="Times New Roman"/>
                      <w:spacing w:val="18"/>
                    </w:rPr>
                    <w:t xml:space="preserve"> </w:t>
                  </w:r>
                  <w:r w:rsidRPr="00182DDA">
                    <w:rPr>
                      <w:rFonts w:ascii="Times New Roman" w:hAnsi="Times New Roman" w:cs="Times New Roman"/>
                    </w:rPr>
                    <w:t>hermetikisht</w:t>
                  </w:r>
                  <w:r w:rsidRPr="00182DDA">
                    <w:rPr>
                      <w:rFonts w:ascii="Times New Roman" w:hAnsi="Times New Roman" w:cs="Times New Roman"/>
                      <w:spacing w:val="18"/>
                    </w:rPr>
                    <w:t xml:space="preserve"> </w:t>
                  </w:r>
                  <w:r w:rsidRPr="00182DDA">
                    <w:rPr>
                      <w:rFonts w:ascii="Times New Roman" w:hAnsi="Times New Roman" w:cs="Times New Roman"/>
                    </w:rPr>
                    <w:t>dhe</w:t>
                  </w:r>
                  <w:r w:rsidRPr="00182DDA">
                    <w:rPr>
                      <w:rFonts w:ascii="Times New Roman" w:hAnsi="Times New Roman" w:cs="Times New Roman"/>
                      <w:spacing w:val="21"/>
                    </w:rPr>
                    <w:t xml:space="preserve"> </w:t>
                  </w:r>
                  <w:r w:rsidRPr="00182DDA">
                    <w:rPr>
                      <w:rFonts w:ascii="Times New Roman" w:hAnsi="Times New Roman" w:cs="Times New Roman"/>
                    </w:rPr>
                    <w:t>deponohen</w:t>
                  </w:r>
                  <w:r w:rsidRPr="00182DDA">
                    <w:rPr>
                      <w:rFonts w:ascii="Times New Roman" w:hAnsi="Times New Roman" w:cs="Times New Roman"/>
                      <w:spacing w:val="22"/>
                    </w:rPr>
                    <w:t xml:space="preserve"> </w:t>
                  </w:r>
                  <w:r w:rsidRPr="00182DDA">
                    <w:rPr>
                      <w:rFonts w:ascii="Times New Roman" w:hAnsi="Times New Roman" w:cs="Times New Roman"/>
                    </w:rPr>
                    <w:t>të</w:t>
                  </w:r>
                  <w:r w:rsidRPr="00182DDA">
                    <w:rPr>
                      <w:rFonts w:ascii="Times New Roman" w:hAnsi="Times New Roman" w:cs="Times New Roman"/>
                      <w:spacing w:val="21"/>
                    </w:rPr>
                    <w:t xml:space="preserve"> </w:t>
                  </w:r>
                  <w:r w:rsidRPr="00182DDA">
                    <w:rPr>
                      <w:rFonts w:ascii="Times New Roman" w:hAnsi="Times New Roman" w:cs="Times New Roman"/>
                      <w:spacing w:val="-2"/>
                    </w:rPr>
                    <w:t>sigurta.</w:t>
                  </w:r>
                </w:p>
              </w:tc>
            </w:tr>
            <w:tr w:rsidR="001B3AA1" w:rsidRPr="00182DDA" w14:paraId="317D722F" w14:textId="77777777" w:rsidTr="00160298">
              <w:trPr>
                <w:trHeight w:val="546"/>
              </w:trPr>
              <w:tc>
                <w:tcPr>
                  <w:tcW w:w="1730" w:type="dxa"/>
                </w:tcPr>
                <w:p w14:paraId="7CFC9129"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Materiale</w:t>
                  </w:r>
                  <w:r w:rsidRPr="00182DDA">
                    <w:rPr>
                      <w:rFonts w:ascii="Times New Roman" w:hAnsi="Times New Roman" w:cs="Times New Roman"/>
                      <w:spacing w:val="25"/>
                    </w:rPr>
                    <w:t xml:space="preserve"> </w:t>
                  </w:r>
                  <w:r w:rsidRPr="00182DDA">
                    <w:rPr>
                      <w:rFonts w:ascii="Times New Roman" w:hAnsi="Times New Roman" w:cs="Times New Roman"/>
                    </w:rPr>
                    <w:t>ndërtimi</w:t>
                  </w:r>
                  <w:r w:rsidRPr="00182DDA">
                    <w:rPr>
                      <w:rFonts w:ascii="Times New Roman" w:hAnsi="Times New Roman" w:cs="Times New Roman"/>
                      <w:spacing w:val="29"/>
                    </w:rPr>
                    <w:t xml:space="preserve"> </w:t>
                  </w:r>
                  <w:r w:rsidRPr="00182DDA">
                    <w:rPr>
                      <w:rFonts w:ascii="Times New Roman" w:hAnsi="Times New Roman" w:cs="Times New Roman"/>
                      <w:spacing w:val="-5"/>
                    </w:rPr>
                    <w:t>me</w:t>
                  </w:r>
                </w:p>
                <w:p w14:paraId="0059C7D6"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azbest</w:t>
                  </w:r>
                </w:p>
              </w:tc>
              <w:tc>
                <w:tcPr>
                  <w:tcW w:w="990" w:type="dxa"/>
                </w:tcPr>
                <w:p w14:paraId="0F540CA0"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06</w:t>
                  </w:r>
                  <w:r w:rsidRPr="00182DDA">
                    <w:rPr>
                      <w:rFonts w:ascii="Times New Roman" w:hAnsi="Times New Roman" w:cs="Times New Roman"/>
                      <w:spacing w:val="-2"/>
                    </w:rPr>
                    <w:t xml:space="preserve"> </w:t>
                  </w:r>
                  <w:r w:rsidRPr="00182DDA">
                    <w:rPr>
                      <w:rFonts w:ascii="Times New Roman" w:hAnsi="Times New Roman" w:cs="Times New Roman"/>
                      <w:spacing w:val="-8"/>
                    </w:rPr>
                    <w:t>05*</w:t>
                  </w:r>
                </w:p>
              </w:tc>
              <w:tc>
                <w:tcPr>
                  <w:tcW w:w="6917" w:type="dxa"/>
                  <w:gridSpan w:val="2"/>
                </w:tcPr>
                <w:p w14:paraId="26750C3A"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Hiqen</w:t>
                  </w:r>
                  <w:r w:rsidRPr="00182DDA">
                    <w:rPr>
                      <w:rFonts w:ascii="Times New Roman" w:hAnsi="Times New Roman" w:cs="Times New Roman"/>
                      <w:spacing w:val="18"/>
                    </w:rPr>
                    <w:t xml:space="preserve"> </w:t>
                  </w:r>
                  <w:r w:rsidRPr="00182DDA">
                    <w:rPr>
                      <w:rFonts w:ascii="Times New Roman" w:hAnsi="Times New Roman" w:cs="Times New Roman"/>
                    </w:rPr>
                    <w:t>në</w:t>
                  </w:r>
                  <w:r w:rsidRPr="00182DDA">
                    <w:rPr>
                      <w:rFonts w:ascii="Times New Roman" w:hAnsi="Times New Roman" w:cs="Times New Roman"/>
                      <w:spacing w:val="20"/>
                    </w:rPr>
                    <w:t xml:space="preserve"> </w:t>
                  </w:r>
                  <w:r w:rsidRPr="00182DDA">
                    <w:rPr>
                      <w:rFonts w:ascii="Times New Roman" w:hAnsi="Times New Roman" w:cs="Times New Roman"/>
                    </w:rPr>
                    <w:t>mënyrë</w:t>
                  </w:r>
                  <w:r w:rsidRPr="00182DDA">
                    <w:rPr>
                      <w:rFonts w:ascii="Times New Roman" w:hAnsi="Times New Roman" w:cs="Times New Roman"/>
                      <w:spacing w:val="19"/>
                    </w:rPr>
                    <w:t xml:space="preserve"> </w:t>
                  </w:r>
                  <w:r w:rsidRPr="00182DDA">
                    <w:rPr>
                      <w:rFonts w:ascii="Times New Roman" w:hAnsi="Times New Roman" w:cs="Times New Roman"/>
                    </w:rPr>
                    <w:t>të</w:t>
                  </w:r>
                  <w:r w:rsidRPr="00182DDA">
                    <w:rPr>
                      <w:rFonts w:ascii="Times New Roman" w:hAnsi="Times New Roman" w:cs="Times New Roman"/>
                      <w:spacing w:val="20"/>
                    </w:rPr>
                    <w:t xml:space="preserve"> </w:t>
                  </w:r>
                  <w:r w:rsidRPr="00182DDA">
                    <w:rPr>
                      <w:rFonts w:ascii="Times New Roman" w:hAnsi="Times New Roman" w:cs="Times New Roman"/>
                    </w:rPr>
                    <w:t>kontrolluar</w:t>
                  </w:r>
                  <w:r w:rsidRPr="00182DDA">
                    <w:rPr>
                      <w:rFonts w:ascii="Times New Roman" w:hAnsi="Times New Roman" w:cs="Times New Roman"/>
                      <w:spacing w:val="19"/>
                    </w:rPr>
                    <w:t xml:space="preserve"> </w:t>
                  </w:r>
                  <w:r w:rsidRPr="00182DDA">
                    <w:rPr>
                      <w:rFonts w:ascii="Times New Roman" w:hAnsi="Times New Roman" w:cs="Times New Roman"/>
                    </w:rPr>
                    <w:t>dhe</w:t>
                  </w:r>
                  <w:r w:rsidRPr="00182DDA">
                    <w:rPr>
                      <w:rFonts w:ascii="Times New Roman" w:hAnsi="Times New Roman" w:cs="Times New Roman"/>
                      <w:spacing w:val="19"/>
                    </w:rPr>
                    <w:t xml:space="preserve"> </w:t>
                  </w:r>
                  <w:r w:rsidRPr="00182DDA">
                    <w:rPr>
                      <w:rFonts w:ascii="Times New Roman" w:hAnsi="Times New Roman" w:cs="Times New Roman"/>
                      <w:spacing w:val="-2"/>
                    </w:rPr>
                    <w:t>deponohen</w:t>
                  </w:r>
                </w:p>
                <w:p w14:paraId="7362D475"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4"/>
                      <w:w w:val="105"/>
                    </w:rPr>
                    <w:t>veç.</w:t>
                  </w:r>
                </w:p>
              </w:tc>
            </w:tr>
            <w:tr w:rsidR="001B3AA1" w:rsidRPr="00182DDA" w14:paraId="632A770F" w14:textId="77777777" w:rsidTr="00160298">
              <w:trPr>
                <w:trHeight w:val="546"/>
              </w:trPr>
              <w:tc>
                <w:tcPr>
                  <w:tcW w:w="1730" w:type="dxa"/>
                </w:tcPr>
                <w:p w14:paraId="34923B48"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Gips</w:t>
                  </w:r>
                  <w:r w:rsidRPr="00182DDA">
                    <w:rPr>
                      <w:rFonts w:ascii="Times New Roman" w:hAnsi="Times New Roman" w:cs="Times New Roman"/>
                      <w:spacing w:val="27"/>
                    </w:rPr>
                    <w:t xml:space="preserve"> </w:t>
                  </w:r>
                  <w:r w:rsidRPr="00182DDA">
                    <w:rPr>
                      <w:rFonts w:ascii="Times New Roman" w:hAnsi="Times New Roman" w:cs="Times New Roman"/>
                    </w:rPr>
                    <w:t>me</w:t>
                  </w:r>
                  <w:r w:rsidRPr="00182DDA">
                    <w:rPr>
                      <w:rFonts w:ascii="Times New Roman" w:hAnsi="Times New Roman" w:cs="Times New Roman"/>
                      <w:spacing w:val="27"/>
                    </w:rPr>
                    <w:t xml:space="preserve"> </w:t>
                  </w:r>
                  <w:r w:rsidRPr="00182DDA">
                    <w:rPr>
                      <w:rFonts w:ascii="Times New Roman" w:hAnsi="Times New Roman" w:cs="Times New Roman"/>
                    </w:rPr>
                    <w:t>substanca</w:t>
                  </w:r>
                  <w:r w:rsidRPr="00182DDA">
                    <w:rPr>
                      <w:rFonts w:ascii="Times New Roman" w:hAnsi="Times New Roman" w:cs="Times New Roman"/>
                      <w:spacing w:val="25"/>
                    </w:rPr>
                    <w:t xml:space="preserve"> </w:t>
                  </w:r>
                  <w:r w:rsidRPr="00182DDA">
                    <w:rPr>
                      <w:rFonts w:ascii="Times New Roman" w:hAnsi="Times New Roman" w:cs="Times New Roman"/>
                      <w:spacing w:val="-5"/>
                    </w:rPr>
                    <w:t>të</w:t>
                  </w:r>
                </w:p>
                <w:p w14:paraId="68F91A90"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rrezikshme</w:t>
                  </w:r>
                </w:p>
              </w:tc>
              <w:tc>
                <w:tcPr>
                  <w:tcW w:w="990" w:type="dxa"/>
                </w:tcPr>
                <w:p w14:paraId="377CE53F"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08</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917" w:type="dxa"/>
                  <w:gridSpan w:val="2"/>
                </w:tcPr>
                <w:p w14:paraId="4D73810C"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Izolohet</w:t>
                  </w:r>
                  <w:r w:rsidRPr="00182DDA">
                    <w:rPr>
                      <w:rFonts w:ascii="Times New Roman" w:hAnsi="Times New Roman" w:cs="Times New Roman"/>
                      <w:spacing w:val="7"/>
                    </w:rPr>
                    <w:t xml:space="preserve"> </w:t>
                  </w:r>
                  <w:r w:rsidRPr="00182DDA">
                    <w:rPr>
                      <w:rFonts w:ascii="Times New Roman" w:hAnsi="Times New Roman" w:cs="Times New Roman"/>
                    </w:rPr>
                    <w:t>dhe</w:t>
                  </w:r>
                  <w:r w:rsidRPr="00182DDA">
                    <w:rPr>
                      <w:rFonts w:ascii="Times New Roman" w:hAnsi="Times New Roman" w:cs="Times New Roman"/>
                      <w:spacing w:val="7"/>
                    </w:rPr>
                    <w:t xml:space="preserve"> </w:t>
                  </w:r>
                  <w:r w:rsidRPr="00182DDA">
                    <w:rPr>
                      <w:rFonts w:ascii="Times New Roman" w:hAnsi="Times New Roman" w:cs="Times New Roman"/>
                    </w:rPr>
                    <w:t>trajtohet</w:t>
                  </w:r>
                  <w:r w:rsidRPr="00182DDA">
                    <w:rPr>
                      <w:rFonts w:ascii="Times New Roman" w:hAnsi="Times New Roman" w:cs="Times New Roman"/>
                      <w:spacing w:val="7"/>
                    </w:rPr>
                    <w:t xml:space="preserve"> </w:t>
                  </w:r>
                  <w:r w:rsidRPr="00182DDA">
                    <w:rPr>
                      <w:rFonts w:ascii="Times New Roman" w:hAnsi="Times New Roman" w:cs="Times New Roman"/>
                    </w:rPr>
                    <w:t>si</w:t>
                  </w:r>
                  <w:r w:rsidRPr="00182DDA">
                    <w:rPr>
                      <w:rFonts w:ascii="Times New Roman" w:hAnsi="Times New Roman" w:cs="Times New Roman"/>
                      <w:spacing w:val="6"/>
                    </w:rPr>
                    <w:t xml:space="preserve"> </w:t>
                  </w:r>
                  <w:r w:rsidRPr="00182DDA">
                    <w:rPr>
                      <w:rFonts w:ascii="Times New Roman" w:hAnsi="Times New Roman" w:cs="Times New Roman"/>
                    </w:rPr>
                    <w:t>mbetje</w:t>
                  </w:r>
                  <w:r w:rsidRPr="00182DDA">
                    <w:rPr>
                      <w:rFonts w:ascii="Times New Roman" w:hAnsi="Times New Roman" w:cs="Times New Roman"/>
                      <w:spacing w:val="7"/>
                    </w:rPr>
                    <w:t xml:space="preserve"> </w:t>
                  </w:r>
                  <w:r w:rsidRPr="00182DDA">
                    <w:rPr>
                      <w:rFonts w:ascii="Times New Roman" w:hAnsi="Times New Roman" w:cs="Times New Roman"/>
                    </w:rPr>
                    <w:t>e</w:t>
                  </w:r>
                  <w:r w:rsidRPr="00182DDA">
                    <w:rPr>
                      <w:rFonts w:ascii="Times New Roman" w:hAnsi="Times New Roman" w:cs="Times New Roman"/>
                      <w:spacing w:val="7"/>
                    </w:rPr>
                    <w:t xml:space="preserve"> </w:t>
                  </w:r>
                  <w:r w:rsidRPr="00182DDA">
                    <w:rPr>
                      <w:rFonts w:ascii="Times New Roman" w:hAnsi="Times New Roman" w:cs="Times New Roman"/>
                      <w:spacing w:val="-2"/>
                    </w:rPr>
                    <w:t>rrezikshme.</w:t>
                  </w:r>
                </w:p>
              </w:tc>
            </w:tr>
            <w:tr w:rsidR="001B3AA1" w:rsidRPr="00182DDA" w14:paraId="46ED866E" w14:textId="77777777" w:rsidTr="00160298">
              <w:trPr>
                <w:trHeight w:val="273"/>
              </w:trPr>
              <w:tc>
                <w:tcPr>
                  <w:tcW w:w="1730" w:type="dxa"/>
                </w:tcPr>
                <w:p w14:paraId="6F266226"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Gips</w:t>
                  </w:r>
                  <w:r w:rsidRPr="00182DDA">
                    <w:rPr>
                      <w:rFonts w:ascii="Times New Roman" w:hAnsi="Times New Roman" w:cs="Times New Roman"/>
                      <w:spacing w:val="15"/>
                      <w:w w:val="105"/>
                    </w:rPr>
                    <w:t xml:space="preserve"> </w:t>
                  </w:r>
                  <w:r w:rsidRPr="00182DDA">
                    <w:rPr>
                      <w:rFonts w:ascii="Times New Roman" w:hAnsi="Times New Roman" w:cs="Times New Roman"/>
                      <w:w w:val="105"/>
                    </w:rPr>
                    <w:t>pa</w:t>
                  </w:r>
                  <w:r w:rsidRPr="00182DDA">
                    <w:rPr>
                      <w:rFonts w:ascii="Times New Roman" w:hAnsi="Times New Roman" w:cs="Times New Roman"/>
                      <w:spacing w:val="15"/>
                      <w:w w:val="105"/>
                    </w:rPr>
                    <w:t xml:space="preserve"> </w:t>
                  </w:r>
                  <w:r w:rsidRPr="00182DDA">
                    <w:rPr>
                      <w:rFonts w:ascii="Times New Roman" w:hAnsi="Times New Roman" w:cs="Times New Roman"/>
                      <w:spacing w:val="-2"/>
                      <w:w w:val="105"/>
                    </w:rPr>
                    <w:t>ndotje</w:t>
                  </w:r>
                </w:p>
              </w:tc>
              <w:tc>
                <w:tcPr>
                  <w:tcW w:w="990" w:type="dxa"/>
                </w:tcPr>
                <w:p w14:paraId="2E9034A1"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08</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c>
                <w:tcPr>
                  <w:tcW w:w="6917" w:type="dxa"/>
                  <w:gridSpan w:val="2"/>
                </w:tcPr>
                <w:p w14:paraId="6D3FE2D2"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Copëzohet dhe</w:t>
                  </w:r>
                  <w:r w:rsidRPr="00182DDA">
                    <w:rPr>
                      <w:rFonts w:ascii="Times New Roman" w:hAnsi="Times New Roman" w:cs="Times New Roman"/>
                      <w:spacing w:val="-1"/>
                      <w:w w:val="105"/>
                    </w:rPr>
                    <w:t xml:space="preserve"> </w:t>
                  </w:r>
                  <w:r w:rsidRPr="00182DDA">
                    <w:rPr>
                      <w:rFonts w:ascii="Times New Roman" w:hAnsi="Times New Roman" w:cs="Times New Roman"/>
                      <w:spacing w:val="-2"/>
                      <w:w w:val="105"/>
                    </w:rPr>
                    <w:t>ripërdoret</w:t>
                  </w:r>
                  <w:r w:rsidRPr="00182DDA">
                    <w:rPr>
                      <w:rFonts w:ascii="Times New Roman" w:hAnsi="Times New Roman" w:cs="Times New Roman"/>
                      <w:spacing w:val="-1"/>
                      <w:w w:val="105"/>
                    </w:rPr>
                    <w:t xml:space="preserve"> </w:t>
                  </w:r>
                  <w:r w:rsidRPr="00182DDA">
                    <w:rPr>
                      <w:rFonts w:ascii="Times New Roman" w:hAnsi="Times New Roman" w:cs="Times New Roman"/>
                      <w:spacing w:val="-2"/>
                      <w:w w:val="105"/>
                    </w:rPr>
                    <w:t>si</w:t>
                  </w:r>
                  <w:r w:rsidRPr="00182DDA">
                    <w:rPr>
                      <w:rFonts w:ascii="Times New Roman" w:hAnsi="Times New Roman" w:cs="Times New Roman"/>
                      <w:spacing w:val="-1"/>
                      <w:w w:val="105"/>
                    </w:rPr>
                    <w:t xml:space="preserve"> </w:t>
                  </w:r>
                  <w:r w:rsidRPr="00182DDA">
                    <w:rPr>
                      <w:rFonts w:ascii="Times New Roman" w:hAnsi="Times New Roman" w:cs="Times New Roman"/>
                      <w:spacing w:val="-2"/>
                      <w:w w:val="105"/>
                    </w:rPr>
                    <w:t>material dytësor.</w:t>
                  </w:r>
                </w:p>
              </w:tc>
            </w:tr>
            <w:tr w:rsidR="001B3AA1" w:rsidRPr="00182DDA" w14:paraId="586AC790" w14:textId="77777777" w:rsidTr="00160298">
              <w:trPr>
                <w:trHeight w:val="273"/>
              </w:trPr>
              <w:tc>
                <w:tcPr>
                  <w:tcW w:w="1730" w:type="dxa"/>
                </w:tcPr>
                <w:p w14:paraId="214AF26B"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Mbetje</w:t>
                  </w:r>
                  <w:r w:rsidRPr="00182DDA">
                    <w:rPr>
                      <w:rFonts w:ascii="Times New Roman" w:hAnsi="Times New Roman" w:cs="Times New Roman"/>
                      <w:spacing w:val="15"/>
                    </w:rPr>
                    <w:t xml:space="preserve"> </w:t>
                  </w:r>
                  <w:r w:rsidRPr="00182DDA">
                    <w:rPr>
                      <w:rFonts w:ascii="Times New Roman" w:hAnsi="Times New Roman" w:cs="Times New Roman"/>
                    </w:rPr>
                    <w:t>me</w:t>
                  </w:r>
                  <w:r w:rsidRPr="00182DDA">
                    <w:rPr>
                      <w:rFonts w:ascii="Times New Roman" w:hAnsi="Times New Roman" w:cs="Times New Roman"/>
                      <w:spacing w:val="17"/>
                    </w:rPr>
                    <w:t xml:space="preserve"> </w:t>
                  </w:r>
                  <w:r w:rsidRPr="00182DDA">
                    <w:rPr>
                      <w:rFonts w:ascii="Times New Roman" w:hAnsi="Times New Roman" w:cs="Times New Roman"/>
                      <w:spacing w:val="-2"/>
                    </w:rPr>
                    <w:t>merkur</w:t>
                  </w:r>
                </w:p>
              </w:tc>
              <w:tc>
                <w:tcPr>
                  <w:tcW w:w="990" w:type="dxa"/>
                </w:tcPr>
                <w:p w14:paraId="5342BF26"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09</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917" w:type="dxa"/>
                  <w:gridSpan w:val="2"/>
                </w:tcPr>
                <w:p w14:paraId="42ABEB32"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Trajtohen</w:t>
                  </w:r>
                  <w:r w:rsidRPr="00182DDA">
                    <w:rPr>
                      <w:rFonts w:ascii="Times New Roman" w:hAnsi="Times New Roman" w:cs="Times New Roman"/>
                      <w:spacing w:val="9"/>
                    </w:rPr>
                    <w:t xml:space="preserve"> </w:t>
                  </w:r>
                  <w:r w:rsidRPr="00182DDA">
                    <w:rPr>
                      <w:rFonts w:ascii="Times New Roman" w:hAnsi="Times New Roman" w:cs="Times New Roman"/>
                    </w:rPr>
                    <w:t>në</w:t>
                  </w:r>
                  <w:r w:rsidRPr="00182DDA">
                    <w:rPr>
                      <w:rFonts w:ascii="Times New Roman" w:hAnsi="Times New Roman" w:cs="Times New Roman"/>
                      <w:spacing w:val="9"/>
                    </w:rPr>
                    <w:t xml:space="preserve"> </w:t>
                  </w:r>
                  <w:r w:rsidRPr="00182DDA">
                    <w:rPr>
                      <w:rFonts w:ascii="Times New Roman" w:hAnsi="Times New Roman" w:cs="Times New Roman"/>
                    </w:rPr>
                    <w:t>kushte</w:t>
                  </w:r>
                  <w:r w:rsidRPr="00182DDA">
                    <w:rPr>
                      <w:rFonts w:ascii="Times New Roman" w:hAnsi="Times New Roman" w:cs="Times New Roman"/>
                      <w:spacing w:val="6"/>
                    </w:rPr>
                    <w:t xml:space="preserve"> </w:t>
                  </w:r>
                  <w:r w:rsidRPr="00182DDA">
                    <w:rPr>
                      <w:rFonts w:ascii="Times New Roman" w:hAnsi="Times New Roman" w:cs="Times New Roman"/>
                    </w:rPr>
                    <w:t>të</w:t>
                  </w:r>
                  <w:r w:rsidRPr="00182DDA">
                    <w:rPr>
                      <w:rFonts w:ascii="Times New Roman" w:hAnsi="Times New Roman" w:cs="Times New Roman"/>
                      <w:spacing w:val="9"/>
                    </w:rPr>
                    <w:t xml:space="preserve"> </w:t>
                  </w:r>
                  <w:r w:rsidRPr="00182DDA">
                    <w:rPr>
                      <w:rFonts w:ascii="Times New Roman" w:hAnsi="Times New Roman" w:cs="Times New Roman"/>
                      <w:spacing w:val="-2"/>
                    </w:rPr>
                    <w:t>kontrolluara.</w:t>
                  </w:r>
                </w:p>
              </w:tc>
            </w:tr>
            <w:tr w:rsidR="001B3AA1" w:rsidRPr="00182DDA" w14:paraId="3A81DF41" w14:textId="77777777" w:rsidTr="00160298">
              <w:trPr>
                <w:trHeight w:val="546"/>
              </w:trPr>
              <w:tc>
                <w:tcPr>
                  <w:tcW w:w="1730" w:type="dxa"/>
                </w:tcPr>
                <w:p w14:paraId="1376B675"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Mbetje</w:t>
                  </w:r>
                  <w:r w:rsidRPr="00182DDA">
                    <w:rPr>
                      <w:rFonts w:ascii="Times New Roman" w:hAnsi="Times New Roman" w:cs="Times New Roman"/>
                      <w:spacing w:val="15"/>
                    </w:rPr>
                    <w:t xml:space="preserve"> </w:t>
                  </w:r>
                  <w:r w:rsidRPr="00182DDA">
                    <w:rPr>
                      <w:rFonts w:ascii="Times New Roman" w:hAnsi="Times New Roman" w:cs="Times New Roman"/>
                    </w:rPr>
                    <w:t>me</w:t>
                  </w:r>
                  <w:r w:rsidRPr="00182DDA">
                    <w:rPr>
                      <w:rFonts w:ascii="Times New Roman" w:hAnsi="Times New Roman" w:cs="Times New Roman"/>
                      <w:spacing w:val="17"/>
                    </w:rPr>
                    <w:t xml:space="preserve"> </w:t>
                  </w:r>
                  <w:r w:rsidRPr="00182DDA">
                    <w:rPr>
                      <w:rFonts w:ascii="Times New Roman" w:hAnsi="Times New Roman" w:cs="Times New Roman"/>
                    </w:rPr>
                    <w:t>substanca</w:t>
                  </w:r>
                  <w:r w:rsidRPr="00182DDA">
                    <w:rPr>
                      <w:rFonts w:ascii="Times New Roman" w:hAnsi="Times New Roman" w:cs="Times New Roman"/>
                      <w:spacing w:val="15"/>
                    </w:rPr>
                    <w:t xml:space="preserve"> </w:t>
                  </w:r>
                  <w:r w:rsidRPr="00182DDA">
                    <w:rPr>
                      <w:rFonts w:ascii="Times New Roman" w:hAnsi="Times New Roman" w:cs="Times New Roman"/>
                      <w:spacing w:val="-5"/>
                    </w:rPr>
                    <w:t>të</w:t>
                  </w:r>
                </w:p>
                <w:p w14:paraId="4C42637F"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rrezikshme</w:t>
                  </w:r>
                </w:p>
              </w:tc>
              <w:tc>
                <w:tcPr>
                  <w:tcW w:w="990" w:type="dxa"/>
                </w:tcPr>
                <w:p w14:paraId="29EFD36F"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09</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c>
                <w:tcPr>
                  <w:tcW w:w="6917" w:type="dxa"/>
                  <w:gridSpan w:val="2"/>
                </w:tcPr>
                <w:p w14:paraId="708F0A0F"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Ndahet</w:t>
                  </w:r>
                  <w:r w:rsidRPr="00182DDA">
                    <w:rPr>
                      <w:rFonts w:ascii="Times New Roman" w:hAnsi="Times New Roman" w:cs="Times New Roman"/>
                      <w:spacing w:val="11"/>
                    </w:rPr>
                    <w:t xml:space="preserve"> </w:t>
                  </w:r>
                  <w:r w:rsidRPr="00182DDA">
                    <w:rPr>
                      <w:rFonts w:ascii="Times New Roman" w:hAnsi="Times New Roman" w:cs="Times New Roman"/>
                    </w:rPr>
                    <w:t>dhe</w:t>
                  </w:r>
                  <w:r w:rsidRPr="00182DDA">
                    <w:rPr>
                      <w:rFonts w:ascii="Times New Roman" w:hAnsi="Times New Roman" w:cs="Times New Roman"/>
                      <w:spacing w:val="12"/>
                    </w:rPr>
                    <w:t xml:space="preserve"> </w:t>
                  </w:r>
                  <w:r w:rsidRPr="00182DDA">
                    <w:rPr>
                      <w:rFonts w:ascii="Times New Roman" w:hAnsi="Times New Roman" w:cs="Times New Roman"/>
                    </w:rPr>
                    <w:t>trajtohet</w:t>
                  </w:r>
                  <w:r w:rsidRPr="00182DDA">
                    <w:rPr>
                      <w:rFonts w:ascii="Times New Roman" w:hAnsi="Times New Roman" w:cs="Times New Roman"/>
                      <w:spacing w:val="12"/>
                    </w:rPr>
                    <w:t xml:space="preserve"> </w:t>
                  </w:r>
                  <w:r w:rsidRPr="00182DDA">
                    <w:rPr>
                      <w:rFonts w:ascii="Times New Roman" w:hAnsi="Times New Roman" w:cs="Times New Roman"/>
                    </w:rPr>
                    <w:t>si</w:t>
                  </w:r>
                  <w:r w:rsidRPr="00182DDA">
                    <w:rPr>
                      <w:rFonts w:ascii="Times New Roman" w:hAnsi="Times New Roman" w:cs="Times New Roman"/>
                      <w:spacing w:val="9"/>
                    </w:rPr>
                    <w:t xml:space="preserve"> </w:t>
                  </w:r>
                  <w:r w:rsidRPr="00182DDA">
                    <w:rPr>
                      <w:rFonts w:ascii="Times New Roman" w:hAnsi="Times New Roman" w:cs="Times New Roman"/>
                    </w:rPr>
                    <w:t>mbetje</w:t>
                  </w:r>
                  <w:r w:rsidRPr="00182DDA">
                    <w:rPr>
                      <w:rFonts w:ascii="Times New Roman" w:hAnsi="Times New Roman" w:cs="Times New Roman"/>
                      <w:spacing w:val="12"/>
                    </w:rPr>
                    <w:t xml:space="preserve"> </w:t>
                  </w:r>
                  <w:r w:rsidRPr="00182DDA">
                    <w:rPr>
                      <w:rFonts w:ascii="Times New Roman" w:hAnsi="Times New Roman" w:cs="Times New Roman"/>
                    </w:rPr>
                    <w:t>e</w:t>
                  </w:r>
                  <w:r w:rsidRPr="00182DDA">
                    <w:rPr>
                      <w:rFonts w:ascii="Times New Roman" w:hAnsi="Times New Roman" w:cs="Times New Roman"/>
                      <w:spacing w:val="11"/>
                    </w:rPr>
                    <w:t xml:space="preserve"> </w:t>
                  </w:r>
                  <w:r w:rsidRPr="00182DDA">
                    <w:rPr>
                      <w:rFonts w:ascii="Times New Roman" w:hAnsi="Times New Roman" w:cs="Times New Roman"/>
                      <w:spacing w:val="-2"/>
                    </w:rPr>
                    <w:t>rrezikshme.</w:t>
                  </w:r>
                </w:p>
              </w:tc>
            </w:tr>
            <w:tr w:rsidR="001B3AA1" w:rsidRPr="00182DDA" w14:paraId="29ADDAD8" w14:textId="77777777" w:rsidTr="00160298">
              <w:trPr>
                <w:trHeight w:val="546"/>
              </w:trPr>
              <w:tc>
                <w:tcPr>
                  <w:tcW w:w="1730" w:type="dxa"/>
                </w:tcPr>
                <w:p w14:paraId="235E998E"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t>Mbetje</w:t>
                  </w:r>
                  <w:r w:rsidRPr="00182DDA">
                    <w:rPr>
                      <w:rFonts w:ascii="Times New Roman" w:hAnsi="Times New Roman" w:cs="Times New Roman"/>
                      <w:spacing w:val="10"/>
                    </w:rPr>
                    <w:t xml:space="preserve"> </w:t>
                  </w:r>
                  <w:r w:rsidRPr="00182DDA">
                    <w:rPr>
                      <w:rFonts w:ascii="Times New Roman" w:hAnsi="Times New Roman" w:cs="Times New Roman"/>
                    </w:rPr>
                    <w:t>të</w:t>
                  </w:r>
                  <w:r w:rsidRPr="00182DDA">
                    <w:rPr>
                      <w:rFonts w:ascii="Times New Roman" w:hAnsi="Times New Roman" w:cs="Times New Roman"/>
                      <w:spacing w:val="13"/>
                    </w:rPr>
                    <w:t xml:space="preserve"> </w:t>
                  </w:r>
                  <w:r w:rsidRPr="00182DDA">
                    <w:rPr>
                      <w:rFonts w:ascii="Times New Roman" w:hAnsi="Times New Roman" w:cs="Times New Roman"/>
                    </w:rPr>
                    <w:t>përziera</w:t>
                  </w:r>
                  <w:r w:rsidRPr="00182DDA">
                    <w:rPr>
                      <w:rFonts w:ascii="Times New Roman" w:hAnsi="Times New Roman" w:cs="Times New Roman"/>
                      <w:spacing w:val="12"/>
                    </w:rPr>
                    <w:t xml:space="preserve"> </w:t>
                  </w:r>
                  <w:r w:rsidRPr="00182DDA">
                    <w:rPr>
                      <w:rFonts w:ascii="Times New Roman" w:hAnsi="Times New Roman" w:cs="Times New Roman"/>
                      <w:spacing w:val="-5"/>
                    </w:rPr>
                    <w:t>pa</w:t>
                  </w:r>
                </w:p>
                <w:p w14:paraId="7F35A75C"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rrezikshmëri</w:t>
                  </w:r>
                </w:p>
              </w:tc>
              <w:tc>
                <w:tcPr>
                  <w:tcW w:w="990" w:type="dxa"/>
                </w:tcPr>
                <w:p w14:paraId="48627F44"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17</w:t>
                  </w:r>
                  <w:r w:rsidRPr="00182DDA">
                    <w:rPr>
                      <w:rFonts w:ascii="Times New Roman" w:hAnsi="Times New Roman" w:cs="Times New Roman"/>
                      <w:spacing w:val="-3"/>
                    </w:rPr>
                    <w:t xml:space="preserve"> </w:t>
                  </w:r>
                  <w:r w:rsidRPr="00182DDA">
                    <w:rPr>
                      <w:rFonts w:ascii="Times New Roman" w:hAnsi="Times New Roman" w:cs="Times New Roman"/>
                      <w:spacing w:val="-8"/>
                    </w:rPr>
                    <w:t>09</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c>
                <w:tcPr>
                  <w:tcW w:w="6917" w:type="dxa"/>
                  <w:gridSpan w:val="2"/>
                </w:tcPr>
                <w:p w14:paraId="05B91D83"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Përzgjidhen</w:t>
                  </w:r>
                  <w:r w:rsidRPr="00182DDA">
                    <w:rPr>
                      <w:rFonts w:ascii="Times New Roman" w:hAnsi="Times New Roman" w:cs="Times New Roman"/>
                      <w:spacing w:val="-13"/>
                      <w:w w:val="105"/>
                    </w:rPr>
                    <w:t xml:space="preserve"> </w:t>
                  </w:r>
                  <w:r w:rsidRPr="00182DDA">
                    <w:rPr>
                      <w:rFonts w:ascii="Times New Roman" w:hAnsi="Times New Roman" w:cs="Times New Roman"/>
                      <w:w w:val="105"/>
                    </w:rPr>
                    <w:t>dhe</w:t>
                  </w:r>
                  <w:r w:rsidRPr="00182DDA">
                    <w:rPr>
                      <w:rFonts w:ascii="Times New Roman" w:hAnsi="Times New Roman" w:cs="Times New Roman"/>
                      <w:spacing w:val="-13"/>
                      <w:w w:val="105"/>
                    </w:rPr>
                    <w:t xml:space="preserve"> </w:t>
                  </w:r>
                  <w:r w:rsidRPr="00182DDA">
                    <w:rPr>
                      <w:rFonts w:ascii="Times New Roman" w:hAnsi="Times New Roman" w:cs="Times New Roman"/>
                      <w:w w:val="105"/>
                    </w:rPr>
                    <w:t>riciklohen</w:t>
                  </w:r>
                  <w:r w:rsidRPr="00182DDA">
                    <w:rPr>
                      <w:rFonts w:ascii="Times New Roman" w:hAnsi="Times New Roman" w:cs="Times New Roman"/>
                      <w:spacing w:val="-12"/>
                      <w:w w:val="105"/>
                    </w:rPr>
                    <w:t xml:space="preserve"> </w:t>
                  </w:r>
                  <w:r w:rsidRPr="00182DDA">
                    <w:rPr>
                      <w:rFonts w:ascii="Times New Roman" w:hAnsi="Times New Roman" w:cs="Times New Roman"/>
                      <w:w w:val="105"/>
                    </w:rPr>
                    <w:t>në</w:t>
                  </w:r>
                  <w:r w:rsidRPr="00182DDA">
                    <w:rPr>
                      <w:rFonts w:ascii="Times New Roman" w:hAnsi="Times New Roman" w:cs="Times New Roman"/>
                      <w:spacing w:val="-13"/>
                      <w:w w:val="105"/>
                    </w:rPr>
                    <w:t xml:space="preserve"> </w:t>
                  </w:r>
                  <w:r w:rsidRPr="00182DDA">
                    <w:rPr>
                      <w:rFonts w:ascii="Times New Roman" w:hAnsi="Times New Roman" w:cs="Times New Roman"/>
                      <w:spacing w:val="-2"/>
                      <w:w w:val="105"/>
                    </w:rPr>
                    <w:t>fraksione.</w:t>
                  </w:r>
                </w:p>
              </w:tc>
            </w:tr>
            <w:tr w:rsidR="001B3AA1" w:rsidRPr="00182DDA" w14:paraId="39C7C9C4" w14:textId="77777777" w:rsidTr="00160298">
              <w:trPr>
                <w:trHeight w:val="546"/>
              </w:trPr>
              <w:tc>
                <w:tcPr>
                  <w:tcW w:w="1730" w:type="dxa"/>
                </w:tcPr>
                <w:p w14:paraId="0DB16969"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2"/>
                      <w:w w:val="105"/>
                    </w:rPr>
                    <w:t>Mbeturina</w:t>
                  </w:r>
                  <w:r w:rsidRPr="00182DDA">
                    <w:rPr>
                      <w:rFonts w:ascii="Times New Roman" w:hAnsi="Times New Roman" w:cs="Times New Roman"/>
                      <w:spacing w:val="-4"/>
                      <w:w w:val="105"/>
                    </w:rPr>
                    <w:t xml:space="preserve"> </w:t>
                  </w:r>
                  <w:r w:rsidRPr="00182DDA">
                    <w:rPr>
                      <w:rFonts w:ascii="Times New Roman" w:hAnsi="Times New Roman" w:cs="Times New Roman"/>
                      <w:spacing w:val="-2"/>
                      <w:w w:val="105"/>
                    </w:rPr>
                    <w:t>te</w:t>
                  </w:r>
                  <w:r w:rsidRPr="00182DDA">
                    <w:rPr>
                      <w:rFonts w:ascii="Times New Roman" w:hAnsi="Times New Roman" w:cs="Times New Roman"/>
                      <w:spacing w:val="-1"/>
                      <w:w w:val="105"/>
                    </w:rPr>
                    <w:t xml:space="preserve"> </w:t>
                  </w:r>
                  <w:r w:rsidRPr="00182DDA">
                    <w:rPr>
                      <w:rFonts w:ascii="Times New Roman" w:hAnsi="Times New Roman" w:cs="Times New Roman"/>
                      <w:spacing w:val="-2"/>
                      <w:w w:val="105"/>
                    </w:rPr>
                    <w:t>hekurit</w:t>
                  </w:r>
                  <w:r w:rsidRPr="00182DDA">
                    <w:rPr>
                      <w:rFonts w:ascii="Times New Roman" w:hAnsi="Times New Roman" w:cs="Times New Roman"/>
                      <w:spacing w:val="-3"/>
                      <w:w w:val="105"/>
                    </w:rPr>
                    <w:t xml:space="preserve"> </w:t>
                  </w:r>
                  <w:r w:rsidRPr="00182DDA">
                    <w:rPr>
                      <w:rFonts w:ascii="Times New Roman" w:hAnsi="Times New Roman" w:cs="Times New Roman"/>
                      <w:spacing w:val="-5"/>
                      <w:w w:val="105"/>
                    </w:rPr>
                    <w:t>dhe</w:t>
                  </w:r>
                </w:p>
                <w:p w14:paraId="6A25ABEC"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w w:val="105"/>
                    </w:rPr>
                    <w:t>çelikut</w:t>
                  </w:r>
                </w:p>
              </w:tc>
              <w:tc>
                <w:tcPr>
                  <w:tcW w:w="990" w:type="dxa"/>
                </w:tcPr>
                <w:p w14:paraId="42416137"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10</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917" w:type="dxa"/>
                  <w:gridSpan w:val="2"/>
                </w:tcPr>
                <w:p w14:paraId="613B44B5"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Grumbullohen</w:t>
                  </w:r>
                  <w:r w:rsidRPr="00182DDA">
                    <w:rPr>
                      <w:rFonts w:ascii="Times New Roman" w:hAnsi="Times New Roman" w:cs="Times New Roman"/>
                      <w:spacing w:val="-6"/>
                      <w:w w:val="105"/>
                    </w:rPr>
                    <w:t xml:space="preserve"> </w:t>
                  </w:r>
                  <w:r w:rsidRPr="00182DDA">
                    <w:rPr>
                      <w:rFonts w:ascii="Times New Roman" w:hAnsi="Times New Roman" w:cs="Times New Roman"/>
                      <w:w w:val="105"/>
                    </w:rPr>
                    <w:t>dhe</w:t>
                  </w:r>
                  <w:r w:rsidRPr="00182DDA">
                    <w:rPr>
                      <w:rFonts w:ascii="Times New Roman" w:hAnsi="Times New Roman" w:cs="Times New Roman"/>
                      <w:spacing w:val="-9"/>
                      <w:w w:val="105"/>
                    </w:rPr>
                    <w:t xml:space="preserve"> </w:t>
                  </w:r>
                  <w:r w:rsidRPr="00182DDA">
                    <w:rPr>
                      <w:rFonts w:ascii="Times New Roman" w:hAnsi="Times New Roman" w:cs="Times New Roman"/>
                      <w:w w:val="105"/>
                    </w:rPr>
                    <w:t>shkojnë</w:t>
                  </w:r>
                  <w:r w:rsidRPr="00182DDA">
                    <w:rPr>
                      <w:rFonts w:ascii="Times New Roman" w:hAnsi="Times New Roman" w:cs="Times New Roman"/>
                      <w:spacing w:val="-6"/>
                      <w:w w:val="105"/>
                    </w:rPr>
                    <w:t xml:space="preserve"> </w:t>
                  </w:r>
                  <w:r w:rsidRPr="00182DDA">
                    <w:rPr>
                      <w:rFonts w:ascii="Times New Roman" w:hAnsi="Times New Roman" w:cs="Times New Roman"/>
                      <w:w w:val="105"/>
                    </w:rPr>
                    <w:t>për</w:t>
                  </w:r>
                  <w:r w:rsidRPr="00182DDA">
                    <w:rPr>
                      <w:rFonts w:ascii="Times New Roman" w:hAnsi="Times New Roman" w:cs="Times New Roman"/>
                      <w:spacing w:val="-8"/>
                      <w:w w:val="105"/>
                    </w:rPr>
                    <w:t xml:space="preserve"> </w:t>
                  </w:r>
                  <w:r w:rsidRPr="00182DDA">
                    <w:rPr>
                      <w:rFonts w:ascii="Times New Roman" w:hAnsi="Times New Roman" w:cs="Times New Roman"/>
                      <w:spacing w:val="-2"/>
                      <w:w w:val="105"/>
                    </w:rPr>
                    <w:t>shkrirje.</w:t>
                  </w:r>
                </w:p>
              </w:tc>
            </w:tr>
            <w:tr w:rsidR="001B3AA1" w:rsidRPr="00182DDA" w14:paraId="6A358F8C" w14:textId="77777777" w:rsidTr="00160298">
              <w:trPr>
                <w:trHeight w:val="546"/>
              </w:trPr>
              <w:tc>
                <w:tcPr>
                  <w:tcW w:w="1730" w:type="dxa"/>
                </w:tcPr>
                <w:p w14:paraId="40944144"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rPr>
                    <w:lastRenderedPageBreak/>
                    <w:t>Letër</w:t>
                  </w:r>
                  <w:r w:rsidRPr="00182DDA">
                    <w:rPr>
                      <w:rFonts w:ascii="Times New Roman" w:hAnsi="Times New Roman" w:cs="Times New Roman"/>
                      <w:spacing w:val="14"/>
                    </w:rPr>
                    <w:t xml:space="preserve"> </w:t>
                  </w:r>
                  <w:r w:rsidRPr="00182DDA">
                    <w:rPr>
                      <w:rFonts w:ascii="Times New Roman" w:hAnsi="Times New Roman" w:cs="Times New Roman"/>
                    </w:rPr>
                    <w:t>dhe</w:t>
                  </w:r>
                  <w:r w:rsidRPr="00182DDA">
                    <w:rPr>
                      <w:rFonts w:ascii="Times New Roman" w:hAnsi="Times New Roman" w:cs="Times New Roman"/>
                      <w:spacing w:val="16"/>
                    </w:rPr>
                    <w:t xml:space="preserve"> </w:t>
                  </w:r>
                  <w:r w:rsidRPr="00182DDA">
                    <w:rPr>
                      <w:rFonts w:ascii="Times New Roman" w:hAnsi="Times New Roman" w:cs="Times New Roman"/>
                    </w:rPr>
                    <w:t>karton</w:t>
                  </w:r>
                  <w:r w:rsidRPr="00182DDA">
                    <w:rPr>
                      <w:rFonts w:ascii="Times New Roman" w:hAnsi="Times New Roman" w:cs="Times New Roman"/>
                      <w:spacing w:val="17"/>
                    </w:rPr>
                    <w:t xml:space="preserve"> </w:t>
                  </w:r>
                  <w:r w:rsidRPr="00182DDA">
                    <w:rPr>
                      <w:rFonts w:ascii="Times New Roman" w:hAnsi="Times New Roman" w:cs="Times New Roman"/>
                      <w:spacing w:val="-2"/>
                    </w:rPr>
                    <w:t>(trajtim</w:t>
                  </w:r>
                </w:p>
                <w:p w14:paraId="1298981C" w14:textId="77777777" w:rsidR="001B3AA1" w:rsidRPr="00182DDA" w:rsidRDefault="001B3AA1" w:rsidP="001B3AA1">
                  <w:pPr>
                    <w:pStyle w:val="TableParagraph"/>
                    <w:spacing w:before="15" w:line="251" w:lineRule="exact"/>
                    <w:rPr>
                      <w:rFonts w:ascii="Times New Roman" w:hAnsi="Times New Roman" w:cs="Times New Roman"/>
                    </w:rPr>
                  </w:pPr>
                  <w:r w:rsidRPr="00182DDA">
                    <w:rPr>
                      <w:rFonts w:ascii="Times New Roman" w:hAnsi="Times New Roman" w:cs="Times New Roman"/>
                      <w:spacing w:val="-2"/>
                    </w:rPr>
                    <w:t>mekanik)</w:t>
                  </w:r>
                </w:p>
              </w:tc>
              <w:tc>
                <w:tcPr>
                  <w:tcW w:w="990" w:type="dxa"/>
                </w:tcPr>
                <w:p w14:paraId="03102BD0"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917" w:type="dxa"/>
                  <w:gridSpan w:val="2"/>
                </w:tcPr>
                <w:p w14:paraId="1E6D8289" w14:textId="77777777" w:rsidR="001B3AA1" w:rsidRPr="00182DDA" w:rsidRDefault="001B3AA1" w:rsidP="001B3AA1">
                  <w:pPr>
                    <w:pStyle w:val="TableParagraph"/>
                    <w:spacing w:before="2"/>
                    <w:rPr>
                      <w:rFonts w:ascii="Times New Roman" w:hAnsi="Times New Roman" w:cs="Times New Roman"/>
                    </w:rPr>
                  </w:pPr>
                  <w:r w:rsidRPr="00182DDA">
                    <w:rPr>
                      <w:rFonts w:ascii="Times New Roman" w:hAnsi="Times New Roman" w:cs="Times New Roman"/>
                      <w:w w:val="105"/>
                    </w:rPr>
                    <w:t>Ndahet,</w:t>
                  </w:r>
                  <w:r w:rsidRPr="00182DDA">
                    <w:rPr>
                      <w:rFonts w:ascii="Times New Roman" w:hAnsi="Times New Roman" w:cs="Times New Roman"/>
                      <w:spacing w:val="-7"/>
                      <w:w w:val="105"/>
                    </w:rPr>
                    <w:t xml:space="preserve"> </w:t>
                  </w:r>
                  <w:r w:rsidRPr="00182DDA">
                    <w:rPr>
                      <w:rFonts w:ascii="Times New Roman" w:hAnsi="Times New Roman" w:cs="Times New Roman"/>
                      <w:w w:val="105"/>
                    </w:rPr>
                    <w:t>shtypet</w:t>
                  </w:r>
                  <w:r w:rsidRPr="00182DDA">
                    <w:rPr>
                      <w:rFonts w:ascii="Times New Roman" w:hAnsi="Times New Roman" w:cs="Times New Roman"/>
                      <w:spacing w:val="-6"/>
                      <w:w w:val="105"/>
                    </w:rPr>
                    <w:t xml:space="preserve"> </w:t>
                  </w:r>
                  <w:r w:rsidRPr="00182DDA">
                    <w:rPr>
                      <w:rFonts w:ascii="Times New Roman" w:hAnsi="Times New Roman" w:cs="Times New Roman"/>
                      <w:w w:val="105"/>
                    </w:rPr>
                    <w:t>dhe</w:t>
                  </w:r>
                  <w:r w:rsidRPr="00182DDA">
                    <w:rPr>
                      <w:rFonts w:ascii="Times New Roman" w:hAnsi="Times New Roman" w:cs="Times New Roman"/>
                      <w:spacing w:val="-6"/>
                      <w:w w:val="105"/>
                    </w:rPr>
                    <w:t xml:space="preserve"> </w:t>
                  </w:r>
                  <w:proofErr w:type="spellStart"/>
                  <w:r w:rsidRPr="00182DDA">
                    <w:rPr>
                      <w:rFonts w:ascii="Times New Roman" w:hAnsi="Times New Roman" w:cs="Times New Roman"/>
                      <w:w w:val="105"/>
                    </w:rPr>
                    <w:t>dergohet</w:t>
                  </w:r>
                  <w:proofErr w:type="spellEnd"/>
                  <w:r w:rsidRPr="00182DDA">
                    <w:rPr>
                      <w:rFonts w:ascii="Times New Roman" w:hAnsi="Times New Roman" w:cs="Times New Roman"/>
                      <w:spacing w:val="-6"/>
                      <w:w w:val="105"/>
                    </w:rPr>
                    <w:t xml:space="preserve"> </w:t>
                  </w:r>
                  <w:r w:rsidRPr="00182DDA">
                    <w:rPr>
                      <w:rFonts w:ascii="Times New Roman" w:hAnsi="Times New Roman" w:cs="Times New Roman"/>
                      <w:w w:val="105"/>
                    </w:rPr>
                    <w:t>te</w:t>
                  </w:r>
                  <w:r w:rsidRPr="00182DDA">
                    <w:rPr>
                      <w:rFonts w:ascii="Times New Roman" w:hAnsi="Times New Roman" w:cs="Times New Roman"/>
                      <w:spacing w:val="-7"/>
                      <w:w w:val="105"/>
                    </w:rPr>
                    <w:t xml:space="preserve"> </w:t>
                  </w:r>
                  <w:r w:rsidRPr="00182DDA">
                    <w:rPr>
                      <w:rFonts w:ascii="Times New Roman" w:hAnsi="Times New Roman" w:cs="Times New Roman"/>
                      <w:spacing w:val="-2"/>
                      <w:w w:val="105"/>
                    </w:rPr>
                    <w:t>riciklohet.</w:t>
                  </w:r>
                </w:p>
              </w:tc>
            </w:tr>
            <w:tr w:rsidR="001B3AA1" w:rsidRPr="00182DDA" w14:paraId="1290D8E7" w14:textId="77777777" w:rsidTr="00160298">
              <w:trPr>
                <w:trHeight w:val="273"/>
              </w:trPr>
              <w:tc>
                <w:tcPr>
                  <w:tcW w:w="1730" w:type="dxa"/>
                </w:tcPr>
                <w:p w14:paraId="23D0CD2C"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Metale</w:t>
                  </w:r>
                  <w:r w:rsidRPr="00182DDA">
                    <w:rPr>
                      <w:rFonts w:ascii="Times New Roman" w:hAnsi="Times New Roman" w:cs="Times New Roman"/>
                      <w:spacing w:val="29"/>
                    </w:rPr>
                    <w:t xml:space="preserve"> </w:t>
                  </w:r>
                  <w:proofErr w:type="spellStart"/>
                  <w:r w:rsidRPr="00182DDA">
                    <w:rPr>
                      <w:rFonts w:ascii="Times New Roman" w:hAnsi="Times New Roman" w:cs="Times New Roman"/>
                      <w:spacing w:val="-2"/>
                    </w:rPr>
                    <w:t>ferrore</w:t>
                  </w:r>
                  <w:proofErr w:type="spellEnd"/>
                </w:p>
              </w:tc>
              <w:tc>
                <w:tcPr>
                  <w:tcW w:w="990" w:type="dxa"/>
                </w:tcPr>
                <w:p w14:paraId="1C5BC643"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02</w:t>
                  </w:r>
                </w:p>
              </w:tc>
              <w:tc>
                <w:tcPr>
                  <w:tcW w:w="6917" w:type="dxa"/>
                  <w:gridSpan w:val="2"/>
                </w:tcPr>
                <w:p w14:paraId="07D1B170" w14:textId="77777777" w:rsidR="001B3AA1" w:rsidRPr="00182DDA" w:rsidRDefault="001B3AA1" w:rsidP="001B3AA1">
                  <w:pPr>
                    <w:pStyle w:val="TableParagraph"/>
                    <w:spacing w:before="2" w:line="251" w:lineRule="exact"/>
                    <w:rPr>
                      <w:rFonts w:ascii="Times New Roman" w:hAnsi="Times New Roman" w:cs="Times New Roman"/>
                    </w:rPr>
                  </w:pPr>
                  <w:proofErr w:type="spellStart"/>
                  <w:r w:rsidRPr="00182DDA">
                    <w:rPr>
                      <w:rFonts w:ascii="Times New Roman" w:hAnsi="Times New Roman" w:cs="Times New Roman"/>
                      <w:w w:val="105"/>
                    </w:rPr>
                    <w:t>Dergohen</w:t>
                  </w:r>
                  <w:proofErr w:type="spellEnd"/>
                  <w:r w:rsidRPr="00182DDA">
                    <w:rPr>
                      <w:rFonts w:ascii="Times New Roman" w:hAnsi="Times New Roman" w:cs="Times New Roman"/>
                      <w:spacing w:val="-8"/>
                      <w:w w:val="105"/>
                    </w:rPr>
                    <w:t xml:space="preserve"> </w:t>
                  </w:r>
                  <w:proofErr w:type="spellStart"/>
                  <w:r w:rsidRPr="00182DDA">
                    <w:rPr>
                      <w:rFonts w:ascii="Times New Roman" w:hAnsi="Times New Roman" w:cs="Times New Roman"/>
                      <w:w w:val="105"/>
                    </w:rPr>
                    <w:t>per</w:t>
                  </w:r>
                  <w:proofErr w:type="spellEnd"/>
                  <w:r w:rsidRPr="00182DDA">
                    <w:rPr>
                      <w:rFonts w:ascii="Times New Roman" w:hAnsi="Times New Roman" w:cs="Times New Roman"/>
                      <w:spacing w:val="-9"/>
                      <w:w w:val="105"/>
                    </w:rPr>
                    <w:t xml:space="preserve"> </w:t>
                  </w:r>
                  <w:r w:rsidRPr="00182DDA">
                    <w:rPr>
                      <w:rFonts w:ascii="Times New Roman" w:hAnsi="Times New Roman" w:cs="Times New Roman"/>
                      <w:w w:val="105"/>
                    </w:rPr>
                    <w:t>riciklim</w:t>
                  </w:r>
                  <w:r w:rsidRPr="00182DDA">
                    <w:rPr>
                      <w:rFonts w:ascii="Times New Roman" w:hAnsi="Times New Roman" w:cs="Times New Roman"/>
                      <w:spacing w:val="-9"/>
                      <w:w w:val="105"/>
                    </w:rPr>
                    <w:t xml:space="preserve"> </w:t>
                  </w:r>
                  <w:r w:rsidRPr="00182DDA">
                    <w:rPr>
                      <w:rFonts w:ascii="Times New Roman" w:hAnsi="Times New Roman" w:cs="Times New Roman"/>
                      <w:w w:val="105"/>
                    </w:rPr>
                    <w:t>si</w:t>
                  </w:r>
                  <w:r w:rsidRPr="00182DDA">
                    <w:rPr>
                      <w:rFonts w:ascii="Times New Roman" w:hAnsi="Times New Roman" w:cs="Times New Roman"/>
                      <w:spacing w:val="-9"/>
                      <w:w w:val="105"/>
                    </w:rPr>
                    <w:t xml:space="preserve"> </w:t>
                  </w:r>
                  <w:r w:rsidRPr="00182DDA">
                    <w:rPr>
                      <w:rFonts w:ascii="Times New Roman" w:hAnsi="Times New Roman" w:cs="Times New Roman"/>
                      <w:w w:val="105"/>
                    </w:rPr>
                    <w:t>skrap</w:t>
                  </w:r>
                  <w:r w:rsidRPr="00182DDA">
                    <w:rPr>
                      <w:rFonts w:ascii="Times New Roman" w:hAnsi="Times New Roman" w:cs="Times New Roman"/>
                      <w:spacing w:val="-8"/>
                      <w:w w:val="105"/>
                    </w:rPr>
                    <w:t xml:space="preserve"> </w:t>
                  </w:r>
                  <w:r w:rsidRPr="00182DDA">
                    <w:rPr>
                      <w:rFonts w:ascii="Times New Roman" w:hAnsi="Times New Roman" w:cs="Times New Roman"/>
                      <w:spacing w:val="-2"/>
                      <w:w w:val="105"/>
                    </w:rPr>
                    <w:t>çeliku.</w:t>
                  </w:r>
                </w:p>
              </w:tc>
            </w:tr>
            <w:tr w:rsidR="001B3AA1" w:rsidRPr="00182DDA" w14:paraId="23A91B7A" w14:textId="77777777" w:rsidTr="00160298">
              <w:trPr>
                <w:trHeight w:val="273"/>
              </w:trPr>
              <w:tc>
                <w:tcPr>
                  <w:tcW w:w="1730" w:type="dxa"/>
                </w:tcPr>
                <w:p w14:paraId="59DDC6C5"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rPr>
                    <w:t>Metale</w:t>
                  </w:r>
                  <w:r w:rsidRPr="00182DDA">
                    <w:rPr>
                      <w:rFonts w:ascii="Times New Roman" w:hAnsi="Times New Roman" w:cs="Times New Roman"/>
                      <w:spacing w:val="29"/>
                    </w:rPr>
                    <w:t xml:space="preserve"> </w:t>
                  </w:r>
                  <w:proofErr w:type="spellStart"/>
                  <w:r w:rsidRPr="00182DDA">
                    <w:rPr>
                      <w:rFonts w:ascii="Times New Roman" w:hAnsi="Times New Roman" w:cs="Times New Roman"/>
                      <w:spacing w:val="-2"/>
                    </w:rPr>
                    <w:t>joferrore</w:t>
                  </w:r>
                  <w:proofErr w:type="spellEnd"/>
                </w:p>
              </w:tc>
              <w:tc>
                <w:tcPr>
                  <w:tcW w:w="990" w:type="dxa"/>
                </w:tcPr>
                <w:p w14:paraId="2C1F5DE4"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03</w:t>
                  </w:r>
                </w:p>
              </w:tc>
              <w:tc>
                <w:tcPr>
                  <w:tcW w:w="6917" w:type="dxa"/>
                  <w:gridSpan w:val="2"/>
                </w:tcPr>
                <w:p w14:paraId="4A61C400" w14:textId="77777777" w:rsidR="001B3AA1" w:rsidRPr="00182DDA" w:rsidRDefault="001B3AA1" w:rsidP="001B3AA1">
                  <w:pPr>
                    <w:pStyle w:val="TableParagraph"/>
                    <w:spacing w:before="2" w:line="251" w:lineRule="exact"/>
                    <w:rPr>
                      <w:rFonts w:ascii="Times New Roman" w:hAnsi="Times New Roman" w:cs="Times New Roman"/>
                    </w:rPr>
                  </w:pPr>
                  <w:proofErr w:type="spellStart"/>
                  <w:r w:rsidRPr="00182DDA">
                    <w:rPr>
                      <w:rFonts w:ascii="Times New Roman" w:hAnsi="Times New Roman" w:cs="Times New Roman"/>
                      <w:w w:val="105"/>
                    </w:rPr>
                    <w:t>Dergohen</w:t>
                  </w:r>
                  <w:proofErr w:type="spellEnd"/>
                  <w:r w:rsidRPr="00182DDA">
                    <w:rPr>
                      <w:rFonts w:ascii="Times New Roman" w:hAnsi="Times New Roman" w:cs="Times New Roman"/>
                      <w:spacing w:val="-3"/>
                      <w:w w:val="105"/>
                    </w:rPr>
                    <w:t xml:space="preserve"> </w:t>
                  </w:r>
                  <w:proofErr w:type="spellStart"/>
                  <w:r w:rsidRPr="00182DDA">
                    <w:rPr>
                      <w:rFonts w:ascii="Times New Roman" w:hAnsi="Times New Roman" w:cs="Times New Roman"/>
                      <w:w w:val="105"/>
                    </w:rPr>
                    <w:t>per</w:t>
                  </w:r>
                  <w:proofErr w:type="spellEnd"/>
                  <w:r w:rsidRPr="00182DDA">
                    <w:rPr>
                      <w:rFonts w:ascii="Times New Roman" w:hAnsi="Times New Roman" w:cs="Times New Roman"/>
                      <w:spacing w:val="-4"/>
                      <w:w w:val="105"/>
                    </w:rPr>
                    <w:t xml:space="preserve"> </w:t>
                  </w:r>
                  <w:r w:rsidRPr="00182DDA">
                    <w:rPr>
                      <w:rFonts w:ascii="Times New Roman" w:hAnsi="Times New Roman" w:cs="Times New Roman"/>
                      <w:w w:val="105"/>
                    </w:rPr>
                    <w:t>riciklim</w:t>
                  </w:r>
                  <w:r w:rsidRPr="00182DDA">
                    <w:rPr>
                      <w:rFonts w:ascii="Times New Roman" w:hAnsi="Times New Roman" w:cs="Times New Roman"/>
                      <w:spacing w:val="-3"/>
                      <w:w w:val="105"/>
                    </w:rPr>
                    <w:t xml:space="preserve"> </w:t>
                  </w:r>
                  <w:r w:rsidRPr="00182DDA">
                    <w:rPr>
                      <w:rFonts w:ascii="Times New Roman" w:hAnsi="Times New Roman" w:cs="Times New Roman"/>
                      <w:w w:val="105"/>
                    </w:rPr>
                    <w:t>si</w:t>
                  </w:r>
                  <w:r w:rsidRPr="00182DDA">
                    <w:rPr>
                      <w:rFonts w:ascii="Times New Roman" w:hAnsi="Times New Roman" w:cs="Times New Roman"/>
                      <w:spacing w:val="-5"/>
                      <w:w w:val="105"/>
                    </w:rPr>
                    <w:t xml:space="preserve"> </w:t>
                  </w:r>
                  <w:r w:rsidRPr="00182DDA">
                    <w:rPr>
                      <w:rFonts w:ascii="Times New Roman" w:hAnsi="Times New Roman" w:cs="Times New Roman"/>
                      <w:w w:val="105"/>
                    </w:rPr>
                    <w:t>alumini</w:t>
                  </w:r>
                  <w:r w:rsidRPr="00182DDA">
                    <w:rPr>
                      <w:rFonts w:ascii="Times New Roman" w:hAnsi="Times New Roman" w:cs="Times New Roman"/>
                      <w:spacing w:val="-4"/>
                      <w:w w:val="105"/>
                    </w:rPr>
                    <w:t xml:space="preserve"> </w:t>
                  </w:r>
                  <w:r w:rsidRPr="00182DDA">
                    <w:rPr>
                      <w:rFonts w:ascii="Times New Roman" w:hAnsi="Times New Roman" w:cs="Times New Roman"/>
                      <w:w w:val="105"/>
                    </w:rPr>
                    <w:t>dhe</w:t>
                  </w:r>
                  <w:r w:rsidRPr="00182DDA">
                    <w:rPr>
                      <w:rFonts w:ascii="Times New Roman" w:hAnsi="Times New Roman" w:cs="Times New Roman"/>
                      <w:spacing w:val="-5"/>
                      <w:w w:val="105"/>
                    </w:rPr>
                    <w:t xml:space="preserve"> </w:t>
                  </w:r>
                  <w:r w:rsidRPr="00182DDA">
                    <w:rPr>
                      <w:rFonts w:ascii="Times New Roman" w:hAnsi="Times New Roman" w:cs="Times New Roman"/>
                      <w:spacing w:val="-2"/>
                      <w:w w:val="105"/>
                    </w:rPr>
                    <w:t>bakri.</w:t>
                  </w:r>
                </w:p>
              </w:tc>
            </w:tr>
            <w:tr w:rsidR="001B3AA1" w:rsidRPr="00182DDA" w14:paraId="7EDD3A17" w14:textId="77777777" w:rsidTr="00160298">
              <w:trPr>
                <w:trHeight w:val="547"/>
              </w:trPr>
              <w:tc>
                <w:tcPr>
                  <w:tcW w:w="1730" w:type="dxa"/>
                </w:tcPr>
                <w:p w14:paraId="298FEB3E"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w w:val="105"/>
                    </w:rPr>
                    <w:t>Plastike</w:t>
                  </w:r>
                  <w:r w:rsidRPr="00182DDA">
                    <w:rPr>
                      <w:rFonts w:ascii="Times New Roman" w:hAnsi="Times New Roman" w:cs="Times New Roman"/>
                      <w:spacing w:val="-11"/>
                      <w:w w:val="105"/>
                    </w:rPr>
                    <w:t xml:space="preserve"> </w:t>
                  </w:r>
                  <w:r w:rsidRPr="00182DDA">
                    <w:rPr>
                      <w:rFonts w:ascii="Times New Roman" w:hAnsi="Times New Roman" w:cs="Times New Roman"/>
                      <w:w w:val="105"/>
                    </w:rPr>
                    <w:t>dhe</w:t>
                  </w:r>
                  <w:r w:rsidRPr="00182DDA">
                    <w:rPr>
                      <w:rFonts w:ascii="Times New Roman" w:hAnsi="Times New Roman" w:cs="Times New Roman"/>
                      <w:spacing w:val="-10"/>
                      <w:w w:val="105"/>
                    </w:rPr>
                    <w:t xml:space="preserve"> </w:t>
                  </w:r>
                  <w:r w:rsidRPr="00182DDA">
                    <w:rPr>
                      <w:rFonts w:ascii="Times New Roman" w:hAnsi="Times New Roman" w:cs="Times New Roman"/>
                      <w:spacing w:val="-4"/>
                      <w:w w:val="105"/>
                    </w:rPr>
                    <w:t>gomë</w:t>
                  </w:r>
                </w:p>
              </w:tc>
              <w:tc>
                <w:tcPr>
                  <w:tcW w:w="990" w:type="dxa"/>
                </w:tcPr>
                <w:p w14:paraId="11406DC9"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04</w:t>
                  </w:r>
                </w:p>
              </w:tc>
              <w:tc>
                <w:tcPr>
                  <w:tcW w:w="6917" w:type="dxa"/>
                  <w:gridSpan w:val="2"/>
                </w:tcPr>
                <w:p w14:paraId="6FC07DB3" w14:textId="77777777" w:rsidR="001B3AA1" w:rsidRPr="00182DDA" w:rsidRDefault="001B3AA1" w:rsidP="001B3AA1">
                  <w:pPr>
                    <w:pStyle w:val="TableParagraph"/>
                    <w:spacing w:before="4"/>
                    <w:rPr>
                      <w:rFonts w:ascii="Times New Roman" w:hAnsi="Times New Roman" w:cs="Times New Roman"/>
                    </w:rPr>
                  </w:pPr>
                  <w:proofErr w:type="spellStart"/>
                  <w:r w:rsidRPr="00182DDA">
                    <w:rPr>
                      <w:rFonts w:ascii="Times New Roman" w:hAnsi="Times New Roman" w:cs="Times New Roman"/>
                    </w:rPr>
                    <w:t>Dergohet</w:t>
                  </w:r>
                  <w:proofErr w:type="spellEnd"/>
                  <w:r w:rsidRPr="00182DDA">
                    <w:rPr>
                      <w:rFonts w:ascii="Times New Roman" w:hAnsi="Times New Roman" w:cs="Times New Roman"/>
                      <w:spacing w:val="18"/>
                    </w:rPr>
                    <w:t xml:space="preserve"> </w:t>
                  </w:r>
                  <w:r w:rsidRPr="00182DDA">
                    <w:rPr>
                      <w:rFonts w:ascii="Times New Roman" w:hAnsi="Times New Roman" w:cs="Times New Roman"/>
                    </w:rPr>
                    <w:t>te</w:t>
                  </w:r>
                  <w:r w:rsidRPr="00182DDA">
                    <w:rPr>
                      <w:rFonts w:ascii="Times New Roman" w:hAnsi="Times New Roman" w:cs="Times New Roman"/>
                      <w:spacing w:val="19"/>
                    </w:rPr>
                    <w:t xml:space="preserve"> </w:t>
                  </w:r>
                  <w:proofErr w:type="spellStart"/>
                  <w:r w:rsidRPr="00182DDA">
                    <w:rPr>
                      <w:rFonts w:ascii="Times New Roman" w:hAnsi="Times New Roman" w:cs="Times New Roman"/>
                    </w:rPr>
                    <w:t>kompanite</w:t>
                  </w:r>
                  <w:proofErr w:type="spellEnd"/>
                  <w:r w:rsidRPr="00182DDA">
                    <w:rPr>
                      <w:rFonts w:ascii="Times New Roman" w:hAnsi="Times New Roman" w:cs="Times New Roman"/>
                      <w:spacing w:val="17"/>
                    </w:rPr>
                    <w:t xml:space="preserve"> </w:t>
                  </w:r>
                  <w:r w:rsidRPr="00182DDA">
                    <w:rPr>
                      <w:rFonts w:ascii="Times New Roman" w:hAnsi="Times New Roman" w:cs="Times New Roman"/>
                    </w:rPr>
                    <w:t>tjera</w:t>
                  </w:r>
                  <w:r w:rsidRPr="00182DDA">
                    <w:rPr>
                      <w:rFonts w:ascii="Times New Roman" w:hAnsi="Times New Roman" w:cs="Times New Roman"/>
                      <w:spacing w:val="19"/>
                    </w:rPr>
                    <w:t xml:space="preserve"> </w:t>
                  </w:r>
                  <w:r w:rsidRPr="00182DDA">
                    <w:rPr>
                      <w:rFonts w:ascii="Times New Roman" w:hAnsi="Times New Roman" w:cs="Times New Roman"/>
                    </w:rPr>
                    <w:t>te</w:t>
                  </w:r>
                  <w:r w:rsidRPr="00182DDA">
                    <w:rPr>
                      <w:rFonts w:ascii="Times New Roman" w:hAnsi="Times New Roman" w:cs="Times New Roman"/>
                      <w:spacing w:val="20"/>
                    </w:rPr>
                    <w:t xml:space="preserve"> </w:t>
                  </w:r>
                  <w:r w:rsidRPr="00182DDA">
                    <w:rPr>
                      <w:rFonts w:ascii="Times New Roman" w:hAnsi="Times New Roman" w:cs="Times New Roman"/>
                    </w:rPr>
                    <w:t>Granulohet</w:t>
                  </w:r>
                  <w:r w:rsidRPr="00182DDA">
                    <w:rPr>
                      <w:rFonts w:ascii="Times New Roman" w:hAnsi="Times New Roman" w:cs="Times New Roman"/>
                      <w:spacing w:val="19"/>
                    </w:rPr>
                    <w:t xml:space="preserve"> </w:t>
                  </w:r>
                  <w:r w:rsidRPr="00182DDA">
                    <w:rPr>
                      <w:rFonts w:ascii="Times New Roman" w:hAnsi="Times New Roman" w:cs="Times New Roman"/>
                      <w:spacing w:val="-5"/>
                    </w:rPr>
                    <w:t>ose</w:t>
                  </w:r>
                </w:p>
                <w:p w14:paraId="46A33962" w14:textId="77777777" w:rsidR="001B3AA1" w:rsidRPr="00182DDA" w:rsidRDefault="001B3AA1" w:rsidP="001B3AA1">
                  <w:pPr>
                    <w:pStyle w:val="TableParagraph"/>
                    <w:spacing w:before="14" w:line="251" w:lineRule="exact"/>
                    <w:rPr>
                      <w:rFonts w:ascii="Times New Roman" w:hAnsi="Times New Roman" w:cs="Times New Roman"/>
                    </w:rPr>
                  </w:pPr>
                  <w:r w:rsidRPr="00182DDA">
                    <w:rPr>
                      <w:rFonts w:ascii="Times New Roman" w:hAnsi="Times New Roman" w:cs="Times New Roman"/>
                      <w:spacing w:val="-2"/>
                      <w:w w:val="105"/>
                    </w:rPr>
                    <w:t>ripërpunohet.</w:t>
                  </w:r>
                </w:p>
              </w:tc>
            </w:tr>
            <w:tr w:rsidR="001B3AA1" w:rsidRPr="00182DDA" w14:paraId="04AC970C" w14:textId="77777777" w:rsidTr="00160298">
              <w:trPr>
                <w:trHeight w:val="546"/>
              </w:trPr>
              <w:tc>
                <w:tcPr>
                  <w:tcW w:w="1730" w:type="dxa"/>
                </w:tcPr>
                <w:p w14:paraId="080A8E3A"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spacing w:val="-4"/>
                      <w:w w:val="105"/>
                    </w:rPr>
                    <w:t>Qelq</w:t>
                  </w:r>
                </w:p>
              </w:tc>
              <w:tc>
                <w:tcPr>
                  <w:tcW w:w="990" w:type="dxa"/>
                </w:tcPr>
                <w:p w14:paraId="17FF02F1"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spacing w:val="-8"/>
                    </w:rPr>
                    <w:t>19</w:t>
                  </w:r>
                  <w:r w:rsidRPr="00182DDA">
                    <w:rPr>
                      <w:rFonts w:ascii="Times New Roman" w:hAnsi="Times New Roman" w:cs="Times New Roman"/>
                      <w:spacing w:val="-3"/>
                    </w:rPr>
                    <w:t xml:space="preserve"> </w:t>
                  </w:r>
                  <w:r w:rsidRPr="00182DDA">
                    <w:rPr>
                      <w:rFonts w:ascii="Times New Roman" w:hAnsi="Times New Roman" w:cs="Times New Roman"/>
                      <w:spacing w:val="-8"/>
                    </w:rPr>
                    <w:t>12</w:t>
                  </w:r>
                  <w:r w:rsidRPr="00182DDA">
                    <w:rPr>
                      <w:rFonts w:ascii="Times New Roman" w:hAnsi="Times New Roman" w:cs="Times New Roman"/>
                      <w:spacing w:val="-2"/>
                    </w:rPr>
                    <w:t xml:space="preserve"> </w:t>
                  </w:r>
                  <w:r w:rsidRPr="00182DDA">
                    <w:rPr>
                      <w:rFonts w:ascii="Times New Roman" w:hAnsi="Times New Roman" w:cs="Times New Roman"/>
                      <w:spacing w:val="-8"/>
                    </w:rPr>
                    <w:t>05</w:t>
                  </w:r>
                </w:p>
              </w:tc>
              <w:tc>
                <w:tcPr>
                  <w:tcW w:w="6917" w:type="dxa"/>
                  <w:gridSpan w:val="2"/>
                </w:tcPr>
                <w:p w14:paraId="2D20900C"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rPr>
                    <w:t>Grumbullohet</w:t>
                  </w:r>
                  <w:r w:rsidRPr="00182DDA">
                    <w:rPr>
                      <w:rFonts w:ascii="Times New Roman" w:hAnsi="Times New Roman" w:cs="Times New Roman"/>
                      <w:spacing w:val="19"/>
                    </w:rPr>
                    <w:t xml:space="preserve"> </w:t>
                  </w:r>
                  <w:r w:rsidRPr="00182DDA">
                    <w:rPr>
                      <w:rFonts w:ascii="Times New Roman" w:hAnsi="Times New Roman" w:cs="Times New Roman"/>
                    </w:rPr>
                    <w:t>dhe</w:t>
                  </w:r>
                  <w:r w:rsidRPr="00182DDA">
                    <w:rPr>
                      <w:rFonts w:ascii="Times New Roman" w:hAnsi="Times New Roman" w:cs="Times New Roman"/>
                      <w:spacing w:val="20"/>
                    </w:rPr>
                    <w:t xml:space="preserve"> </w:t>
                  </w:r>
                  <w:proofErr w:type="spellStart"/>
                  <w:r w:rsidRPr="00182DDA">
                    <w:rPr>
                      <w:rFonts w:ascii="Times New Roman" w:hAnsi="Times New Roman" w:cs="Times New Roman"/>
                    </w:rPr>
                    <w:t>pergatitet</w:t>
                  </w:r>
                  <w:proofErr w:type="spellEnd"/>
                  <w:r w:rsidRPr="00182DDA">
                    <w:rPr>
                      <w:rFonts w:ascii="Times New Roman" w:hAnsi="Times New Roman" w:cs="Times New Roman"/>
                      <w:spacing w:val="20"/>
                    </w:rPr>
                    <w:t xml:space="preserve"> </w:t>
                  </w:r>
                  <w:r w:rsidRPr="00182DDA">
                    <w:rPr>
                      <w:rFonts w:ascii="Times New Roman" w:hAnsi="Times New Roman" w:cs="Times New Roman"/>
                    </w:rPr>
                    <w:t>te</w:t>
                  </w:r>
                  <w:r w:rsidRPr="00182DDA">
                    <w:rPr>
                      <w:rFonts w:ascii="Times New Roman" w:hAnsi="Times New Roman" w:cs="Times New Roman"/>
                      <w:spacing w:val="20"/>
                    </w:rPr>
                    <w:t xml:space="preserve"> </w:t>
                  </w:r>
                  <w:r w:rsidRPr="00182DDA">
                    <w:rPr>
                      <w:rFonts w:ascii="Times New Roman" w:hAnsi="Times New Roman" w:cs="Times New Roman"/>
                    </w:rPr>
                    <w:t>shitet</w:t>
                  </w:r>
                  <w:r w:rsidRPr="00182DDA">
                    <w:rPr>
                      <w:rFonts w:ascii="Times New Roman" w:hAnsi="Times New Roman" w:cs="Times New Roman"/>
                      <w:spacing w:val="17"/>
                    </w:rPr>
                    <w:t xml:space="preserve"> </w:t>
                  </w:r>
                  <w:r w:rsidRPr="00182DDA">
                    <w:rPr>
                      <w:rFonts w:ascii="Times New Roman" w:hAnsi="Times New Roman" w:cs="Times New Roman"/>
                      <w:spacing w:val="-5"/>
                    </w:rPr>
                    <w:t>tek</w:t>
                  </w:r>
                </w:p>
                <w:p w14:paraId="5542F48D" w14:textId="77777777" w:rsidR="001B3AA1" w:rsidRPr="00182DDA" w:rsidRDefault="001B3AA1" w:rsidP="001B3AA1">
                  <w:pPr>
                    <w:pStyle w:val="TableParagraph"/>
                    <w:spacing w:before="13" w:line="251" w:lineRule="exact"/>
                    <w:rPr>
                      <w:rFonts w:ascii="Times New Roman" w:hAnsi="Times New Roman" w:cs="Times New Roman"/>
                    </w:rPr>
                  </w:pPr>
                  <w:proofErr w:type="spellStart"/>
                  <w:r w:rsidRPr="00182DDA">
                    <w:rPr>
                      <w:rFonts w:ascii="Times New Roman" w:hAnsi="Times New Roman" w:cs="Times New Roman"/>
                    </w:rPr>
                    <w:t>kompanite</w:t>
                  </w:r>
                  <w:proofErr w:type="spellEnd"/>
                  <w:r w:rsidRPr="00182DDA">
                    <w:rPr>
                      <w:rFonts w:ascii="Times New Roman" w:hAnsi="Times New Roman" w:cs="Times New Roman"/>
                      <w:spacing w:val="18"/>
                    </w:rPr>
                    <w:t xml:space="preserve"> </w:t>
                  </w:r>
                  <w:r w:rsidRPr="00182DDA">
                    <w:rPr>
                      <w:rFonts w:ascii="Times New Roman" w:hAnsi="Times New Roman" w:cs="Times New Roman"/>
                    </w:rPr>
                    <w:t>e</w:t>
                  </w:r>
                  <w:r w:rsidRPr="00182DDA">
                    <w:rPr>
                      <w:rFonts w:ascii="Times New Roman" w:hAnsi="Times New Roman" w:cs="Times New Roman"/>
                      <w:spacing w:val="19"/>
                    </w:rPr>
                    <w:t xml:space="preserve"> </w:t>
                  </w:r>
                  <w:r w:rsidRPr="00182DDA">
                    <w:rPr>
                      <w:rFonts w:ascii="Times New Roman" w:hAnsi="Times New Roman" w:cs="Times New Roman"/>
                      <w:spacing w:val="-2"/>
                    </w:rPr>
                    <w:t>riciklimit.</w:t>
                  </w:r>
                </w:p>
              </w:tc>
            </w:tr>
            <w:tr w:rsidR="001B3AA1" w:rsidRPr="00182DDA" w14:paraId="3CA9D39C" w14:textId="77777777" w:rsidTr="00160298">
              <w:trPr>
                <w:trHeight w:val="546"/>
              </w:trPr>
              <w:tc>
                <w:tcPr>
                  <w:tcW w:w="1730" w:type="dxa"/>
                </w:tcPr>
                <w:p w14:paraId="6C2B6852"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rPr>
                    <w:t>Letër</w:t>
                  </w:r>
                  <w:r w:rsidRPr="00182DDA">
                    <w:rPr>
                      <w:rFonts w:ascii="Times New Roman" w:hAnsi="Times New Roman" w:cs="Times New Roman"/>
                      <w:spacing w:val="15"/>
                    </w:rPr>
                    <w:t xml:space="preserve"> </w:t>
                  </w:r>
                  <w:r w:rsidRPr="00182DDA">
                    <w:rPr>
                      <w:rFonts w:ascii="Times New Roman" w:hAnsi="Times New Roman" w:cs="Times New Roman"/>
                    </w:rPr>
                    <w:t>dhe</w:t>
                  </w:r>
                  <w:r w:rsidRPr="00182DDA">
                    <w:rPr>
                      <w:rFonts w:ascii="Times New Roman" w:hAnsi="Times New Roman" w:cs="Times New Roman"/>
                      <w:spacing w:val="17"/>
                    </w:rPr>
                    <w:t xml:space="preserve"> </w:t>
                  </w:r>
                  <w:r w:rsidRPr="00182DDA">
                    <w:rPr>
                      <w:rFonts w:ascii="Times New Roman" w:hAnsi="Times New Roman" w:cs="Times New Roman"/>
                      <w:spacing w:val="-2"/>
                    </w:rPr>
                    <w:t>karton</w:t>
                  </w:r>
                </w:p>
                <w:p w14:paraId="584DFE22" w14:textId="77777777" w:rsidR="001B3AA1" w:rsidRPr="00182DDA" w:rsidRDefault="001B3AA1" w:rsidP="001B3AA1">
                  <w:pPr>
                    <w:pStyle w:val="TableParagraph"/>
                    <w:spacing w:before="13" w:line="251" w:lineRule="exact"/>
                    <w:rPr>
                      <w:rFonts w:ascii="Times New Roman" w:hAnsi="Times New Roman" w:cs="Times New Roman"/>
                    </w:rPr>
                  </w:pPr>
                  <w:r w:rsidRPr="00182DDA">
                    <w:rPr>
                      <w:rFonts w:ascii="Times New Roman" w:hAnsi="Times New Roman" w:cs="Times New Roman"/>
                      <w:spacing w:val="-2"/>
                    </w:rPr>
                    <w:t>(komunale)</w:t>
                  </w:r>
                </w:p>
              </w:tc>
              <w:tc>
                <w:tcPr>
                  <w:tcW w:w="990" w:type="dxa"/>
                </w:tcPr>
                <w:p w14:paraId="431B515E"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spacing w:val="-8"/>
                    </w:rPr>
                    <w:t>20</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01</w:t>
                  </w:r>
                </w:p>
              </w:tc>
              <w:tc>
                <w:tcPr>
                  <w:tcW w:w="6917" w:type="dxa"/>
                  <w:gridSpan w:val="2"/>
                </w:tcPr>
                <w:p w14:paraId="0A0D5606"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w w:val="105"/>
                    </w:rPr>
                    <w:t>Ndahet</w:t>
                  </w:r>
                  <w:r w:rsidRPr="00182DDA">
                    <w:rPr>
                      <w:rFonts w:ascii="Times New Roman" w:hAnsi="Times New Roman" w:cs="Times New Roman"/>
                      <w:spacing w:val="-5"/>
                      <w:w w:val="105"/>
                    </w:rPr>
                    <w:t xml:space="preserve"> </w:t>
                  </w:r>
                  <w:r w:rsidRPr="00182DDA">
                    <w:rPr>
                      <w:rFonts w:ascii="Times New Roman" w:hAnsi="Times New Roman" w:cs="Times New Roman"/>
                      <w:w w:val="105"/>
                    </w:rPr>
                    <w:t>dhe</w:t>
                  </w:r>
                  <w:r w:rsidRPr="00182DDA">
                    <w:rPr>
                      <w:rFonts w:ascii="Times New Roman" w:hAnsi="Times New Roman" w:cs="Times New Roman"/>
                      <w:spacing w:val="-5"/>
                      <w:w w:val="105"/>
                    </w:rPr>
                    <w:t xml:space="preserve"> </w:t>
                  </w:r>
                  <w:r w:rsidRPr="00182DDA">
                    <w:rPr>
                      <w:rFonts w:ascii="Times New Roman" w:hAnsi="Times New Roman" w:cs="Times New Roman"/>
                      <w:w w:val="105"/>
                    </w:rPr>
                    <w:t>shtypet</w:t>
                  </w:r>
                  <w:r w:rsidRPr="00182DDA">
                    <w:rPr>
                      <w:rFonts w:ascii="Times New Roman" w:hAnsi="Times New Roman" w:cs="Times New Roman"/>
                      <w:spacing w:val="-5"/>
                      <w:w w:val="105"/>
                    </w:rPr>
                    <w:t xml:space="preserve"> </w:t>
                  </w:r>
                  <w:r w:rsidRPr="00182DDA">
                    <w:rPr>
                      <w:rFonts w:ascii="Times New Roman" w:hAnsi="Times New Roman" w:cs="Times New Roman"/>
                      <w:w w:val="105"/>
                    </w:rPr>
                    <w:t>për</w:t>
                  </w:r>
                  <w:r w:rsidRPr="00182DDA">
                    <w:rPr>
                      <w:rFonts w:ascii="Times New Roman" w:hAnsi="Times New Roman" w:cs="Times New Roman"/>
                      <w:spacing w:val="-8"/>
                      <w:w w:val="105"/>
                    </w:rPr>
                    <w:t xml:space="preserve"> </w:t>
                  </w:r>
                  <w:r w:rsidRPr="00182DDA">
                    <w:rPr>
                      <w:rFonts w:ascii="Times New Roman" w:hAnsi="Times New Roman" w:cs="Times New Roman"/>
                      <w:spacing w:val="-2"/>
                      <w:w w:val="105"/>
                    </w:rPr>
                    <w:t>riciklim.</w:t>
                  </w:r>
                </w:p>
              </w:tc>
            </w:tr>
            <w:tr w:rsidR="001B3AA1" w:rsidRPr="00182DDA" w14:paraId="3795DE97" w14:textId="77777777" w:rsidTr="00160298">
              <w:trPr>
                <w:trHeight w:val="546"/>
              </w:trPr>
              <w:tc>
                <w:tcPr>
                  <w:tcW w:w="1730" w:type="dxa"/>
                </w:tcPr>
                <w:p w14:paraId="5A27E0AF"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rPr>
                    <w:t>Bateri</w:t>
                  </w:r>
                  <w:r w:rsidRPr="00182DDA">
                    <w:rPr>
                      <w:rFonts w:ascii="Times New Roman" w:hAnsi="Times New Roman" w:cs="Times New Roman"/>
                      <w:spacing w:val="12"/>
                    </w:rPr>
                    <w:t xml:space="preserve"> </w:t>
                  </w:r>
                  <w:r w:rsidRPr="00182DDA">
                    <w:rPr>
                      <w:rFonts w:ascii="Times New Roman" w:hAnsi="Times New Roman" w:cs="Times New Roman"/>
                    </w:rPr>
                    <w:t>dhe</w:t>
                  </w:r>
                  <w:r w:rsidRPr="00182DDA">
                    <w:rPr>
                      <w:rFonts w:ascii="Times New Roman" w:hAnsi="Times New Roman" w:cs="Times New Roman"/>
                      <w:spacing w:val="11"/>
                    </w:rPr>
                    <w:t xml:space="preserve"> </w:t>
                  </w:r>
                  <w:r w:rsidRPr="00182DDA">
                    <w:rPr>
                      <w:rFonts w:ascii="Times New Roman" w:hAnsi="Times New Roman" w:cs="Times New Roman"/>
                      <w:spacing w:val="-2"/>
                    </w:rPr>
                    <w:t>akumulatorë</w:t>
                  </w:r>
                </w:p>
              </w:tc>
              <w:tc>
                <w:tcPr>
                  <w:tcW w:w="990" w:type="dxa"/>
                </w:tcPr>
                <w:p w14:paraId="46E391AF"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spacing w:val="-8"/>
                    </w:rPr>
                    <w:t>20</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33</w:t>
                  </w:r>
                </w:p>
              </w:tc>
              <w:tc>
                <w:tcPr>
                  <w:tcW w:w="6917" w:type="dxa"/>
                  <w:gridSpan w:val="2"/>
                </w:tcPr>
                <w:p w14:paraId="2358C6EF" w14:textId="77777777" w:rsidR="001B3AA1" w:rsidRPr="00182DDA" w:rsidRDefault="001B3AA1" w:rsidP="001B3AA1">
                  <w:pPr>
                    <w:pStyle w:val="TableParagraph"/>
                    <w:spacing w:before="4"/>
                    <w:rPr>
                      <w:rFonts w:ascii="Times New Roman" w:hAnsi="Times New Roman" w:cs="Times New Roman"/>
                    </w:rPr>
                  </w:pPr>
                  <w:r w:rsidRPr="00182DDA">
                    <w:rPr>
                      <w:rFonts w:ascii="Times New Roman" w:hAnsi="Times New Roman" w:cs="Times New Roman"/>
                    </w:rPr>
                    <w:t>Grumbullohet</w:t>
                  </w:r>
                  <w:r w:rsidRPr="00182DDA">
                    <w:rPr>
                      <w:rFonts w:ascii="Times New Roman" w:hAnsi="Times New Roman" w:cs="Times New Roman"/>
                      <w:spacing w:val="26"/>
                    </w:rPr>
                    <w:t xml:space="preserve"> </w:t>
                  </w:r>
                  <w:r w:rsidRPr="00182DDA">
                    <w:rPr>
                      <w:rFonts w:ascii="Times New Roman" w:hAnsi="Times New Roman" w:cs="Times New Roman"/>
                    </w:rPr>
                    <w:t>dhe</w:t>
                  </w:r>
                  <w:r w:rsidRPr="00182DDA">
                    <w:rPr>
                      <w:rFonts w:ascii="Times New Roman" w:hAnsi="Times New Roman" w:cs="Times New Roman"/>
                      <w:spacing w:val="27"/>
                    </w:rPr>
                    <w:t xml:space="preserve"> </w:t>
                  </w:r>
                  <w:r w:rsidRPr="00182DDA">
                    <w:rPr>
                      <w:rFonts w:ascii="Times New Roman" w:hAnsi="Times New Roman" w:cs="Times New Roman"/>
                    </w:rPr>
                    <w:t>shitet</w:t>
                  </w:r>
                  <w:r w:rsidRPr="00182DDA">
                    <w:rPr>
                      <w:rFonts w:ascii="Times New Roman" w:hAnsi="Times New Roman" w:cs="Times New Roman"/>
                      <w:spacing w:val="24"/>
                    </w:rPr>
                    <w:t xml:space="preserve"> </w:t>
                  </w:r>
                  <w:r w:rsidRPr="00182DDA">
                    <w:rPr>
                      <w:rFonts w:ascii="Times New Roman" w:hAnsi="Times New Roman" w:cs="Times New Roman"/>
                    </w:rPr>
                    <w:t>tek</w:t>
                  </w:r>
                  <w:r w:rsidRPr="00182DDA">
                    <w:rPr>
                      <w:rFonts w:ascii="Times New Roman" w:hAnsi="Times New Roman" w:cs="Times New Roman"/>
                      <w:spacing w:val="27"/>
                    </w:rPr>
                    <w:t xml:space="preserve"> </w:t>
                  </w:r>
                  <w:proofErr w:type="spellStart"/>
                  <w:r w:rsidRPr="00182DDA">
                    <w:rPr>
                      <w:rFonts w:ascii="Times New Roman" w:hAnsi="Times New Roman" w:cs="Times New Roman"/>
                    </w:rPr>
                    <w:t>kompanite</w:t>
                  </w:r>
                  <w:proofErr w:type="spellEnd"/>
                  <w:r w:rsidRPr="00182DDA">
                    <w:rPr>
                      <w:rFonts w:ascii="Times New Roman" w:hAnsi="Times New Roman" w:cs="Times New Roman"/>
                      <w:spacing w:val="26"/>
                    </w:rPr>
                    <w:t xml:space="preserve"> </w:t>
                  </w:r>
                  <w:r w:rsidRPr="00182DDA">
                    <w:rPr>
                      <w:rFonts w:ascii="Times New Roman" w:hAnsi="Times New Roman" w:cs="Times New Roman"/>
                      <w:spacing w:val="-10"/>
                    </w:rPr>
                    <w:t>e</w:t>
                  </w:r>
                </w:p>
                <w:p w14:paraId="1FD488EE" w14:textId="77777777" w:rsidR="001B3AA1" w:rsidRPr="00182DDA" w:rsidRDefault="001B3AA1" w:rsidP="001B3AA1">
                  <w:pPr>
                    <w:pStyle w:val="TableParagraph"/>
                    <w:spacing w:before="13" w:line="251" w:lineRule="exact"/>
                    <w:rPr>
                      <w:rFonts w:ascii="Times New Roman" w:hAnsi="Times New Roman" w:cs="Times New Roman"/>
                    </w:rPr>
                  </w:pPr>
                  <w:r w:rsidRPr="00182DDA">
                    <w:rPr>
                      <w:rFonts w:ascii="Times New Roman" w:hAnsi="Times New Roman" w:cs="Times New Roman"/>
                      <w:spacing w:val="-2"/>
                      <w:w w:val="105"/>
                    </w:rPr>
                    <w:t>riciklimit</w:t>
                  </w:r>
                </w:p>
              </w:tc>
            </w:tr>
            <w:tr w:rsidR="001B3AA1" w:rsidRPr="00182DDA" w14:paraId="7EF34008" w14:textId="77777777" w:rsidTr="00160298">
              <w:trPr>
                <w:trHeight w:val="275"/>
              </w:trPr>
              <w:tc>
                <w:tcPr>
                  <w:tcW w:w="1730" w:type="dxa"/>
                </w:tcPr>
                <w:p w14:paraId="0B890F51" w14:textId="77777777" w:rsidR="001B3AA1" w:rsidRPr="00182DDA" w:rsidRDefault="001B3AA1" w:rsidP="001B3AA1">
                  <w:pPr>
                    <w:pStyle w:val="TableParagraph"/>
                    <w:spacing w:before="4" w:line="251" w:lineRule="exact"/>
                    <w:rPr>
                      <w:rFonts w:ascii="Times New Roman" w:hAnsi="Times New Roman" w:cs="Times New Roman"/>
                    </w:rPr>
                  </w:pPr>
                  <w:r w:rsidRPr="00182DDA">
                    <w:rPr>
                      <w:rFonts w:ascii="Times New Roman" w:hAnsi="Times New Roman" w:cs="Times New Roman"/>
                      <w:spacing w:val="-2"/>
                      <w:w w:val="105"/>
                    </w:rPr>
                    <w:t>Plastika</w:t>
                  </w:r>
                </w:p>
              </w:tc>
              <w:tc>
                <w:tcPr>
                  <w:tcW w:w="990" w:type="dxa"/>
                </w:tcPr>
                <w:p w14:paraId="241D3C57" w14:textId="77777777" w:rsidR="001B3AA1" w:rsidRPr="00182DDA" w:rsidRDefault="001B3AA1" w:rsidP="001B3AA1">
                  <w:pPr>
                    <w:pStyle w:val="TableParagraph"/>
                    <w:spacing w:before="4" w:line="251" w:lineRule="exact"/>
                    <w:rPr>
                      <w:rFonts w:ascii="Times New Roman" w:hAnsi="Times New Roman" w:cs="Times New Roman"/>
                    </w:rPr>
                  </w:pPr>
                  <w:r w:rsidRPr="00182DDA">
                    <w:rPr>
                      <w:rFonts w:ascii="Times New Roman" w:hAnsi="Times New Roman" w:cs="Times New Roman"/>
                      <w:spacing w:val="-8"/>
                    </w:rPr>
                    <w:t>20</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39</w:t>
                  </w:r>
                </w:p>
              </w:tc>
              <w:tc>
                <w:tcPr>
                  <w:tcW w:w="6917" w:type="dxa"/>
                  <w:gridSpan w:val="2"/>
                </w:tcPr>
                <w:p w14:paraId="10A0AC00" w14:textId="77777777" w:rsidR="001B3AA1" w:rsidRPr="00182DDA" w:rsidRDefault="001B3AA1" w:rsidP="001B3AA1">
                  <w:pPr>
                    <w:pStyle w:val="TableParagraph"/>
                    <w:spacing w:before="4" w:line="251" w:lineRule="exact"/>
                    <w:rPr>
                      <w:rFonts w:ascii="Times New Roman" w:hAnsi="Times New Roman" w:cs="Times New Roman"/>
                    </w:rPr>
                  </w:pPr>
                  <w:r w:rsidRPr="00182DDA">
                    <w:rPr>
                      <w:rFonts w:ascii="Times New Roman" w:hAnsi="Times New Roman" w:cs="Times New Roman"/>
                      <w:w w:val="105"/>
                    </w:rPr>
                    <w:t>Ndahet</w:t>
                  </w:r>
                  <w:r w:rsidRPr="00182DDA">
                    <w:rPr>
                      <w:rFonts w:ascii="Times New Roman" w:hAnsi="Times New Roman" w:cs="Times New Roman"/>
                      <w:spacing w:val="-9"/>
                      <w:w w:val="105"/>
                    </w:rPr>
                    <w:t xml:space="preserve"> </w:t>
                  </w:r>
                  <w:r w:rsidRPr="00182DDA">
                    <w:rPr>
                      <w:rFonts w:ascii="Times New Roman" w:hAnsi="Times New Roman" w:cs="Times New Roman"/>
                      <w:w w:val="105"/>
                    </w:rPr>
                    <w:t>sipas</w:t>
                  </w:r>
                  <w:r w:rsidRPr="00182DDA">
                    <w:rPr>
                      <w:rFonts w:ascii="Times New Roman" w:hAnsi="Times New Roman" w:cs="Times New Roman"/>
                      <w:spacing w:val="-8"/>
                      <w:w w:val="105"/>
                    </w:rPr>
                    <w:t xml:space="preserve"> </w:t>
                  </w:r>
                  <w:r w:rsidRPr="00182DDA">
                    <w:rPr>
                      <w:rFonts w:ascii="Times New Roman" w:hAnsi="Times New Roman" w:cs="Times New Roman"/>
                      <w:w w:val="105"/>
                    </w:rPr>
                    <w:t>llojit</w:t>
                  </w:r>
                  <w:r w:rsidRPr="00182DDA">
                    <w:rPr>
                      <w:rFonts w:ascii="Times New Roman" w:hAnsi="Times New Roman" w:cs="Times New Roman"/>
                      <w:spacing w:val="-8"/>
                      <w:w w:val="105"/>
                    </w:rPr>
                    <w:t xml:space="preserve"> </w:t>
                  </w:r>
                  <w:r w:rsidRPr="00182DDA">
                    <w:rPr>
                      <w:rFonts w:ascii="Times New Roman" w:hAnsi="Times New Roman" w:cs="Times New Roman"/>
                      <w:w w:val="105"/>
                    </w:rPr>
                    <w:t>dhe</w:t>
                  </w:r>
                  <w:r w:rsidRPr="00182DDA">
                    <w:rPr>
                      <w:rFonts w:ascii="Times New Roman" w:hAnsi="Times New Roman" w:cs="Times New Roman"/>
                      <w:spacing w:val="-7"/>
                      <w:w w:val="105"/>
                    </w:rPr>
                    <w:t xml:space="preserve"> </w:t>
                  </w:r>
                  <w:proofErr w:type="spellStart"/>
                  <w:r w:rsidRPr="00182DDA">
                    <w:rPr>
                      <w:rFonts w:ascii="Times New Roman" w:hAnsi="Times New Roman" w:cs="Times New Roman"/>
                      <w:w w:val="105"/>
                    </w:rPr>
                    <w:t>dergohet</w:t>
                  </w:r>
                  <w:proofErr w:type="spellEnd"/>
                  <w:r w:rsidRPr="00182DDA">
                    <w:rPr>
                      <w:rFonts w:ascii="Times New Roman" w:hAnsi="Times New Roman" w:cs="Times New Roman"/>
                      <w:spacing w:val="-9"/>
                      <w:w w:val="105"/>
                    </w:rPr>
                    <w:t xml:space="preserve"> </w:t>
                  </w:r>
                  <w:proofErr w:type="spellStart"/>
                  <w:r w:rsidRPr="00182DDA">
                    <w:rPr>
                      <w:rFonts w:ascii="Times New Roman" w:hAnsi="Times New Roman" w:cs="Times New Roman"/>
                      <w:w w:val="105"/>
                    </w:rPr>
                    <w:t>per</w:t>
                  </w:r>
                  <w:proofErr w:type="spellEnd"/>
                  <w:r w:rsidRPr="00182DDA">
                    <w:rPr>
                      <w:rFonts w:ascii="Times New Roman" w:hAnsi="Times New Roman" w:cs="Times New Roman"/>
                      <w:spacing w:val="-9"/>
                      <w:w w:val="105"/>
                    </w:rPr>
                    <w:t xml:space="preserve"> </w:t>
                  </w:r>
                  <w:r w:rsidRPr="00182DDA">
                    <w:rPr>
                      <w:rFonts w:ascii="Times New Roman" w:hAnsi="Times New Roman" w:cs="Times New Roman"/>
                      <w:spacing w:val="-2"/>
                      <w:w w:val="105"/>
                    </w:rPr>
                    <w:t>riciklim</w:t>
                  </w:r>
                </w:p>
              </w:tc>
            </w:tr>
            <w:tr w:rsidR="001B3AA1" w:rsidRPr="00182DDA" w14:paraId="60587DBD" w14:textId="77777777" w:rsidTr="00160298">
              <w:trPr>
                <w:trHeight w:val="273"/>
              </w:trPr>
              <w:tc>
                <w:tcPr>
                  <w:tcW w:w="1730" w:type="dxa"/>
                </w:tcPr>
                <w:p w14:paraId="54EC7069"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2"/>
                      <w:w w:val="105"/>
                    </w:rPr>
                    <w:t>Metale</w:t>
                  </w:r>
                </w:p>
              </w:tc>
              <w:tc>
                <w:tcPr>
                  <w:tcW w:w="990" w:type="dxa"/>
                </w:tcPr>
                <w:p w14:paraId="0DA14F94"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spacing w:val="-8"/>
                    </w:rPr>
                    <w:t>20</w:t>
                  </w:r>
                  <w:r w:rsidRPr="00182DDA">
                    <w:rPr>
                      <w:rFonts w:ascii="Times New Roman" w:hAnsi="Times New Roman" w:cs="Times New Roman"/>
                      <w:spacing w:val="-3"/>
                    </w:rPr>
                    <w:t xml:space="preserve"> </w:t>
                  </w:r>
                  <w:r w:rsidRPr="00182DDA">
                    <w:rPr>
                      <w:rFonts w:ascii="Times New Roman" w:hAnsi="Times New Roman" w:cs="Times New Roman"/>
                      <w:spacing w:val="-8"/>
                    </w:rPr>
                    <w:t>01</w:t>
                  </w:r>
                  <w:r w:rsidRPr="00182DDA">
                    <w:rPr>
                      <w:rFonts w:ascii="Times New Roman" w:hAnsi="Times New Roman" w:cs="Times New Roman"/>
                      <w:spacing w:val="-2"/>
                    </w:rPr>
                    <w:t xml:space="preserve"> </w:t>
                  </w:r>
                  <w:r w:rsidRPr="00182DDA">
                    <w:rPr>
                      <w:rFonts w:ascii="Times New Roman" w:hAnsi="Times New Roman" w:cs="Times New Roman"/>
                      <w:spacing w:val="-8"/>
                    </w:rPr>
                    <w:t>40</w:t>
                  </w:r>
                </w:p>
              </w:tc>
              <w:tc>
                <w:tcPr>
                  <w:tcW w:w="6917" w:type="dxa"/>
                  <w:gridSpan w:val="2"/>
                </w:tcPr>
                <w:p w14:paraId="007695AB" w14:textId="77777777" w:rsidR="001B3AA1" w:rsidRPr="00182DDA" w:rsidRDefault="001B3AA1" w:rsidP="001B3AA1">
                  <w:pPr>
                    <w:pStyle w:val="TableParagraph"/>
                    <w:spacing w:before="2" w:line="251" w:lineRule="exact"/>
                    <w:rPr>
                      <w:rFonts w:ascii="Times New Roman" w:hAnsi="Times New Roman" w:cs="Times New Roman"/>
                    </w:rPr>
                  </w:pPr>
                  <w:r w:rsidRPr="00182DDA">
                    <w:rPr>
                      <w:rFonts w:ascii="Times New Roman" w:hAnsi="Times New Roman" w:cs="Times New Roman"/>
                      <w:w w:val="105"/>
                    </w:rPr>
                    <w:t>Përzgjidhen</w:t>
                  </w:r>
                  <w:r w:rsidRPr="00182DDA">
                    <w:rPr>
                      <w:rFonts w:ascii="Times New Roman" w:hAnsi="Times New Roman" w:cs="Times New Roman"/>
                      <w:spacing w:val="-11"/>
                      <w:w w:val="105"/>
                    </w:rPr>
                    <w:t xml:space="preserve"> </w:t>
                  </w:r>
                  <w:r w:rsidRPr="00182DDA">
                    <w:rPr>
                      <w:rFonts w:ascii="Times New Roman" w:hAnsi="Times New Roman" w:cs="Times New Roman"/>
                      <w:w w:val="105"/>
                    </w:rPr>
                    <w:t>dhe</w:t>
                  </w:r>
                  <w:r w:rsidRPr="00182DDA">
                    <w:rPr>
                      <w:rFonts w:ascii="Times New Roman" w:hAnsi="Times New Roman" w:cs="Times New Roman"/>
                      <w:spacing w:val="-11"/>
                      <w:w w:val="105"/>
                    </w:rPr>
                    <w:t xml:space="preserve"> </w:t>
                  </w:r>
                  <w:proofErr w:type="spellStart"/>
                  <w:r w:rsidRPr="00182DDA">
                    <w:rPr>
                      <w:rFonts w:ascii="Times New Roman" w:hAnsi="Times New Roman" w:cs="Times New Roman"/>
                      <w:w w:val="105"/>
                    </w:rPr>
                    <w:t>dergohen</w:t>
                  </w:r>
                  <w:proofErr w:type="spellEnd"/>
                  <w:r w:rsidRPr="00182DDA">
                    <w:rPr>
                      <w:rFonts w:ascii="Times New Roman" w:hAnsi="Times New Roman" w:cs="Times New Roman"/>
                      <w:spacing w:val="-11"/>
                      <w:w w:val="105"/>
                    </w:rPr>
                    <w:t xml:space="preserve"> </w:t>
                  </w:r>
                  <w:r w:rsidRPr="00182DDA">
                    <w:rPr>
                      <w:rFonts w:ascii="Times New Roman" w:hAnsi="Times New Roman" w:cs="Times New Roman"/>
                      <w:w w:val="105"/>
                    </w:rPr>
                    <w:t>te</w:t>
                  </w:r>
                  <w:r w:rsidRPr="00182DDA">
                    <w:rPr>
                      <w:rFonts w:ascii="Times New Roman" w:hAnsi="Times New Roman" w:cs="Times New Roman"/>
                      <w:spacing w:val="-10"/>
                      <w:w w:val="105"/>
                    </w:rPr>
                    <w:t xml:space="preserve"> </w:t>
                  </w:r>
                  <w:r w:rsidRPr="00182DDA">
                    <w:rPr>
                      <w:rFonts w:ascii="Times New Roman" w:hAnsi="Times New Roman" w:cs="Times New Roman"/>
                      <w:spacing w:val="-2"/>
                      <w:w w:val="105"/>
                    </w:rPr>
                    <w:t>riciklohen.</w:t>
                  </w:r>
                </w:p>
              </w:tc>
            </w:tr>
          </w:tbl>
          <w:p w14:paraId="72961580" w14:textId="46BD2E71" w:rsidR="002173D2" w:rsidRPr="00182DDA" w:rsidRDefault="002173D2" w:rsidP="002F7B3F">
            <w:pPr>
              <w:pStyle w:val="TableParagraph"/>
              <w:spacing w:line="360" w:lineRule="auto"/>
              <w:ind w:left="0" w:right="144"/>
              <w:jc w:val="both"/>
              <w:rPr>
                <w:rFonts w:ascii="Times New Roman" w:hAnsi="Times New Roman" w:cs="Times New Roman"/>
              </w:rPr>
            </w:pPr>
          </w:p>
        </w:tc>
      </w:tr>
      <w:tr w:rsidR="002173D2" w:rsidRPr="0087291B" w14:paraId="1D92659E" w14:textId="77777777" w:rsidTr="00DB078F">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700"/>
        </w:trPr>
        <w:tc>
          <w:tcPr>
            <w:tcW w:w="810" w:type="dxa"/>
            <w:tcBorders>
              <w:top w:val="single" w:sz="4" w:space="0" w:color="000000"/>
              <w:bottom w:val="single" w:sz="4" w:space="0" w:color="000000"/>
              <w:right w:val="single" w:sz="4" w:space="0" w:color="000000"/>
            </w:tcBorders>
          </w:tcPr>
          <w:p w14:paraId="3CAFC535" w14:textId="722E0CF7" w:rsidR="002173D2" w:rsidRPr="0087291B" w:rsidRDefault="002173D2"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8.2.</w:t>
            </w:r>
          </w:p>
        </w:tc>
        <w:tc>
          <w:tcPr>
            <w:tcW w:w="2610" w:type="dxa"/>
            <w:tcBorders>
              <w:top w:val="single" w:sz="4" w:space="0" w:color="000000"/>
              <w:left w:val="single" w:sz="4" w:space="0" w:color="000000"/>
              <w:bottom w:val="single" w:sz="4" w:space="0" w:color="000000"/>
              <w:right w:val="single" w:sz="4" w:space="0" w:color="000000"/>
            </w:tcBorders>
          </w:tcPr>
          <w:p w14:paraId="3E2D4C49" w14:textId="6DE3160C" w:rsidR="002173D2" w:rsidRPr="0087291B" w:rsidRDefault="002173D2"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Përshkrimi i</w:t>
            </w:r>
            <w:r w:rsidR="00B770B7" w:rsidRPr="0087291B">
              <w:rPr>
                <w:rFonts w:ascii="Times New Roman" w:hAnsi="Times New Roman" w:cs="Times New Roman"/>
                <w:sz w:val="24"/>
                <w:szCs w:val="24"/>
              </w:rPr>
              <w:t xml:space="preserve"> </w:t>
            </w:r>
            <w:r w:rsidRPr="0087291B">
              <w:rPr>
                <w:rFonts w:ascii="Times New Roman" w:hAnsi="Times New Roman" w:cs="Times New Roman"/>
                <w:sz w:val="24"/>
                <w:szCs w:val="24"/>
              </w:rPr>
              <w:t>Magazinimit apo</w:t>
            </w:r>
            <w:r w:rsidR="00B770B7" w:rsidRPr="0087291B">
              <w:rPr>
                <w:rFonts w:ascii="Times New Roman" w:hAnsi="Times New Roman" w:cs="Times New Roman"/>
                <w:sz w:val="24"/>
                <w:szCs w:val="24"/>
              </w:rPr>
              <w:t xml:space="preserve"> </w:t>
            </w:r>
            <w:r w:rsidRPr="0087291B">
              <w:rPr>
                <w:rFonts w:ascii="Times New Roman" w:hAnsi="Times New Roman" w:cs="Times New Roman"/>
                <w:sz w:val="24"/>
                <w:szCs w:val="24"/>
              </w:rPr>
              <w:t>deponimit te</w:t>
            </w:r>
            <w:r w:rsidR="00B770B7" w:rsidRPr="0087291B">
              <w:rPr>
                <w:rFonts w:ascii="Times New Roman" w:hAnsi="Times New Roman" w:cs="Times New Roman"/>
                <w:sz w:val="24"/>
                <w:szCs w:val="24"/>
              </w:rPr>
              <w:t xml:space="preserve"> </w:t>
            </w:r>
            <w:r w:rsidRPr="0087291B">
              <w:rPr>
                <w:rFonts w:ascii="Times New Roman" w:hAnsi="Times New Roman" w:cs="Times New Roman"/>
                <w:sz w:val="24"/>
                <w:szCs w:val="24"/>
              </w:rPr>
              <w:t>mbeturinave</w:t>
            </w:r>
          </w:p>
        </w:tc>
        <w:tc>
          <w:tcPr>
            <w:tcW w:w="7656" w:type="dxa"/>
            <w:tcBorders>
              <w:top w:val="single" w:sz="4" w:space="0" w:color="000000"/>
              <w:left w:val="single" w:sz="4" w:space="0" w:color="000000"/>
              <w:bottom w:val="single" w:sz="4" w:space="0" w:color="000000"/>
            </w:tcBorders>
          </w:tcPr>
          <w:p w14:paraId="59BC7AE3" w14:textId="45B1C225" w:rsidR="00160298" w:rsidRPr="00160298" w:rsidRDefault="00160298" w:rsidP="00160298">
            <w:pPr>
              <w:pStyle w:val="TableParagraph"/>
              <w:spacing w:line="360" w:lineRule="auto"/>
              <w:ind w:left="0" w:right="144"/>
              <w:jc w:val="both"/>
              <w:rPr>
                <w:rFonts w:ascii="Times New Roman" w:hAnsi="Times New Roman" w:cs="Times New Roman"/>
                <w:noProof/>
                <w:sz w:val="24"/>
                <w:szCs w:val="24"/>
                <w:lang w:val="en-US"/>
              </w:rPr>
            </w:pPr>
            <w:r w:rsidRPr="00160298">
              <w:rPr>
                <w:rFonts w:ascii="Times New Roman" w:hAnsi="Times New Roman" w:cs="Times New Roman"/>
                <w:noProof/>
                <w:sz w:val="24"/>
                <w:szCs w:val="24"/>
                <w:lang w:val="en-US"/>
              </w:rPr>
              <w:t>Në</w:t>
            </w:r>
            <w:r w:rsidRPr="00160298">
              <w:rPr>
                <w:rFonts w:ascii="Times New Roman" w:hAnsi="Times New Roman" w:cs="Times New Roman"/>
                <w:noProof/>
                <w:sz w:val="24"/>
                <w:szCs w:val="24"/>
                <w:lang w:val="en-US"/>
              </w:rPr>
              <w:t xml:space="preserve"> kompani</w:t>
            </w:r>
            <w:r w:rsidRPr="00160298">
              <w:rPr>
                <w:rFonts w:ascii="Times New Roman" w:hAnsi="Times New Roman" w:cs="Times New Roman"/>
                <w:noProof/>
                <w:sz w:val="24"/>
                <w:szCs w:val="24"/>
                <w:lang w:val="en-US"/>
              </w:rPr>
              <w:t>n</w:t>
            </w:r>
            <w:r w:rsidRPr="00160298">
              <w:rPr>
                <w:rFonts w:ascii="Times New Roman" w:hAnsi="Times New Roman" w:cs="Times New Roman"/>
                <w:noProof/>
                <w:sz w:val="24"/>
                <w:szCs w:val="24"/>
                <w:lang w:val="en-US"/>
              </w:rPr>
              <w:t xml:space="preserve"> </w:t>
            </w:r>
            <w:r w:rsidRPr="00160298">
              <w:rPr>
                <w:rFonts w:ascii="Times New Roman" w:hAnsi="Times New Roman" w:cs="Times New Roman"/>
                <w:b/>
                <w:bCs/>
                <w:noProof/>
                <w:sz w:val="24"/>
                <w:szCs w:val="24"/>
                <w:lang w:val="en-US"/>
              </w:rPr>
              <w:t>“EGO ELSA” SH.P.K.</w:t>
            </w:r>
            <w:r w:rsidRPr="00160298">
              <w:rPr>
                <w:rFonts w:ascii="Times New Roman" w:hAnsi="Times New Roman" w:cs="Times New Roman"/>
                <w:noProof/>
                <w:sz w:val="24"/>
                <w:szCs w:val="24"/>
                <w:lang w:val="en-US"/>
              </w:rPr>
              <w:t xml:space="preserve">, magazinimi dhe deponimi i përkohshëm i mbeturinave do të realizohet brenda hapësirës së dedikuar të qendrës për grumbullimin, ndarjen dhe trajtimin fizik të mbeturinave nga konstruktimi dhe demolimi. Objekti është projektuar për të siguruar ruajtje të sigurt dhe të organizuar të materialeve deri në momentin e dërgimit të tyre te operatorët e licencuar për riciklim, rikuperim ose trajtim përfundimtar. </w:t>
            </w:r>
          </w:p>
          <w:p w14:paraId="2EC34057" w14:textId="77777777" w:rsidR="00160298" w:rsidRPr="00160298" w:rsidRDefault="00160298" w:rsidP="00160298">
            <w:pPr>
              <w:pStyle w:val="TableParagraph"/>
              <w:spacing w:line="360" w:lineRule="auto"/>
              <w:ind w:left="0" w:right="144"/>
              <w:jc w:val="both"/>
              <w:rPr>
                <w:rFonts w:ascii="Times New Roman" w:hAnsi="Times New Roman" w:cs="Times New Roman"/>
                <w:noProof/>
                <w:sz w:val="24"/>
                <w:szCs w:val="24"/>
                <w:lang w:val="en-US"/>
              </w:rPr>
            </w:pPr>
            <w:r w:rsidRPr="00160298">
              <w:rPr>
                <w:rFonts w:ascii="Times New Roman" w:hAnsi="Times New Roman" w:cs="Times New Roman"/>
                <w:noProof/>
                <w:sz w:val="24"/>
                <w:szCs w:val="24"/>
                <w:lang w:val="en-US"/>
              </w:rPr>
              <w:t xml:space="preserve">Pas pranimit në qendër, mbeturinat do t’i nënshtrohen kontrollit vizual dhe klasifikimit sipas llojit dhe karakteristikave të tyre. Materialet si betoni, tullat, qeramika, asfalti, metalet, druri, qelqi dhe plastika do të vendosen në zona ose kontejnerë të veçantë, të identifikuar me shenja përkatëse, duke parandaluar përzierjen e tyre dhe duke lehtësuar procesin e mëtejmë të trajtimit. </w:t>
            </w:r>
          </w:p>
          <w:p w14:paraId="7BDE633F" w14:textId="721986AE" w:rsidR="00D66E31" w:rsidRPr="00182DDA" w:rsidRDefault="00160298" w:rsidP="00182DDA">
            <w:pPr>
              <w:pStyle w:val="TableParagraph"/>
              <w:spacing w:line="360" w:lineRule="auto"/>
              <w:ind w:left="0" w:right="144"/>
              <w:jc w:val="both"/>
              <w:rPr>
                <w:rFonts w:ascii="Times New Roman" w:hAnsi="Times New Roman" w:cs="Times New Roman"/>
                <w:noProof/>
                <w:sz w:val="24"/>
                <w:szCs w:val="24"/>
                <w:lang w:val="en-US"/>
              </w:rPr>
            </w:pPr>
            <w:r w:rsidRPr="00160298">
              <w:rPr>
                <w:rFonts w:ascii="Times New Roman" w:hAnsi="Times New Roman" w:cs="Times New Roman"/>
                <w:noProof/>
                <w:sz w:val="24"/>
                <w:szCs w:val="24"/>
                <w:lang w:val="en-US"/>
              </w:rPr>
              <w:t>Mbeturinat që përmbajnë azbest ose materiale të tjera potencialisht të rrezikshme do të magazinohen ndaras nga mbeturinat e zakonshme, në ambalazh të mbyllur dhe të etiketuar</w:t>
            </w:r>
            <w:r>
              <w:rPr>
                <w:rFonts w:ascii="Times New Roman" w:hAnsi="Times New Roman" w:cs="Times New Roman"/>
                <w:noProof/>
                <w:sz w:val="24"/>
                <w:szCs w:val="24"/>
                <w:lang w:val="en-US"/>
              </w:rPr>
              <w:t xml:space="preserve">. </w:t>
            </w:r>
            <w:r w:rsidRPr="00160298">
              <w:rPr>
                <w:rFonts w:ascii="Times New Roman" w:hAnsi="Times New Roman" w:cs="Times New Roman"/>
                <w:noProof/>
                <w:sz w:val="24"/>
                <w:szCs w:val="24"/>
                <w:lang w:val="en-US"/>
              </w:rPr>
              <w:t>Këto materiale nuk do t’i nënshtrohen përpunimit mekanik, por do të ruhen përkohësisht deri në dorëzimin e tyre tek operatorët e autorizuar.</w:t>
            </w:r>
            <w:r>
              <w:rPr>
                <w:rFonts w:ascii="Times New Roman" w:hAnsi="Times New Roman" w:cs="Times New Roman"/>
                <w:noProof/>
                <w:sz w:val="24"/>
                <w:szCs w:val="24"/>
                <w:lang w:val="en-US"/>
              </w:rPr>
              <w:t xml:space="preserve"> </w:t>
            </w:r>
            <w:r w:rsidRPr="00160298">
              <w:rPr>
                <w:rFonts w:ascii="Times New Roman" w:hAnsi="Times New Roman" w:cs="Times New Roman"/>
                <w:noProof/>
                <w:sz w:val="24"/>
                <w:szCs w:val="24"/>
                <w:lang w:val="en-US"/>
              </w:rPr>
              <w:t>Magazinimi i mbeturinave do të jetë i përkohshëm dhe nuk paraqet deponim përfundimtar. Në objekt nuk do të kryhen procese të djegies, trajtimit kimik, biologjik apo termik, por vetëm selektimi, klasifikimi, grimcimi (kur është e nevojshme), paketimi dhe ruajtja e kontrolluar e materialeve. Zona e magazinimit do të mbahet e pastër dhe do të menaxhohet në mënyrë që të parandalohet shpërndarja e pluhurit, rrjedhjet e mundshme dhe ndikimet negative në mjedis.</w:t>
            </w:r>
            <w:r>
              <w:rPr>
                <w:rFonts w:ascii="Times New Roman" w:hAnsi="Times New Roman" w:cs="Times New Roman"/>
                <w:noProof/>
                <w:sz w:val="24"/>
                <w:szCs w:val="24"/>
                <w:lang w:val="en-US"/>
              </w:rPr>
              <w:t xml:space="preserve"> </w:t>
            </w:r>
            <w:r w:rsidRPr="00160298">
              <w:rPr>
                <w:rFonts w:ascii="Times New Roman" w:hAnsi="Times New Roman" w:cs="Times New Roman"/>
                <w:noProof/>
                <w:sz w:val="24"/>
                <w:szCs w:val="24"/>
                <w:lang w:val="en-US"/>
              </w:rPr>
              <w:t xml:space="preserve">Pas përfundimit të fazës së magazinimit, secila kategori e mbeturinave do të transportohet me automjete të përshtatshme dhe </w:t>
            </w:r>
            <w:r w:rsidRPr="00160298">
              <w:rPr>
                <w:rFonts w:ascii="Times New Roman" w:hAnsi="Times New Roman" w:cs="Times New Roman"/>
                <w:noProof/>
                <w:sz w:val="24"/>
                <w:szCs w:val="24"/>
                <w:lang w:val="en-US"/>
              </w:rPr>
              <w:lastRenderedPageBreak/>
              <w:t>të licencuara drejt operatorëve të autorizuar për riciklim, rikuperim ose asgjësim, në përputhje me legjislacionin në fuqi për menaxhimin e mbeturinave.</w:t>
            </w:r>
          </w:p>
        </w:tc>
      </w:tr>
      <w:tr w:rsidR="00FD2DF3" w:rsidRPr="0087291B" w14:paraId="504C417A" w14:textId="77777777" w:rsidTr="0026797B">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766"/>
        </w:trPr>
        <w:tc>
          <w:tcPr>
            <w:tcW w:w="810" w:type="dxa"/>
            <w:tcBorders>
              <w:left w:val="double" w:sz="1" w:space="0" w:color="000000"/>
            </w:tcBorders>
          </w:tcPr>
          <w:p w14:paraId="1F1E8DE6" w14:textId="4372B420" w:rsidR="002173D2" w:rsidRPr="0087291B" w:rsidRDefault="002173D2"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8.3.</w:t>
            </w:r>
          </w:p>
        </w:tc>
        <w:tc>
          <w:tcPr>
            <w:tcW w:w="2610" w:type="dxa"/>
          </w:tcPr>
          <w:p w14:paraId="1DDBD8A5" w14:textId="77777777" w:rsidR="002173D2" w:rsidRPr="0087291B" w:rsidRDefault="002173D2" w:rsidP="002F7B3F">
            <w:pPr>
              <w:pStyle w:val="TableParagraph"/>
              <w:tabs>
                <w:tab w:val="left" w:pos="1722"/>
              </w:tabs>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Përshkrimi</w:t>
            </w:r>
            <w:r w:rsidRPr="0087291B">
              <w:rPr>
                <w:rFonts w:ascii="Times New Roman" w:hAnsi="Times New Roman" w:cs="Times New Roman"/>
                <w:sz w:val="24"/>
                <w:szCs w:val="24"/>
              </w:rPr>
              <w:tab/>
            </w:r>
            <w:r w:rsidRPr="0087291B">
              <w:rPr>
                <w:rFonts w:ascii="Times New Roman" w:hAnsi="Times New Roman" w:cs="Times New Roman"/>
                <w:spacing w:val="-1"/>
                <w:sz w:val="24"/>
                <w:szCs w:val="24"/>
              </w:rPr>
              <w:t>për</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trajtim,</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përpunim</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dhe</w:t>
            </w:r>
            <w:r w:rsidRPr="0087291B">
              <w:rPr>
                <w:rFonts w:ascii="Times New Roman" w:hAnsi="Times New Roman" w:cs="Times New Roman"/>
                <w:spacing w:val="31"/>
                <w:sz w:val="24"/>
                <w:szCs w:val="24"/>
              </w:rPr>
              <w:t xml:space="preserve"> </w:t>
            </w:r>
            <w:r w:rsidRPr="0087291B">
              <w:rPr>
                <w:rFonts w:ascii="Times New Roman" w:hAnsi="Times New Roman" w:cs="Times New Roman"/>
                <w:sz w:val="24"/>
                <w:szCs w:val="24"/>
              </w:rPr>
              <w:t>riciklimi</w:t>
            </w:r>
            <w:r w:rsidRPr="0087291B">
              <w:rPr>
                <w:rFonts w:ascii="Times New Roman" w:hAnsi="Times New Roman" w:cs="Times New Roman"/>
                <w:spacing w:val="31"/>
                <w:sz w:val="24"/>
                <w:szCs w:val="24"/>
              </w:rPr>
              <w:t xml:space="preserve"> </w:t>
            </w:r>
            <w:r w:rsidRPr="0087291B">
              <w:rPr>
                <w:rFonts w:ascii="Times New Roman" w:hAnsi="Times New Roman" w:cs="Times New Roman"/>
                <w:sz w:val="24"/>
                <w:szCs w:val="24"/>
              </w:rPr>
              <w:t>të</w:t>
            </w:r>
          </w:p>
          <w:p w14:paraId="72367C87" w14:textId="1612EB90" w:rsidR="002173D2" w:rsidRPr="0087291B" w:rsidRDefault="002173D2"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mbeturinave</w:t>
            </w:r>
          </w:p>
        </w:tc>
        <w:tc>
          <w:tcPr>
            <w:tcW w:w="7656" w:type="dxa"/>
            <w:tcBorders>
              <w:right w:val="double" w:sz="1" w:space="0" w:color="000000"/>
            </w:tcBorders>
          </w:tcPr>
          <w:p w14:paraId="1413F127" w14:textId="77777777" w:rsidR="00F06BFB" w:rsidRPr="00F06BFB" w:rsidRDefault="00F06BFB" w:rsidP="00F06BFB">
            <w:pPr>
              <w:pStyle w:val="TableParagraph"/>
              <w:spacing w:line="360" w:lineRule="auto"/>
              <w:ind w:right="144"/>
              <w:jc w:val="both"/>
              <w:rPr>
                <w:rFonts w:ascii="Times New Roman" w:hAnsi="Times New Roman" w:cs="Times New Roman"/>
                <w:sz w:val="24"/>
                <w:szCs w:val="24"/>
                <w:lang w:val="en-US"/>
              </w:rPr>
            </w:pP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kuadër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veprimtarisë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planifikuar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kompania</w:t>
            </w:r>
            <w:proofErr w:type="spellEnd"/>
            <w:r w:rsidRPr="00F06BFB">
              <w:rPr>
                <w:rFonts w:ascii="Times New Roman" w:hAnsi="Times New Roman" w:cs="Times New Roman"/>
                <w:sz w:val="24"/>
                <w:szCs w:val="24"/>
                <w:lang w:val="en-US"/>
              </w:rPr>
              <w:t xml:space="preserve"> </w:t>
            </w:r>
            <w:r w:rsidRPr="00F06BFB">
              <w:rPr>
                <w:rFonts w:ascii="Times New Roman" w:hAnsi="Times New Roman" w:cs="Times New Roman"/>
                <w:b/>
                <w:bCs/>
                <w:sz w:val="24"/>
                <w:szCs w:val="24"/>
                <w:lang w:val="en-US"/>
              </w:rPr>
              <w:t>“EGO ELSA” SH.P.K.</w:t>
            </w:r>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do</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kryejë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grumbullimin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ndarjen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trajtimin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fizik</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nga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konstruktimi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demolimi</w:t>
            </w:r>
            <w:proofErr w:type="spellEnd"/>
            <w:r w:rsidRPr="00F06BFB">
              <w:rPr>
                <w:rFonts w:ascii="Times New Roman" w:hAnsi="Times New Roman" w:cs="Times New Roman"/>
                <w:sz w:val="24"/>
                <w:szCs w:val="24"/>
                <w:lang w:val="en-US"/>
              </w:rPr>
              <w:t xml:space="preserve">, me </w:t>
            </w:r>
            <w:proofErr w:type="spellStart"/>
            <w:r w:rsidRPr="00F06BFB">
              <w:rPr>
                <w:rFonts w:ascii="Times New Roman" w:hAnsi="Times New Roman" w:cs="Times New Roman"/>
                <w:sz w:val="24"/>
                <w:szCs w:val="24"/>
                <w:lang w:val="en-US"/>
              </w:rPr>
              <w:t>qëllim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përgatitjen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tyre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riciklim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rikuperim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ose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dorëzim</w:t>
            </w:r>
            <w:proofErr w:type="spellEnd"/>
            <w:r w:rsidRPr="00F06BFB">
              <w:rPr>
                <w:rFonts w:ascii="Times New Roman" w:hAnsi="Times New Roman" w:cs="Times New Roman"/>
                <w:sz w:val="24"/>
                <w:szCs w:val="24"/>
                <w:lang w:val="en-US"/>
              </w:rPr>
              <w:t xml:space="preserve"> te </w:t>
            </w:r>
            <w:proofErr w:type="spellStart"/>
            <w:r w:rsidRPr="00F06BFB">
              <w:rPr>
                <w:rFonts w:ascii="Times New Roman" w:hAnsi="Times New Roman" w:cs="Times New Roman"/>
                <w:sz w:val="24"/>
                <w:szCs w:val="24"/>
                <w:lang w:val="en-US"/>
              </w:rPr>
              <w:t>operatorët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licencuar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trajtim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përfundimtar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Aktiviteti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nuk</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përfshin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procese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kimike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termike</w:t>
            </w:r>
            <w:proofErr w:type="spellEnd"/>
            <w:r w:rsidRPr="00F06BFB">
              <w:rPr>
                <w:rFonts w:ascii="Times New Roman" w:hAnsi="Times New Roman" w:cs="Times New Roman"/>
                <w:sz w:val="24"/>
                <w:szCs w:val="24"/>
                <w:lang w:val="en-US"/>
              </w:rPr>
              <w:t xml:space="preserve"> apo </w:t>
            </w:r>
            <w:proofErr w:type="spellStart"/>
            <w:r w:rsidRPr="00F06BFB">
              <w:rPr>
                <w:rFonts w:ascii="Times New Roman" w:hAnsi="Times New Roman" w:cs="Times New Roman"/>
                <w:sz w:val="24"/>
                <w:szCs w:val="24"/>
                <w:lang w:val="en-US"/>
              </w:rPr>
              <w:t>biologjike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por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vetëm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procese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mekanike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fizike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përpunimit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w:t>
            </w:r>
          </w:p>
          <w:p w14:paraId="5C1721A3" w14:textId="77777777" w:rsidR="00F06BFB" w:rsidRPr="00F06BFB" w:rsidRDefault="00F06BFB" w:rsidP="00F06BFB">
            <w:pPr>
              <w:pStyle w:val="TableParagraph"/>
              <w:spacing w:line="360" w:lineRule="auto"/>
              <w:ind w:right="144"/>
              <w:jc w:val="both"/>
              <w:rPr>
                <w:rFonts w:ascii="Times New Roman" w:hAnsi="Times New Roman" w:cs="Times New Roman"/>
                <w:sz w:val="24"/>
                <w:szCs w:val="24"/>
                <w:lang w:val="en-US"/>
              </w:rPr>
            </w:pPr>
            <w:proofErr w:type="spellStart"/>
            <w:r w:rsidRPr="00F06BFB">
              <w:rPr>
                <w:rFonts w:ascii="Times New Roman" w:hAnsi="Times New Roman" w:cs="Times New Roman"/>
                <w:sz w:val="24"/>
                <w:szCs w:val="24"/>
                <w:lang w:val="en-US"/>
              </w:rPr>
              <w:t>Procesi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fillon</w:t>
            </w:r>
            <w:proofErr w:type="spellEnd"/>
            <w:r w:rsidRPr="00F06BFB">
              <w:rPr>
                <w:rFonts w:ascii="Times New Roman" w:hAnsi="Times New Roman" w:cs="Times New Roman"/>
                <w:sz w:val="24"/>
                <w:szCs w:val="24"/>
                <w:lang w:val="en-US"/>
              </w:rPr>
              <w:t xml:space="preserve"> me </w:t>
            </w:r>
            <w:proofErr w:type="spellStart"/>
            <w:r w:rsidRPr="00F06BFB">
              <w:rPr>
                <w:rFonts w:ascii="Times New Roman" w:hAnsi="Times New Roman" w:cs="Times New Roman"/>
                <w:sz w:val="24"/>
                <w:szCs w:val="24"/>
                <w:lang w:val="en-US"/>
              </w:rPr>
              <w:t>pranimin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qendër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ku</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secila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ngarkesë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kontrollohet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identifikohet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sipas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llojit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materialit</w:t>
            </w:r>
            <w:proofErr w:type="spellEnd"/>
            <w:r w:rsidRPr="00F06BFB">
              <w:rPr>
                <w:rFonts w:ascii="Times New Roman" w:hAnsi="Times New Roman" w:cs="Times New Roman"/>
                <w:sz w:val="24"/>
                <w:szCs w:val="24"/>
                <w:lang w:val="en-US"/>
              </w:rPr>
              <w:t xml:space="preserve">. Pas </w:t>
            </w:r>
            <w:proofErr w:type="spellStart"/>
            <w:r w:rsidRPr="00F06BFB">
              <w:rPr>
                <w:rFonts w:ascii="Times New Roman" w:hAnsi="Times New Roman" w:cs="Times New Roman"/>
                <w:sz w:val="24"/>
                <w:szCs w:val="24"/>
                <w:lang w:val="en-US"/>
              </w:rPr>
              <w:t>kontrollit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fillestar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ndahen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kategori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veçanta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beton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tulla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qeramikë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asfalt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metale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dru</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qelq</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plastikë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materiale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izoluese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tokë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nga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gërmimet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tjera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ndërtimore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Materialet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përmbajnë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azbest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identifikohen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izolohen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menjëherë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nga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rrjedha</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zakonshme</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trajtimit</w:t>
            </w:r>
            <w:proofErr w:type="spellEnd"/>
            <w:r w:rsidRPr="00F06BFB">
              <w:rPr>
                <w:rFonts w:ascii="Times New Roman" w:hAnsi="Times New Roman" w:cs="Times New Roman"/>
                <w:sz w:val="24"/>
                <w:szCs w:val="24"/>
                <w:lang w:val="en-US"/>
              </w:rPr>
              <w:t xml:space="preserve">. </w:t>
            </w:r>
          </w:p>
          <w:p w14:paraId="7E723F98" w14:textId="77777777" w:rsidR="00F06BFB" w:rsidRPr="00F06BFB" w:rsidRDefault="00F06BFB" w:rsidP="00F06BFB">
            <w:pPr>
              <w:pStyle w:val="TableParagraph"/>
              <w:spacing w:line="360" w:lineRule="auto"/>
              <w:ind w:right="144"/>
              <w:jc w:val="both"/>
              <w:rPr>
                <w:rFonts w:ascii="Times New Roman" w:hAnsi="Times New Roman" w:cs="Times New Roman"/>
                <w:sz w:val="24"/>
                <w:szCs w:val="24"/>
                <w:lang w:val="en-US"/>
              </w:rPr>
            </w:pPr>
            <w:r w:rsidRPr="00F06BFB">
              <w:rPr>
                <w:rFonts w:ascii="Times New Roman" w:hAnsi="Times New Roman" w:cs="Times New Roman"/>
                <w:sz w:val="24"/>
                <w:szCs w:val="24"/>
                <w:lang w:val="en-US"/>
              </w:rPr>
              <w:t xml:space="preserve">Pas </w:t>
            </w:r>
            <w:proofErr w:type="spellStart"/>
            <w:r w:rsidRPr="00F06BFB">
              <w:rPr>
                <w:rFonts w:ascii="Times New Roman" w:hAnsi="Times New Roman" w:cs="Times New Roman"/>
                <w:sz w:val="24"/>
                <w:szCs w:val="24"/>
                <w:lang w:val="en-US"/>
              </w:rPr>
              <w:t>fazës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klasifikimit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materialet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përshtatshme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nënshtrohen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trajtimit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fizik</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cili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përfshin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selektimin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ndarjen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grimcimin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paketimin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minerale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betoni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tullat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qeramika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grimcohen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fraksione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ndryshme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granulometrike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cilat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mund</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përdoren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si</w:t>
            </w:r>
            <w:proofErr w:type="spellEnd"/>
            <w:r w:rsidRPr="00F06BFB">
              <w:rPr>
                <w:rFonts w:ascii="Times New Roman" w:hAnsi="Times New Roman" w:cs="Times New Roman"/>
                <w:sz w:val="24"/>
                <w:szCs w:val="24"/>
                <w:lang w:val="en-US"/>
              </w:rPr>
              <w:t xml:space="preserve"> material </w:t>
            </w:r>
            <w:proofErr w:type="spellStart"/>
            <w:r w:rsidRPr="00F06BFB">
              <w:rPr>
                <w:rFonts w:ascii="Times New Roman" w:hAnsi="Times New Roman" w:cs="Times New Roman"/>
                <w:sz w:val="24"/>
                <w:szCs w:val="24"/>
                <w:lang w:val="en-US"/>
              </w:rPr>
              <w:t>sekondar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sektorin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ndërtimit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infrastrukturës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Metalet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ndahen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sipas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llojit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përgatiten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dërgim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impiantet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riciklimit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metaleve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ndërsa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druri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plastika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qelqi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grumbullohen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veçmas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dorëzohen</w:t>
            </w:r>
            <w:proofErr w:type="spellEnd"/>
            <w:r w:rsidRPr="00F06BFB">
              <w:rPr>
                <w:rFonts w:ascii="Times New Roman" w:hAnsi="Times New Roman" w:cs="Times New Roman"/>
                <w:sz w:val="24"/>
                <w:szCs w:val="24"/>
                <w:lang w:val="en-US"/>
              </w:rPr>
              <w:t xml:space="preserve"> te </w:t>
            </w:r>
            <w:proofErr w:type="spellStart"/>
            <w:r w:rsidRPr="00F06BFB">
              <w:rPr>
                <w:rFonts w:ascii="Times New Roman" w:hAnsi="Times New Roman" w:cs="Times New Roman"/>
                <w:sz w:val="24"/>
                <w:szCs w:val="24"/>
                <w:lang w:val="en-US"/>
              </w:rPr>
              <w:t>operatorët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autorizuar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rikuperimin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tyre</w:t>
            </w:r>
            <w:proofErr w:type="spellEnd"/>
            <w:r w:rsidRPr="00F06BFB">
              <w:rPr>
                <w:rFonts w:ascii="Times New Roman" w:hAnsi="Times New Roman" w:cs="Times New Roman"/>
                <w:sz w:val="24"/>
                <w:szCs w:val="24"/>
                <w:lang w:val="en-US"/>
              </w:rPr>
              <w:t xml:space="preserve">. </w:t>
            </w:r>
          </w:p>
          <w:p w14:paraId="7FFE9669" w14:textId="77777777" w:rsidR="00F06BFB" w:rsidRPr="00F06BFB" w:rsidRDefault="00F06BFB" w:rsidP="00F06BFB">
            <w:pPr>
              <w:pStyle w:val="TableParagraph"/>
              <w:spacing w:line="360" w:lineRule="auto"/>
              <w:ind w:right="144"/>
              <w:jc w:val="both"/>
              <w:rPr>
                <w:rFonts w:ascii="Times New Roman" w:hAnsi="Times New Roman" w:cs="Times New Roman"/>
                <w:sz w:val="24"/>
                <w:szCs w:val="24"/>
                <w:lang w:val="en-US"/>
              </w:rPr>
            </w:pPr>
            <w:proofErr w:type="spellStart"/>
            <w:r w:rsidRPr="00F06BFB">
              <w:rPr>
                <w:rFonts w:ascii="Times New Roman" w:hAnsi="Times New Roman" w:cs="Times New Roman"/>
                <w:sz w:val="24"/>
                <w:szCs w:val="24"/>
                <w:lang w:val="en-US"/>
              </w:rPr>
              <w:t>Materialet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përmbajnë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azbest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ose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substanca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tjera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rrezikshme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nuk</w:t>
            </w:r>
            <w:proofErr w:type="spellEnd"/>
            <w:r w:rsidRPr="00F06BFB">
              <w:rPr>
                <w:rFonts w:ascii="Times New Roman" w:hAnsi="Times New Roman" w:cs="Times New Roman"/>
                <w:sz w:val="24"/>
                <w:szCs w:val="24"/>
                <w:lang w:val="en-US"/>
              </w:rPr>
              <w:t xml:space="preserve"> do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përpunohen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mekanikisht</w:t>
            </w:r>
            <w:proofErr w:type="spellEnd"/>
            <w:r w:rsidRPr="00F06BFB">
              <w:rPr>
                <w:rFonts w:ascii="Times New Roman" w:hAnsi="Times New Roman" w:cs="Times New Roman"/>
                <w:sz w:val="24"/>
                <w:szCs w:val="24"/>
                <w:lang w:val="en-US"/>
              </w:rPr>
              <w:t xml:space="preserve">. Ato do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paketohen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etiketohen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magazinohen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përkohësisht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zona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veçanta</w:t>
            </w:r>
            <w:proofErr w:type="spellEnd"/>
            <w:r w:rsidRPr="00F06BFB">
              <w:rPr>
                <w:rFonts w:ascii="Times New Roman" w:hAnsi="Times New Roman" w:cs="Times New Roman"/>
                <w:sz w:val="24"/>
                <w:szCs w:val="24"/>
                <w:lang w:val="en-US"/>
              </w:rPr>
              <w:t xml:space="preserve">, duke </w:t>
            </w:r>
            <w:proofErr w:type="spellStart"/>
            <w:r w:rsidRPr="00F06BFB">
              <w:rPr>
                <w:rFonts w:ascii="Times New Roman" w:hAnsi="Times New Roman" w:cs="Times New Roman"/>
                <w:sz w:val="24"/>
                <w:szCs w:val="24"/>
                <w:lang w:val="en-US"/>
              </w:rPr>
              <w:t>respektuar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kërkesat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legjislacionit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fuqi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deri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transportimin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tyre</w:t>
            </w:r>
            <w:proofErr w:type="spellEnd"/>
            <w:r w:rsidRPr="00F06BFB">
              <w:rPr>
                <w:rFonts w:ascii="Times New Roman" w:hAnsi="Times New Roman" w:cs="Times New Roman"/>
                <w:sz w:val="24"/>
                <w:szCs w:val="24"/>
                <w:lang w:val="en-US"/>
              </w:rPr>
              <w:t xml:space="preserve"> te </w:t>
            </w:r>
            <w:proofErr w:type="spellStart"/>
            <w:r w:rsidRPr="00F06BFB">
              <w:rPr>
                <w:rFonts w:ascii="Times New Roman" w:hAnsi="Times New Roman" w:cs="Times New Roman"/>
                <w:sz w:val="24"/>
                <w:szCs w:val="24"/>
                <w:lang w:val="en-US"/>
              </w:rPr>
              <w:t>operatorët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licencuar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trajtim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ose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asgjësim</w:t>
            </w:r>
            <w:proofErr w:type="spellEnd"/>
            <w:r w:rsidRPr="00F06BFB">
              <w:rPr>
                <w:rFonts w:ascii="Times New Roman" w:hAnsi="Times New Roman" w:cs="Times New Roman"/>
                <w:sz w:val="24"/>
                <w:szCs w:val="24"/>
                <w:lang w:val="en-US"/>
              </w:rPr>
              <w:t xml:space="preserve">. </w:t>
            </w:r>
          </w:p>
          <w:p w14:paraId="64DD456F" w14:textId="77777777" w:rsidR="00F06BFB" w:rsidRPr="00F06BFB" w:rsidRDefault="00F06BFB" w:rsidP="00F06BFB">
            <w:pPr>
              <w:pStyle w:val="TableParagraph"/>
              <w:spacing w:line="360" w:lineRule="auto"/>
              <w:ind w:right="144"/>
              <w:jc w:val="both"/>
              <w:rPr>
                <w:rFonts w:ascii="Times New Roman" w:hAnsi="Times New Roman" w:cs="Times New Roman"/>
                <w:sz w:val="24"/>
                <w:szCs w:val="24"/>
                <w:lang w:val="en-US"/>
              </w:rPr>
            </w:pPr>
            <w:proofErr w:type="spellStart"/>
            <w:r w:rsidRPr="00F06BFB">
              <w:rPr>
                <w:rFonts w:ascii="Times New Roman" w:hAnsi="Times New Roman" w:cs="Times New Roman"/>
                <w:sz w:val="24"/>
                <w:szCs w:val="24"/>
                <w:lang w:val="en-US"/>
              </w:rPr>
              <w:t>Procesi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riciklimit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këtë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qendër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konsiston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përgatitjen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riintegrim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ciklin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ekonomik</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përmes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rikuperimit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materialeve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vlefshme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këtë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mënyrë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zvogëlohet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sasia</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përfundojnë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deponi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kursehen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burimet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natyrore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kontribuohet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zhvillimin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ekonomisë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lastRenderedPageBreak/>
              <w:t>qarkore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mbrojtjen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mjedisit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gjitha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materialet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përpunuara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ose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selektuara</w:t>
            </w:r>
            <w:proofErr w:type="spellEnd"/>
            <w:r w:rsidRPr="00F06BFB">
              <w:rPr>
                <w:rFonts w:ascii="Times New Roman" w:hAnsi="Times New Roman" w:cs="Times New Roman"/>
                <w:sz w:val="24"/>
                <w:szCs w:val="24"/>
                <w:lang w:val="en-US"/>
              </w:rPr>
              <w:t xml:space="preserve"> do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transportohen</w:t>
            </w:r>
            <w:proofErr w:type="spellEnd"/>
            <w:r w:rsidRPr="00F06BFB">
              <w:rPr>
                <w:rFonts w:ascii="Times New Roman" w:hAnsi="Times New Roman" w:cs="Times New Roman"/>
                <w:sz w:val="24"/>
                <w:szCs w:val="24"/>
                <w:lang w:val="en-US"/>
              </w:rPr>
              <w:t xml:space="preserve"> me </w:t>
            </w:r>
            <w:proofErr w:type="spellStart"/>
            <w:r w:rsidRPr="00F06BFB">
              <w:rPr>
                <w:rFonts w:ascii="Times New Roman" w:hAnsi="Times New Roman" w:cs="Times New Roman"/>
                <w:sz w:val="24"/>
                <w:szCs w:val="24"/>
                <w:lang w:val="en-US"/>
              </w:rPr>
              <w:t>automjete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autorizuara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drejt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impianteve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përkatëse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riciklimit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ose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trajtimit</w:t>
            </w:r>
            <w:proofErr w:type="spellEnd"/>
            <w:r w:rsidRPr="00F06BFB">
              <w:rPr>
                <w:rFonts w:ascii="Times New Roman" w:hAnsi="Times New Roman" w:cs="Times New Roman"/>
                <w:sz w:val="24"/>
                <w:szCs w:val="24"/>
                <w:lang w:val="en-US"/>
              </w:rPr>
              <w:t xml:space="preserve"> final.</w:t>
            </w:r>
          </w:p>
          <w:p w14:paraId="2F544E4A" w14:textId="00DC0762" w:rsidR="002173D2" w:rsidRPr="0087291B" w:rsidRDefault="002173D2" w:rsidP="002F7B3F">
            <w:pPr>
              <w:pStyle w:val="TableParagraph"/>
              <w:spacing w:line="360" w:lineRule="auto"/>
              <w:ind w:right="144"/>
              <w:jc w:val="both"/>
              <w:rPr>
                <w:rFonts w:ascii="Times New Roman" w:hAnsi="Times New Roman" w:cs="Times New Roman"/>
                <w:sz w:val="24"/>
                <w:szCs w:val="24"/>
              </w:rPr>
            </w:pPr>
          </w:p>
        </w:tc>
      </w:tr>
      <w:tr w:rsidR="002173D2" w:rsidRPr="0087291B" w14:paraId="470A3FD0" w14:textId="77777777" w:rsidTr="0026797B">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45"/>
        </w:trPr>
        <w:tc>
          <w:tcPr>
            <w:tcW w:w="810" w:type="dxa"/>
            <w:tcBorders>
              <w:top w:val="single" w:sz="4" w:space="0" w:color="000000"/>
              <w:bottom w:val="single" w:sz="4" w:space="0" w:color="000000"/>
              <w:right w:val="single" w:sz="4" w:space="0" w:color="000000"/>
            </w:tcBorders>
          </w:tcPr>
          <w:p w14:paraId="1EC4A336" w14:textId="2357727E" w:rsidR="002173D2" w:rsidRPr="0087291B" w:rsidRDefault="002173D2"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8.</w:t>
            </w:r>
            <w:r w:rsidR="00C96929" w:rsidRPr="0087291B">
              <w:rPr>
                <w:rFonts w:ascii="Times New Roman" w:hAnsi="Times New Roman" w:cs="Times New Roman"/>
                <w:sz w:val="24"/>
                <w:szCs w:val="24"/>
              </w:rPr>
              <w:t>4</w:t>
            </w:r>
            <w:r w:rsidRPr="0087291B">
              <w:rPr>
                <w:rFonts w:ascii="Times New Roman" w:hAnsi="Times New Roman" w:cs="Times New Roman"/>
                <w:sz w:val="24"/>
                <w:szCs w:val="24"/>
              </w:rPr>
              <w:t>.</w:t>
            </w:r>
          </w:p>
        </w:tc>
        <w:tc>
          <w:tcPr>
            <w:tcW w:w="2610" w:type="dxa"/>
            <w:tcBorders>
              <w:top w:val="single" w:sz="4" w:space="0" w:color="000000"/>
              <w:left w:val="single" w:sz="4" w:space="0" w:color="000000"/>
              <w:bottom w:val="single" w:sz="4" w:space="0" w:color="000000"/>
              <w:right w:val="single" w:sz="4" w:space="0" w:color="000000"/>
            </w:tcBorders>
          </w:tcPr>
          <w:p w14:paraId="78B60623" w14:textId="0F55FE37" w:rsidR="002173D2" w:rsidRPr="0087291B" w:rsidRDefault="002173D2"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Dërgimi për trajtim dhe riciklim te operatori tjetër – kontrate me kompaninë me leje përkatëse</w:t>
            </w:r>
          </w:p>
        </w:tc>
        <w:tc>
          <w:tcPr>
            <w:tcW w:w="7656" w:type="dxa"/>
            <w:tcBorders>
              <w:top w:val="single" w:sz="4" w:space="0" w:color="000000"/>
              <w:left w:val="single" w:sz="4" w:space="0" w:color="000000"/>
              <w:bottom w:val="single" w:sz="4" w:space="0" w:color="000000"/>
            </w:tcBorders>
          </w:tcPr>
          <w:p w14:paraId="7A165D67" w14:textId="0DFCFBD1" w:rsidR="003357C5" w:rsidRPr="00F06BFB" w:rsidRDefault="00F06BFB" w:rsidP="002F7B3F">
            <w:pPr>
              <w:pStyle w:val="TableParagraph"/>
              <w:spacing w:line="360" w:lineRule="auto"/>
              <w:ind w:left="0" w:right="144"/>
              <w:jc w:val="both"/>
              <w:rPr>
                <w:rFonts w:ascii="Times New Roman" w:hAnsi="Times New Roman" w:cs="Times New Roman"/>
                <w:sz w:val="24"/>
                <w:szCs w:val="24"/>
              </w:rPr>
            </w:pPr>
            <w:r w:rsidRPr="00F06BFB">
              <w:rPr>
                <w:rFonts w:ascii="Times New Roman" w:hAnsi="Times New Roman" w:cs="Times New Roman"/>
                <w:sz w:val="24"/>
                <w:szCs w:val="24"/>
              </w:rPr>
              <w:t xml:space="preserve">"EGO ELSA" SH.P.K. nuk kryen riciklim ose trajtim përfundimtar të </w:t>
            </w:r>
            <w:proofErr w:type="spellStart"/>
            <w:r w:rsidRPr="00F06BFB">
              <w:rPr>
                <w:rFonts w:ascii="Times New Roman" w:hAnsi="Times New Roman" w:cs="Times New Roman"/>
                <w:sz w:val="24"/>
                <w:szCs w:val="24"/>
              </w:rPr>
              <w:t>të</w:t>
            </w:r>
            <w:proofErr w:type="spellEnd"/>
            <w:r w:rsidRPr="00F06BFB">
              <w:rPr>
                <w:rFonts w:ascii="Times New Roman" w:hAnsi="Times New Roman" w:cs="Times New Roman"/>
                <w:sz w:val="24"/>
                <w:szCs w:val="24"/>
              </w:rPr>
              <w:t xml:space="preserve"> gjitha mbeturinave, por vetëm grumbullimin, ndarjen, klasifikimin, grimcimin, paketimin dhe magazinimin e përkohshëm, ndërsa më pas mbeturinat dërgohen te operatorë të autorizuar për trajtim ose riciklim.</w:t>
            </w:r>
          </w:p>
        </w:tc>
      </w:tr>
      <w:tr w:rsidR="00C96929" w:rsidRPr="0087291B" w14:paraId="73007BEF" w14:textId="77777777" w:rsidTr="0026797B">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45"/>
        </w:trPr>
        <w:tc>
          <w:tcPr>
            <w:tcW w:w="810" w:type="dxa"/>
            <w:tcBorders>
              <w:top w:val="single" w:sz="4" w:space="0" w:color="000000"/>
              <w:bottom w:val="single" w:sz="4" w:space="0" w:color="000000"/>
              <w:right w:val="single" w:sz="4" w:space="0" w:color="000000"/>
            </w:tcBorders>
          </w:tcPr>
          <w:p w14:paraId="3795EC10" w14:textId="28BF3535" w:rsidR="00C96929" w:rsidRPr="0087291B" w:rsidRDefault="00C96929"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8.</w:t>
            </w:r>
            <w:r w:rsidR="00FD2DF3" w:rsidRPr="0087291B">
              <w:rPr>
                <w:rFonts w:ascii="Times New Roman" w:hAnsi="Times New Roman" w:cs="Times New Roman"/>
                <w:sz w:val="24"/>
                <w:szCs w:val="24"/>
              </w:rPr>
              <w:t>5</w:t>
            </w:r>
            <w:r w:rsidRPr="0087291B">
              <w:rPr>
                <w:rFonts w:ascii="Times New Roman" w:hAnsi="Times New Roman" w:cs="Times New Roman"/>
                <w:sz w:val="24"/>
                <w:szCs w:val="24"/>
              </w:rPr>
              <w:t>.</w:t>
            </w:r>
          </w:p>
        </w:tc>
        <w:tc>
          <w:tcPr>
            <w:tcW w:w="2610" w:type="dxa"/>
            <w:tcBorders>
              <w:top w:val="single" w:sz="4" w:space="0" w:color="000000"/>
              <w:left w:val="single" w:sz="4" w:space="0" w:color="000000"/>
              <w:bottom w:val="single" w:sz="4" w:space="0" w:color="000000"/>
              <w:right w:val="single" w:sz="4" w:space="0" w:color="000000"/>
            </w:tcBorders>
          </w:tcPr>
          <w:p w14:paraId="0D8E028C" w14:textId="5C963B47" w:rsidR="00C96929" w:rsidRPr="0087291B" w:rsidRDefault="00FD2DF3"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Plani për</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menaxhimin e</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mbeturinave</w:t>
            </w:r>
          </w:p>
        </w:tc>
        <w:tc>
          <w:tcPr>
            <w:tcW w:w="7656" w:type="dxa"/>
            <w:tcBorders>
              <w:top w:val="single" w:sz="4" w:space="0" w:color="000000"/>
              <w:left w:val="single" w:sz="4" w:space="0" w:color="000000"/>
              <w:bottom w:val="single" w:sz="4" w:space="0" w:color="000000"/>
            </w:tcBorders>
          </w:tcPr>
          <w:p w14:paraId="0B73027B" w14:textId="6E86DDC8" w:rsidR="00F06BFB" w:rsidRPr="00F06BFB" w:rsidRDefault="00F06BFB" w:rsidP="00F06BFB">
            <w:pPr>
              <w:pStyle w:val="TableParagraph"/>
              <w:spacing w:line="360" w:lineRule="auto"/>
              <w:ind w:right="14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w:t>
            </w:r>
            <w:r w:rsidRPr="00F06BFB">
              <w:rPr>
                <w:rFonts w:ascii="Times New Roman" w:hAnsi="Times New Roman" w:cs="Times New Roman"/>
                <w:sz w:val="24"/>
                <w:szCs w:val="24"/>
                <w:lang w:val="en-US"/>
              </w:rPr>
              <w:t>ompania</w:t>
            </w:r>
            <w:proofErr w:type="spellEnd"/>
            <w:r w:rsidRPr="00F06BFB">
              <w:rPr>
                <w:rFonts w:ascii="Times New Roman" w:hAnsi="Times New Roman" w:cs="Times New Roman"/>
                <w:sz w:val="24"/>
                <w:szCs w:val="24"/>
                <w:lang w:val="en-US"/>
              </w:rPr>
              <w:t xml:space="preserve"> </w:t>
            </w:r>
            <w:r w:rsidRPr="00F06BFB">
              <w:rPr>
                <w:rFonts w:ascii="Times New Roman" w:hAnsi="Times New Roman" w:cs="Times New Roman"/>
                <w:b/>
                <w:bCs/>
                <w:sz w:val="24"/>
                <w:szCs w:val="24"/>
                <w:lang w:val="en-US"/>
              </w:rPr>
              <w:t>“EGO ELSA” SH.P.K.</w:t>
            </w:r>
            <w:r w:rsidRPr="00F06BFB">
              <w:rPr>
                <w:rFonts w:ascii="Times New Roman" w:hAnsi="Times New Roman" w:cs="Times New Roman"/>
                <w:sz w:val="24"/>
                <w:szCs w:val="24"/>
                <w:lang w:val="en-US"/>
              </w:rPr>
              <w:t xml:space="preserve"> ka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paraparë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planin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menaxhimin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mbeturinave</w:t>
            </w:r>
            <w:proofErr w:type="spellEnd"/>
            <w:r>
              <w:rPr>
                <w:rFonts w:ascii="Times New Roman" w:hAnsi="Times New Roman" w:cs="Times New Roman"/>
                <w:sz w:val="24"/>
                <w:szCs w:val="24"/>
                <w:lang w:val="en-US"/>
              </w:rPr>
              <w:t xml:space="preserve">. </w:t>
            </w:r>
            <w:r w:rsidRPr="00F06BFB">
              <w:rPr>
                <w:rFonts w:ascii="Times New Roman" w:hAnsi="Times New Roman" w:cs="Times New Roman"/>
                <w:sz w:val="24"/>
                <w:szCs w:val="24"/>
                <w:lang w:val="en-US"/>
              </w:rPr>
              <w:t xml:space="preserve">Ky plan </w:t>
            </w:r>
            <w:proofErr w:type="spellStart"/>
            <w:r w:rsidRPr="00F06BFB">
              <w:rPr>
                <w:rFonts w:ascii="Times New Roman" w:hAnsi="Times New Roman" w:cs="Times New Roman"/>
                <w:sz w:val="24"/>
                <w:szCs w:val="24"/>
                <w:lang w:val="en-US"/>
              </w:rPr>
              <w:t>përfshin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mënyrën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pranimit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ndarjes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klasifikimit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magazinimit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përkohshëm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dorëzimit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te </w:t>
            </w:r>
            <w:proofErr w:type="spellStart"/>
            <w:r w:rsidRPr="00F06BFB">
              <w:rPr>
                <w:rFonts w:ascii="Times New Roman" w:hAnsi="Times New Roman" w:cs="Times New Roman"/>
                <w:sz w:val="24"/>
                <w:szCs w:val="24"/>
                <w:lang w:val="en-US"/>
              </w:rPr>
              <w:t>operatorët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licencuar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trajtim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riciklim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ose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asgjësim</w:t>
            </w:r>
            <w:proofErr w:type="spellEnd"/>
            <w:r w:rsidRPr="00F06BFB">
              <w:rPr>
                <w:rFonts w:ascii="Times New Roman" w:hAnsi="Times New Roman" w:cs="Times New Roman"/>
                <w:sz w:val="24"/>
                <w:szCs w:val="24"/>
                <w:lang w:val="en-US"/>
              </w:rPr>
              <w:t>.</w:t>
            </w:r>
          </w:p>
          <w:p w14:paraId="5632CD9F" w14:textId="77777777" w:rsidR="00F06BFB" w:rsidRPr="00F06BFB" w:rsidRDefault="00F06BFB" w:rsidP="00F06BFB">
            <w:pPr>
              <w:pStyle w:val="TableParagraph"/>
              <w:spacing w:line="360" w:lineRule="auto"/>
              <w:ind w:right="144"/>
              <w:jc w:val="both"/>
              <w:rPr>
                <w:rFonts w:ascii="Times New Roman" w:hAnsi="Times New Roman" w:cs="Times New Roman"/>
                <w:sz w:val="24"/>
                <w:szCs w:val="24"/>
                <w:lang w:val="en-US"/>
              </w:rPr>
            </w:pPr>
            <w:proofErr w:type="spellStart"/>
            <w:r w:rsidRPr="00F06BFB">
              <w:rPr>
                <w:rFonts w:ascii="Times New Roman" w:hAnsi="Times New Roman" w:cs="Times New Roman"/>
                <w:sz w:val="24"/>
                <w:szCs w:val="24"/>
                <w:lang w:val="en-US"/>
              </w:rPr>
              <w:t>Menaxhimi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do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bëhet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sipas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llojit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karakteristikave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tyre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përputhje</w:t>
            </w:r>
            <w:proofErr w:type="spellEnd"/>
            <w:r w:rsidRPr="00F06BFB">
              <w:rPr>
                <w:rFonts w:ascii="Times New Roman" w:hAnsi="Times New Roman" w:cs="Times New Roman"/>
                <w:sz w:val="24"/>
                <w:szCs w:val="24"/>
                <w:lang w:val="en-US"/>
              </w:rPr>
              <w:t xml:space="preserve"> me </w:t>
            </w:r>
            <w:proofErr w:type="spellStart"/>
            <w:r w:rsidRPr="00F06BFB">
              <w:rPr>
                <w:rFonts w:ascii="Times New Roman" w:hAnsi="Times New Roman" w:cs="Times New Roman"/>
                <w:b/>
                <w:bCs/>
                <w:sz w:val="24"/>
                <w:szCs w:val="24"/>
                <w:lang w:val="en-US"/>
              </w:rPr>
              <w:t>Ligjin</w:t>
            </w:r>
            <w:proofErr w:type="spellEnd"/>
            <w:r w:rsidRPr="00F06BFB">
              <w:rPr>
                <w:rFonts w:ascii="Times New Roman" w:hAnsi="Times New Roman" w:cs="Times New Roman"/>
                <w:b/>
                <w:bCs/>
                <w:sz w:val="24"/>
                <w:szCs w:val="24"/>
                <w:lang w:val="en-US"/>
              </w:rPr>
              <w:t xml:space="preserve"> Nr. 04/L-060 </w:t>
            </w:r>
            <w:proofErr w:type="spellStart"/>
            <w:r w:rsidRPr="00F06BFB">
              <w:rPr>
                <w:rFonts w:ascii="Times New Roman" w:hAnsi="Times New Roman" w:cs="Times New Roman"/>
                <w:b/>
                <w:bCs/>
                <w:sz w:val="24"/>
                <w:szCs w:val="24"/>
                <w:lang w:val="en-US"/>
              </w:rPr>
              <w:t>për</w:t>
            </w:r>
            <w:proofErr w:type="spellEnd"/>
            <w:r w:rsidRPr="00F06BFB">
              <w:rPr>
                <w:rFonts w:ascii="Times New Roman" w:hAnsi="Times New Roman" w:cs="Times New Roman"/>
                <w:b/>
                <w:bCs/>
                <w:sz w:val="24"/>
                <w:szCs w:val="24"/>
                <w:lang w:val="en-US"/>
              </w:rPr>
              <w:t xml:space="preserve"> </w:t>
            </w:r>
            <w:proofErr w:type="spellStart"/>
            <w:r w:rsidRPr="00F06BFB">
              <w:rPr>
                <w:rFonts w:ascii="Times New Roman" w:hAnsi="Times New Roman" w:cs="Times New Roman"/>
                <w:b/>
                <w:bCs/>
                <w:sz w:val="24"/>
                <w:szCs w:val="24"/>
                <w:lang w:val="en-US"/>
              </w:rPr>
              <w:t>Mbeturinat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b/>
                <w:bCs/>
                <w:sz w:val="24"/>
                <w:szCs w:val="24"/>
                <w:lang w:val="en-US"/>
              </w:rPr>
              <w:t>Udhëzimin</w:t>
            </w:r>
            <w:proofErr w:type="spellEnd"/>
            <w:r w:rsidRPr="00F06BFB">
              <w:rPr>
                <w:rFonts w:ascii="Times New Roman" w:hAnsi="Times New Roman" w:cs="Times New Roman"/>
                <w:b/>
                <w:bCs/>
                <w:sz w:val="24"/>
                <w:szCs w:val="24"/>
                <w:lang w:val="en-US"/>
              </w:rPr>
              <w:t xml:space="preserve"> </w:t>
            </w:r>
            <w:proofErr w:type="spellStart"/>
            <w:r w:rsidRPr="00F06BFB">
              <w:rPr>
                <w:rFonts w:ascii="Times New Roman" w:hAnsi="Times New Roman" w:cs="Times New Roman"/>
                <w:b/>
                <w:bCs/>
                <w:sz w:val="24"/>
                <w:szCs w:val="24"/>
                <w:lang w:val="en-US"/>
              </w:rPr>
              <w:t>Administrativ</w:t>
            </w:r>
            <w:proofErr w:type="spellEnd"/>
            <w:r w:rsidRPr="00F06BFB">
              <w:rPr>
                <w:rFonts w:ascii="Times New Roman" w:hAnsi="Times New Roman" w:cs="Times New Roman"/>
                <w:b/>
                <w:bCs/>
                <w:sz w:val="24"/>
                <w:szCs w:val="24"/>
                <w:lang w:val="en-US"/>
              </w:rPr>
              <w:t xml:space="preserve"> Nr. 13/2013 </w:t>
            </w:r>
            <w:proofErr w:type="spellStart"/>
            <w:r w:rsidRPr="00F06BFB">
              <w:rPr>
                <w:rFonts w:ascii="Times New Roman" w:hAnsi="Times New Roman" w:cs="Times New Roman"/>
                <w:b/>
                <w:bCs/>
                <w:sz w:val="24"/>
                <w:szCs w:val="24"/>
                <w:lang w:val="en-US"/>
              </w:rPr>
              <w:t>për</w:t>
            </w:r>
            <w:proofErr w:type="spellEnd"/>
            <w:r w:rsidRPr="00F06BFB">
              <w:rPr>
                <w:rFonts w:ascii="Times New Roman" w:hAnsi="Times New Roman" w:cs="Times New Roman"/>
                <w:b/>
                <w:bCs/>
                <w:sz w:val="24"/>
                <w:szCs w:val="24"/>
                <w:lang w:val="en-US"/>
              </w:rPr>
              <w:t xml:space="preserve"> </w:t>
            </w:r>
            <w:proofErr w:type="spellStart"/>
            <w:r w:rsidRPr="00F06BFB">
              <w:rPr>
                <w:rFonts w:ascii="Times New Roman" w:hAnsi="Times New Roman" w:cs="Times New Roman"/>
                <w:b/>
                <w:bCs/>
                <w:sz w:val="24"/>
                <w:szCs w:val="24"/>
                <w:lang w:val="en-US"/>
              </w:rPr>
              <w:t>Katalogun</w:t>
            </w:r>
            <w:proofErr w:type="spellEnd"/>
            <w:r w:rsidRPr="00F06BFB">
              <w:rPr>
                <w:rFonts w:ascii="Times New Roman" w:hAnsi="Times New Roman" w:cs="Times New Roman"/>
                <w:b/>
                <w:bCs/>
                <w:sz w:val="24"/>
                <w:szCs w:val="24"/>
                <w:lang w:val="en-US"/>
              </w:rPr>
              <w:t xml:space="preserve"> Shtetëror </w:t>
            </w:r>
            <w:proofErr w:type="spellStart"/>
            <w:r w:rsidRPr="00F06BFB">
              <w:rPr>
                <w:rFonts w:ascii="Times New Roman" w:hAnsi="Times New Roman" w:cs="Times New Roman"/>
                <w:b/>
                <w:bCs/>
                <w:sz w:val="24"/>
                <w:szCs w:val="24"/>
                <w:lang w:val="en-US"/>
              </w:rPr>
              <w:t>të</w:t>
            </w:r>
            <w:proofErr w:type="spellEnd"/>
            <w:r w:rsidRPr="00F06BFB">
              <w:rPr>
                <w:rFonts w:ascii="Times New Roman" w:hAnsi="Times New Roman" w:cs="Times New Roman"/>
                <w:b/>
                <w:bCs/>
                <w:sz w:val="24"/>
                <w:szCs w:val="24"/>
                <w:lang w:val="en-US"/>
              </w:rPr>
              <w:t xml:space="preserve"> Mbeturinave</w:t>
            </w:r>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këtë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qëllim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objekt</w:t>
            </w:r>
            <w:proofErr w:type="spellEnd"/>
            <w:r w:rsidRPr="00F06BFB">
              <w:rPr>
                <w:rFonts w:ascii="Times New Roman" w:hAnsi="Times New Roman" w:cs="Times New Roman"/>
                <w:sz w:val="24"/>
                <w:szCs w:val="24"/>
                <w:lang w:val="en-US"/>
              </w:rPr>
              <w:t xml:space="preserve"> do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vendosen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kontejnerë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veçantë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shënuar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secilën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kategori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inerte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metale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dru</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plastikë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qelq</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asfalt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komunale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ndihmëse</w:t>
            </w:r>
            <w:proofErr w:type="spellEnd"/>
            <w:r w:rsidRPr="00F06BFB">
              <w:rPr>
                <w:rFonts w:ascii="Times New Roman" w:hAnsi="Times New Roman" w:cs="Times New Roman"/>
                <w:sz w:val="24"/>
                <w:szCs w:val="24"/>
                <w:lang w:val="en-US"/>
              </w:rPr>
              <w:t>.</w:t>
            </w:r>
          </w:p>
          <w:p w14:paraId="1C047B72" w14:textId="7941B62D" w:rsidR="00C96929" w:rsidRPr="00182DDA" w:rsidRDefault="00F06BFB" w:rsidP="00182DDA">
            <w:pPr>
              <w:pStyle w:val="TableParagraph"/>
              <w:spacing w:line="360" w:lineRule="auto"/>
              <w:ind w:right="144"/>
              <w:jc w:val="both"/>
              <w:rPr>
                <w:rFonts w:ascii="Times New Roman" w:hAnsi="Times New Roman" w:cs="Times New Roman"/>
                <w:sz w:val="24"/>
                <w:szCs w:val="24"/>
                <w:lang w:val="en-US"/>
              </w:rPr>
            </w:pPr>
            <w:proofErr w:type="spellStart"/>
            <w:r w:rsidRPr="00F06BFB">
              <w:rPr>
                <w:rFonts w:ascii="Times New Roman" w:hAnsi="Times New Roman" w:cs="Times New Roman"/>
                <w:sz w:val="24"/>
                <w:szCs w:val="24"/>
                <w:lang w:val="en-US"/>
              </w:rPr>
              <w:t>Mbeturinat</w:t>
            </w:r>
            <w:proofErr w:type="spellEnd"/>
            <w:r w:rsidRPr="00F06BFB">
              <w:rPr>
                <w:rFonts w:ascii="Times New Roman" w:hAnsi="Times New Roman" w:cs="Times New Roman"/>
                <w:sz w:val="24"/>
                <w:szCs w:val="24"/>
                <w:lang w:val="en-US"/>
              </w:rPr>
              <w:t xml:space="preserve"> do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selektohen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ruhen</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përkohësisht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mënyrë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kontrolluar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ndërsa</w:t>
            </w:r>
            <w:proofErr w:type="spellEnd"/>
            <w:r w:rsidRPr="00F06BFB">
              <w:rPr>
                <w:rFonts w:ascii="Times New Roman" w:hAnsi="Times New Roman" w:cs="Times New Roman"/>
                <w:sz w:val="24"/>
                <w:szCs w:val="24"/>
                <w:lang w:val="en-US"/>
              </w:rPr>
              <w:t xml:space="preserve"> pas </w:t>
            </w:r>
            <w:proofErr w:type="spellStart"/>
            <w:r w:rsidRPr="00F06BFB">
              <w:rPr>
                <w:rFonts w:ascii="Times New Roman" w:hAnsi="Times New Roman" w:cs="Times New Roman"/>
                <w:sz w:val="24"/>
                <w:szCs w:val="24"/>
                <w:lang w:val="en-US"/>
              </w:rPr>
              <w:t>klasifikimit</w:t>
            </w:r>
            <w:proofErr w:type="spellEnd"/>
            <w:r w:rsidRPr="00F06BFB">
              <w:rPr>
                <w:rFonts w:ascii="Times New Roman" w:hAnsi="Times New Roman" w:cs="Times New Roman"/>
                <w:sz w:val="24"/>
                <w:szCs w:val="24"/>
                <w:lang w:val="en-US"/>
              </w:rPr>
              <w:t xml:space="preserve"> do </w:t>
            </w:r>
            <w:proofErr w:type="spellStart"/>
            <w:r w:rsidRPr="00F06BFB">
              <w:rPr>
                <w:rFonts w:ascii="Times New Roman" w:hAnsi="Times New Roman" w:cs="Times New Roman"/>
                <w:sz w:val="24"/>
                <w:szCs w:val="24"/>
                <w:lang w:val="en-US"/>
              </w:rPr>
              <w:t>të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dorëzohen</w:t>
            </w:r>
            <w:proofErr w:type="spellEnd"/>
            <w:r w:rsidRPr="00F06BFB">
              <w:rPr>
                <w:rFonts w:ascii="Times New Roman" w:hAnsi="Times New Roman" w:cs="Times New Roman"/>
                <w:sz w:val="24"/>
                <w:szCs w:val="24"/>
                <w:lang w:val="en-US"/>
              </w:rPr>
              <w:t xml:space="preserve"> te </w:t>
            </w:r>
            <w:proofErr w:type="spellStart"/>
            <w:r w:rsidRPr="00F06BFB">
              <w:rPr>
                <w:rFonts w:ascii="Times New Roman" w:hAnsi="Times New Roman" w:cs="Times New Roman"/>
                <w:sz w:val="24"/>
                <w:szCs w:val="24"/>
                <w:lang w:val="en-US"/>
              </w:rPr>
              <w:t>operatorët</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autorizuar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varësisht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nga</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lloji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mbeturinës</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Kjo</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mënyrë</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menaxhimit</w:t>
            </w:r>
            <w:proofErr w:type="spellEnd"/>
            <w:r w:rsidRPr="00F06BFB">
              <w:rPr>
                <w:rFonts w:ascii="Times New Roman" w:hAnsi="Times New Roman" w:cs="Times New Roman"/>
                <w:sz w:val="24"/>
                <w:szCs w:val="24"/>
                <w:lang w:val="en-US"/>
              </w:rPr>
              <w:t xml:space="preserve"> ka </w:t>
            </w:r>
            <w:proofErr w:type="spellStart"/>
            <w:r w:rsidRPr="00F06BFB">
              <w:rPr>
                <w:rFonts w:ascii="Times New Roman" w:hAnsi="Times New Roman" w:cs="Times New Roman"/>
                <w:sz w:val="24"/>
                <w:szCs w:val="24"/>
                <w:lang w:val="en-US"/>
              </w:rPr>
              <w:t>për</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qëllim</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zvogëlimin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sasisë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së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mbeturinave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që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përfundojnë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deponi</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rritjen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riciklimit</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dhe</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parandalimin</w:t>
            </w:r>
            <w:proofErr w:type="spellEnd"/>
            <w:r w:rsidRPr="00F06BFB">
              <w:rPr>
                <w:rFonts w:ascii="Times New Roman" w:hAnsi="Times New Roman" w:cs="Times New Roman"/>
                <w:sz w:val="24"/>
                <w:szCs w:val="24"/>
                <w:lang w:val="en-US"/>
              </w:rPr>
              <w:t xml:space="preserve"> e </w:t>
            </w:r>
            <w:proofErr w:type="spellStart"/>
            <w:r w:rsidRPr="00F06BFB">
              <w:rPr>
                <w:rFonts w:ascii="Times New Roman" w:hAnsi="Times New Roman" w:cs="Times New Roman"/>
                <w:sz w:val="24"/>
                <w:szCs w:val="24"/>
                <w:lang w:val="en-US"/>
              </w:rPr>
              <w:t>ndikimeve</w:t>
            </w:r>
            <w:proofErr w:type="spellEnd"/>
            <w:r w:rsidRPr="00F06BFB">
              <w:rPr>
                <w:rFonts w:ascii="Times New Roman" w:hAnsi="Times New Roman" w:cs="Times New Roman"/>
                <w:sz w:val="24"/>
                <w:szCs w:val="24"/>
                <w:lang w:val="en-US"/>
              </w:rPr>
              <w:t xml:space="preserve"> negative </w:t>
            </w:r>
            <w:proofErr w:type="spellStart"/>
            <w:r w:rsidRPr="00F06BFB">
              <w:rPr>
                <w:rFonts w:ascii="Times New Roman" w:hAnsi="Times New Roman" w:cs="Times New Roman"/>
                <w:sz w:val="24"/>
                <w:szCs w:val="24"/>
                <w:lang w:val="en-US"/>
              </w:rPr>
              <w:t>në</w:t>
            </w:r>
            <w:proofErr w:type="spellEnd"/>
            <w:r w:rsidRPr="00F06BFB">
              <w:rPr>
                <w:rFonts w:ascii="Times New Roman" w:hAnsi="Times New Roman" w:cs="Times New Roman"/>
                <w:sz w:val="24"/>
                <w:szCs w:val="24"/>
                <w:lang w:val="en-US"/>
              </w:rPr>
              <w:t xml:space="preserve"> </w:t>
            </w:r>
            <w:proofErr w:type="spellStart"/>
            <w:r w:rsidRPr="00F06BFB">
              <w:rPr>
                <w:rFonts w:ascii="Times New Roman" w:hAnsi="Times New Roman" w:cs="Times New Roman"/>
                <w:sz w:val="24"/>
                <w:szCs w:val="24"/>
                <w:lang w:val="en-US"/>
              </w:rPr>
              <w:t>mjedis</w:t>
            </w:r>
            <w:proofErr w:type="spellEnd"/>
            <w:r w:rsidRPr="00F06BFB">
              <w:rPr>
                <w:rFonts w:ascii="Times New Roman" w:hAnsi="Times New Roman" w:cs="Times New Roman"/>
                <w:sz w:val="24"/>
                <w:szCs w:val="24"/>
                <w:lang w:val="en-US"/>
              </w:rPr>
              <w:t>.</w:t>
            </w:r>
          </w:p>
        </w:tc>
      </w:tr>
      <w:tr w:rsidR="00C96929" w:rsidRPr="0087291B" w14:paraId="3FE8B053" w14:textId="77777777" w:rsidTr="0026797B">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45"/>
        </w:trPr>
        <w:tc>
          <w:tcPr>
            <w:tcW w:w="810" w:type="dxa"/>
            <w:tcBorders>
              <w:top w:val="single" w:sz="4" w:space="0" w:color="000000"/>
              <w:bottom w:val="single" w:sz="4" w:space="0" w:color="000000"/>
              <w:right w:val="single" w:sz="4" w:space="0" w:color="000000"/>
            </w:tcBorders>
          </w:tcPr>
          <w:p w14:paraId="686339A2" w14:textId="2BCDB29E" w:rsidR="00C96929" w:rsidRPr="0087291B" w:rsidRDefault="00C96929"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8.</w:t>
            </w:r>
            <w:r w:rsidR="00FD2DF3" w:rsidRPr="0087291B">
              <w:rPr>
                <w:rFonts w:ascii="Times New Roman" w:hAnsi="Times New Roman" w:cs="Times New Roman"/>
                <w:sz w:val="24"/>
                <w:szCs w:val="24"/>
              </w:rPr>
              <w:t>6</w:t>
            </w:r>
            <w:r w:rsidRPr="0087291B">
              <w:rPr>
                <w:rFonts w:ascii="Times New Roman" w:hAnsi="Times New Roman" w:cs="Times New Roman"/>
                <w:sz w:val="24"/>
                <w:szCs w:val="24"/>
              </w:rPr>
              <w:t>.</w:t>
            </w:r>
          </w:p>
        </w:tc>
        <w:tc>
          <w:tcPr>
            <w:tcW w:w="2610" w:type="dxa"/>
            <w:tcBorders>
              <w:top w:val="single" w:sz="4" w:space="0" w:color="000000"/>
              <w:left w:val="single" w:sz="4" w:space="0" w:color="000000"/>
              <w:bottom w:val="single" w:sz="4" w:space="0" w:color="000000"/>
              <w:right w:val="single" w:sz="4" w:space="0" w:color="000000"/>
            </w:tcBorders>
          </w:tcPr>
          <w:p w14:paraId="41A6E9EC" w14:textId="46C9BA2E" w:rsidR="00C96929" w:rsidRPr="0087291B" w:rsidRDefault="00C96929" w:rsidP="002F7B3F">
            <w:pPr>
              <w:pStyle w:val="TableParagraph"/>
              <w:spacing w:line="360" w:lineRule="auto"/>
              <w:ind w:left="0" w:right="144"/>
              <w:jc w:val="both"/>
              <w:rPr>
                <w:rFonts w:ascii="Times New Roman" w:hAnsi="Times New Roman" w:cs="Times New Roman"/>
                <w:sz w:val="24"/>
                <w:szCs w:val="24"/>
              </w:rPr>
            </w:pPr>
            <w:r w:rsidRPr="0087291B">
              <w:rPr>
                <w:rFonts w:ascii="Times New Roman" w:hAnsi="Times New Roman" w:cs="Times New Roman"/>
                <w:sz w:val="24"/>
                <w:szCs w:val="24"/>
              </w:rPr>
              <w:t>Raportimi</w:t>
            </w:r>
          </w:p>
        </w:tc>
        <w:tc>
          <w:tcPr>
            <w:tcW w:w="7656" w:type="dxa"/>
            <w:tcBorders>
              <w:top w:val="single" w:sz="4" w:space="0" w:color="000000"/>
              <w:left w:val="single" w:sz="4" w:space="0" w:color="000000"/>
              <w:bottom w:val="single" w:sz="4" w:space="0" w:color="000000"/>
            </w:tcBorders>
          </w:tcPr>
          <w:p w14:paraId="3B68D60E" w14:textId="7E8E1DC7" w:rsidR="00C96929" w:rsidRPr="0087291B" w:rsidRDefault="00F06BFB" w:rsidP="002F7B3F">
            <w:pPr>
              <w:pStyle w:val="TableParagraph"/>
              <w:spacing w:line="360" w:lineRule="auto"/>
              <w:ind w:left="0" w:right="144"/>
              <w:jc w:val="both"/>
              <w:rPr>
                <w:rFonts w:ascii="Times New Roman" w:hAnsi="Times New Roman" w:cs="Times New Roman"/>
                <w:sz w:val="24"/>
                <w:szCs w:val="24"/>
              </w:rPr>
            </w:pPr>
            <w:r w:rsidRPr="00F06BFB">
              <w:rPr>
                <w:rFonts w:ascii="Times New Roman" w:hAnsi="Times New Roman" w:cs="Times New Roman"/>
                <w:sz w:val="24"/>
                <w:szCs w:val="24"/>
              </w:rPr>
              <w:t xml:space="preserve">Kompania </w:t>
            </w:r>
            <w:r w:rsidRPr="00F06BFB">
              <w:rPr>
                <w:rFonts w:ascii="Times New Roman" w:hAnsi="Times New Roman" w:cs="Times New Roman"/>
                <w:b/>
                <w:bCs/>
                <w:sz w:val="24"/>
                <w:szCs w:val="24"/>
              </w:rPr>
              <w:t>“EGO ELSA” SH.P.K.</w:t>
            </w:r>
            <w:r w:rsidRPr="00F06BFB">
              <w:rPr>
                <w:rFonts w:ascii="Times New Roman" w:hAnsi="Times New Roman" w:cs="Times New Roman"/>
                <w:sz w:val="24"/>
                <w:szCs w:val="24"/>
              </w:rPr>
              <w:t xml:space="preserve"> do të zbatojë një sistem të rregullt të raportimit dhe evidencës për menaxhimin e mbeturinave. Do të mbahet regjistër për llojin, kodin sipas Katalogut Shtetëror të Mbeturinave, sasinë e mbeturinave të pranuara, sasinë e trajtuar fizikisht, sasinë e magazinuar përkohësisht dhe sasinë e dorëzuar te operatorët e licencuar për riciklim ose trajtim përfundimtar. Raportimi dhe administrimi i këtyre të dhënave do të kryhet nga personi përgjegjës i autorizuar nga kompania, në përputhje me legjislacionin në fuqi dhe kërkesat e autoriteteve kompetente.</w:t>
            </w:r>
          </w:p>
        </w:tc>
      </w:tr>
    </w:tbl>
    <w:p w14:paraId="41EDC9D9" w14:textId="77777777" w:rsidR="000507BA" w:rsidRPr="0087291B" w:rsidRDefault="000507BA" w:rsidP="002F7B3F">
      <w:pPr>
        <w:spacing w:line="360" w:lineRule="auto"/>
        <w:ind w:right="144"/>
        <w:jc w:val="both"/>
        <w:rPr>
          <w:rFonts w:ascii="Times New Roman" w:hAnsi="Times New Roman" w:cs="Times New Roman"/>
          <w:sz w:val="24"/>
          <w:szCs w:val="24"/>
        </w:rPr>
      </w:pPr>
    </w:p>
    <w:tbl>
      <w:tblPr>
        <w:tblW w:w="11070" w:type="dxa"/>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2610"/>
        <w:gridCol w:w="7650"/>
      </w:tblGrid>
      <w:tr w:rsidR="00172326" w:rsidRPr="0087291B" w14:paraId="632D1A6F" w14:textId="77777777" w:rsidTr="0026797B">
        <w:trPr>
          <w:trHeight w:val="586"/>
        </w:trPr>
        <w:tc>
          <w:tcPr>
            <w:tcW w:w="11070" w:type="dxa"/>
            <w:gridSpan w:val="3"/>
            <w:tcBorders>
              <w:left w:val="double" w:sz="1" w:space="0" w:color="000000"/>
              <w:right w:val="double" w:sz="1" w:space="0" w:color="000000"/>
            </w:tcBorders>
          </w:tcPr>
          <w:p w14:paraId="14C3BA58" w14:textId="77777777" w:rsidR="00172326" w:rsidRPr="0087291B" w:rsidRDefault="00172326" w:rsidP="002F7B3F">
            <w:pPr>
              <w:pStyle w:val="TableParagraph"/>
              <w:spacing w:line="360" w:lineRule="auto"/>
              <w:ind w:left="0" w:right="144"/>
              <w:jc w:val="both"/>
              <w:rPr>
                <w:rFonts w:ascii="Times New Roman" w:hAnsi="Times New Roman" w:cs="Times New Roman"/>
                <w:sz w:val="24"/>
                <w:szCs w:val="24"/>
              </w:rPr>
            </w:pPr>
          </w:p>
          <w:p w14:paraId="33D08FE5" w14:textId="06EAC753" w:rsidR="00172326" w:rsidRPr="0087291B" w:rsidRDefault="00C96929" w:rsidP="002F7B3F">
            <w:pPr>
              <w:pStyle w:val="TableParagraph"/>
              <w:spacing w:line="360" w:lineRule="auto"/>
              <w:ind w:left="97" w:right="144"/>
              <w:jc w:val="both"/>
              <w:rPr>
                <w:rFonts w:ascii="Times New Roman" w:hAnsi="Times New Roman" w:cs="Times New Roman"/>
                <w:b/>
                <w:sz w:val="24"/>
                <w:szCs w:val="24"/>
              </w:rPr>
            </w:pPr>
            <w:r w:rsidRPr="0087291B">
              <w:rPr>
                <w:rFonts w:ascii="Times New Roman" w:hAnsi="Times New Roman" w:cs="Times New Roman"/>
                <w:b/>
                <w:sz w:val="24"/>
                <w:szCs w:val="24"/>
              </w:rPr>
              <w:lastRenderedPageBreak/>
              <w:t>9.</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RREZIKU</w:t>
            </w:r>
            <w:r w:rsidRPr="0087291B">
              <w:rPr>
                <w:rFonts w:ascii="Times New Roman" w:hAnsi="Times New Roman" w:cs="Times New Roman"/>
                <w:b/>
                <w:spacing w:val="-2"/>
                <w:sz w:val="24"/>
                <w:szCs w:val="24"/>
              </w:rPr>
              <w:t xml:space="preserve"> </w:t>
            </w:r>
            <w:r w:rsidRPr="0087291B">
              <w:rPr>
                <w:rFonts w:ascii="Times New Roman" w:hAnsi="Times New Roman" w:cs="Times New Roman"/>
                <w:b/>
                <w:sz w:val="24"/>
                <w:szCs w:val="24"/>
              </w:rPr>
              <w:t>NGA</w:t>
            </w:r>
            <w:r w:rsidRPr="0087291B">
              <w:rPr>
                <w:rFonts w:ascii="Times New Roman" w:hAnsi="Times New Roman" w:cs="Times New Roman"/>
                <w:b/>
                <w:spacing w:val="-3"/>
                <w:sz w:val="24"/>
                <w:szCs w:val="24"/>
              </w:rPr>
              <w:t xml:space="preserve"> </w:t>
            </w:r>
            <w:r w:rsidRPr="0087291B">
              <w:rPr>
                <w:rFonts w:ascii="Times New Roman" w:hAnsi="Times New Roman" w:cs="Times New Roman"/>
                <w:b/>
                <w:sz w:val="24"/>
                <w:szCs w:val="24"/>
              </w:rPr>
              <w:t>AKSIDENTET</w:t>
            </w:r>
          </w:p>
        </w:tc>
      </w:tr>
      <w:tr w:rsidR="00172326" w:rsidRPr="0087291B" w14:paraId="411450A0" w14:textId="77777777" w:rsidTr="0026797B">
        <w:trPr>
          <w:trHeight w:val="2636"/>
        </w:trPr>
        <w:tc>
          <w:tcPr>
            <w:tcW w:w="810" w:type="dxa"/>
            <w:tcBorders>
              <w:top w:val="double" w:sz="1" w:space="0" w:color="000000"/>
              <w:left w:val="double" w:sz="1" w:space="0" w:color="000000"/>
              <w:bottom w:val="double" w:sz="1" w:space="0" w:color="000000"/>
            </w:tcBorders>
          </w:tcPr>
          <w:p w14:paraId="441C67C3" w14:textId="1A9FE68E" w:rsidR="00172326" w:rsidRPr="0087291B" w:rsidRDefault="00C96929"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9.1.</w:t>
            </w:r>
          </w:p>
        </w:tc>
        <w:tc>
          <w:tcPr>
            <w:tcW w:w="2610" w:type="dxa"/>
            <w:tcBorders>
              <w:top w:val="double" w:sz="1" w:space="0" w:color="000000"/>
              <w:bottom w:val="double" w:sz="1" w:space="0" w:color="000000"/>
            </w:tcBorders>
          </w:tcPr>
          <w:p w14:paraId="10C583D4" w14:textId="466B5C7C"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Plani</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për</w:t>
            </w:r>
            <w:r w:rsidRPr="0087291B">
              <w:rPr>
                <w:rFonts w:ascii="Times New Roman" w:hAnsi="Times New Roman" w:cs="Times New Roman"/>
                <w:spacing w:val="54"/>
                <w:sz w:val="24"/>
                <w:szCs w:val="24"/>
              </w:rPr>
              <w:t xml:space="preserve"> </w:t>
            </w:r>
            <w:r w:rsidRPr="0087291B">
              <w:rPr>
                <w:rFonts w:ascii="Times New Roman" w:hAnsi="Times New Roman" w:cs="Times New Roman"/>
                <w:sz w:val="24"/>
                <w:szCs w:val="24"/>
              </w:rPr>
              <w:t>pengimin</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aksidenteve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ne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rast</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të</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rrezikut/</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plani i intervenimit</w:t>
            </w:r>
            <w:r w:rsidR="0032151F">
              <w:rPr>
                <w:rFonts w:ascii="Times New Roman" w:hAnsi="Times New Roman" w:cs="Times New Roman"/>
                <w:spacing w:val="1"/>
                <w:sz w:val="24"/>
                <w:szCs w:val="24"/>
              </w:rPr>
              <w:t xml:space="preserve"> </w:t>
            </w:r>
            <w:r w:rsidRPr="0087291B">
              <w:rPr>
                <w:rFonts w:ascii="Times New Roman" w:hAnsi="Times New Roman" w:cs="Times New Roman"/>
                <w:sz w:val="24"/>
                <w:szCs w:val="24"/>
              </w:rPr>
              <w:t>të</w:t>
            </w:r>
            <w:r w:rsidRPr="0087291B">
              <w:rPr>
                <w:rFonts w:ascii="Times New Roman" w:hAnsi="Times New Roman" w:cs="Times New Roman"/>
                <w:spacing w:val="18"/>
                <w:sz w:val="24"/>
                <w:szCs w:val="24"/>
              </w:rPr>
              <w:t xml:space="preserve"> </w:t>
            </w:r>
            <w:r w:rsidRPr="0087291B">
              <w:rPr>
                <w:rFonts w:ascii="Times New Roman" w:hAnsi="Times New Roman" w:cs="Times New Roman"/>
                <w:sz w:val="24"/>
                <w:szCs w:val="24"/>
              </w:rPr>
              <w:t>brendshëm</w:t>
            </w:r>
            <w:r w:rsidRPr="0087291B">
              <w:rPr>
                <w:rFonts w:ascii="Times New Roman" w:hAnsi="Times New Roman" w:cs="Times New Roman"/>
                <w:spacing w:val="18"/>
                <w:sz w:val="24"/>
                <w:szCs w:val="24"/>
              </w:rPr>
              <w:t xml:space="preserve"> </w:t>
            </w:r>
            <w:r w:rsidRPr="0087291B">
              <w:rPr>
                <w:rFonts w:ascii="Times New Roman" w:hAnsi="Times New Roman" w:cs="Times New Roman"/>
                <w:sz w:val="24"/>
                <w:szCs w:val="24"/>
              </w:rPr>
              <w:t>dhe</w:t>
            </w:r>
          </w:p>
          <w:p w14:paraId="045F0348" w14:textId="77777777"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të</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jashtëm</w:t>
            </w:r>
          </w:p>
        </w:tc>
        <w:tc>
          <w:tcPr>
            <w:tcW w:w="7650" w:type="dxa"/>
            <w:tcBorders>
              <w:top w:val="double" w:sz="1" w:space="0" w:color="000000"/>
              <w:bottom w:val="double" w:sz="1" w:space="0" w:color="000000"/>
              <w:right w:val="double" w:sz="1" w:space="0" w:color="000000"/>
            </w:tcBorders>
          </w:tcPr>
          <w:p w14:paraId="796AF1F7" w14:textId="159CB9C1" w:rsidR="00855B0E" w:rsidRPr="00DB078F" w:rsidRDefault="00855B0E" w:rsidP="00855B0E">
            <w:pPr>
              <w:pStyle w:val="TableParagraph"/>
              <w:spacing w:line="360" w:lineRule="auto"/>
              <w:ind w:right="144"/>
              <w:jc w:val="both"/>
              <w:rPr>
                <w:rFonts w:ascii="Times New Roman" w:hAnsi="Times New Roman" w:cs="Times New Roman"/>
                <w:color w:val="000000" w:themeColor="text1"/>
                <w:sz w:val="24"/>
                <w:szCs w:val="24"/>
                <w:lang w:val="en-US"/>
              </w:rPr>
            </w:pPr>
            <w:proofErr w:type="spellStart"/>
            <w:r w:rsidRPr="00DB078F">
              <w:rPr>
                <w:rFonts w:ascii="Times New Roman" w:hAnsi="Times New Roman" w:cs="Times New Roman"/>
                <w:color w:val="000000" w:themeColor="text1"/>
                <w:sz w:val="24"/>
                <w:szCs w:val="24"/>
                <w:lang w:val="en-US"/>
              </w:rPr>
              <w:t>Për</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shkak</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natyrës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aktivitetit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cili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përfshin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grumbullimin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ndarjen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dhe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trajtimin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fizik</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mbeturinave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nga</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konstruktimi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dhe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demolimi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ekziston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mundësia</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paraqitjes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situatave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aksidentale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zjarri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dëmtimi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kontejnerëve</w:t>
            </w:r>
            <w:proofErr w:type="spellEnd"/>
            <w:r w:rsidRPr="00DB078F">
              <w:rPr>
                <w:rFonts w:ascii="Times New Roman" w:hAnsi="Times New Roman" w:cs="Times New Roman"/>
                <w:color w:val="000000" w:themeColor="text1"/>
                <w:sz w:val="24"/>
                <w:szCs w:val="24"/>
                <w:lang w:val="en-US"/>
              </w:rPr>
              <w:t xml:space="preserve"> me </w:t>
            </w:r>
            <w:proofErr w:type="spellStart"/>
            <w:r w:rsidRPr="00DB078F">
              <w:rPr>
                <w:rFonts w:ascii="Times New Roman" w:hAnsi="Times New Roman" w:cs="Times New Roman"/>
                <w:color w:val="000000" w:themeColor="text1"/>
                <w:sz w:val="24"/>
                <w:szCs w:val="24"/>
                <w:lang w:val="en-US"/>
              </w:rPr>
              <w:t>mbetje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rrezikshme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ose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aksidente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gjatë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lëvizjes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automjeteve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dhe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makinerive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Për</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këtë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arsye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kompania</w:t>
            </w:r>
            <w:proofErr w:type="spellEnd"/>
            <w:r w:rsidRPr="00DB078F">
              <w:rPr>
                <w:rFonts w:ascii="Times New Roman" w:hAnsi="Times New Roman" w:cs="Times New Roman"/>
                <w:color w:val="000000" w:themeColor="text1"/>
                <w:sz w:val="24"/>
                <w:szCs w:val="24"/>
                <w:lang w:val="en-US"/>
              </w:rPr>
              <w:t xml:space="preserve"> do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zbatojë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një</w:t>
            </w:r>
            <w:proofErr w:type="spellEnd"/>
            <w:r w:rsidRPr="00DB078F">
              <w:rPr>
                <w:rFonts w:ascii="Times New Roman" w:hAnsi="Times New Roman" w:cs="Times New Roman"/>
                <w:color w:val="000000" w:themeColor="text1"/>
                <w:sz w:val="24"/>
                <w:szCs w:val="24"/>
                <w:lang w:val="en-US"/>
              </w:rPr>
              <w:t xml:space="preserve"> plan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brendshëm</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reagimit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emergjent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cili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përfshin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njoftimin</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menjëhershëm</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personit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përgjegjës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izolimin</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zonës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rrezikut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ndërprerjen</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aktivitetit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dhe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përdorimin</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pajisjeve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për</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shuarjen</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zjarrit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ose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kufizimin</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përhapjes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ndotjes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rastet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kur</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situata</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tejkalon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kapacitetet</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kompanisë</w:t>
            </w:r>
            <w:proofErr w:type="spellEnd"/>
            <w:r w:rsidRPr="00DB078F">
              <w:rPr>
                <w:rFonts w:ascii="Times New Roman" w:hAnsi="Times New Roman" w:cs="Times New Roman"/>
                <w:color w:val="000000" w:themeColor="text1"/>
                <w:sz w:val="24"/>
                <w:szCs w:val="24"/>
                <w:lang w:val="en-US"/>
              </w:rPr>
              <w:t xml:space="preserve">, do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aktivizohet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plani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jashtëm</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i</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intervenimit</w:t>
            </w:r>
            <w:proofErr w:type="spellEnd"/>
            <w:r w:rsidRPr="00DB078F">
              <w:rPr>
                <w:rFonts w:ascii="Times New Roman" w:hAnsi="Times New Roman" w:cs="Times New Roman"/>
                <w:color w:val="000000" w:themeColor="text1"/>
                <w:sz w:val="24"/>
                <w:szCs w:val="24"/>
                <w:lang w:val="en-US"/>
              </w:rPr>
              <w:t xml:space="preserve">, duke </w:t>
            </w:r>
            <w:proofErr w:type="spellStart"/>
            <w:r w:rsidRPr="00DB078F">
              <w:rPr>
                <w:rFonts w:ascii="Times New Roman" w:hAnsi="Times New Roman" w:cs="Times New Roman"/>
                <w:color w:val="000000" w:themeColor="text1"/>
                <w:sz w:val="24"/>
                <w:szCs w:val="24"/>
                <w:lang w:val="en-US"/>
              </w:rPr>
              <w:t>njoftuar</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menjëherë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Shërbimin</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Zjarrfikësve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Policinë</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Kosovës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Shërbimin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Emergjent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dhe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organet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kompetente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mbrojtjes</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së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mjedisit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gjithë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punëtorët</w:t>
            </w:r>
            <w:proofErr w:type="spellEnd"/>
            <w:r w:rsidRPr="00DB078F">
              <w:rPr>
                <w:rFonts w:ascii="Times New Roman" w:hAnsi="Times New Roman" w:cs="Times New Roman"/>
                <w:color w:val="000000" w:themeColor="text1"/>
                <w:sz w:val="24"/>
                <w:szCs w:val="24"/>
                <w:lang w:val="en-US"/>
              </w:rPr>
              <w:t xml:space="preserve"> do </w:t>
            </w:r>
            <w:proofErr w:type="spellStart"/>
            <w:r w:rsidRPr="00DB078F">
              <w:rPr>
                <w:rFonts w:ascii="Times New Roman" w:hAnsi="Times New Roman" w:cs="Times New Roman"/>
                <w:color w:val="000000" w:themeColor="text1"/>
                <w:sz w:val="24"/>
                <w:szCs w:val="24"/>
                <w:lang w:val="en-US"/>
              </w:rPr>
              <w:t>të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trajnohen</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periodikisht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për</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procedurat</w:t>
            </w:r>
            <w:proofErr w:type="spellEnd"/>
            <w:r w:rsidRPr="00DB078F">
              <w:rPr>
                <w:rFonts w:ascii="Times New Roman" w:hAnsi="Times New Roman" w:cs="Times New Roman"/>
                <w:color w:val="000000" w:themeColor="text1"/>
                <w:sz w:val="24"/>
                <w:szCs w:val="24"/>
                <w:lang w:val="en-US"/>
              </w:rPr>
              <w:t xml:space="preserve"> e </w:t>
            </w:r>
            <w:proofErr w:type="spellStart"/>
            <w:r w:rsidRPr="00DB078F">
              <w:rPr>
                <w:rFonts w:ascii="Times New Roman" w:hAnsi="Times New Roman" w:cs="Times New Roman"/>
                <w:color w:val="000000" w:themeColor="text1"/>
                <w:sz w:val="24"/>
                <w:szCs w:val="24"/>
                <w:lang w:val="en-US"/>
              </w:rPr>
              <w:t>evakuimit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dhe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reagimit</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në</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raste</w:t>
            </w:r>
            <w:proofErr w:type="spellEnd"/>
            <w:r w:rsidRPr="00DB078F">
              <w:rPr>
                <w:rFonts w:ascii="Times New Roman" w:hAnsi="Times New Roman" w:cs="Times New Roman"/>
                <w:color w:val="000000" w:themeColor="text1"/>
                <w:sz w:val="24"/>
                <w:szCs w:val="24"/>
                <w:lang w:val="en-US"/>
              </w:rPr>
              <w:t xml:space="preserve"> </w:t>
            </w:r>
            <w:proofErr w:type="spellStart"/>
            <w:r w:rsidRPr="00DB078F">
              <w:rPr>
                <w:rFonts w:ascii="Times New Roman" w:hAnsi="Times New Roman" w:cs="Times New Roman"/>
                <w:color w:val="000000" w:themeColor="text1"/>
                <w:sz w:val="24"/>
                <w:szCs w:val="24"/>
                <w:lang w:val="en-US"/>
              </w:rPr>
              <w:t>emergjente</w:t>
            </w:r>
            <w:proofErr w:type="spellEnd"/>
            <w:r w:rsidRPr="00DB078F">
              <w:rPr>
                <w:rFonts w:ascii="Times New Roman" w:hAnsi="Times New Roman" w:cs="Times New Roman"/>
                <w:color w:val="000000" w:themeColor="text1"/>
                <w:sz w:val="24"/>
                <w:szCs w:val="24"/>
                <w:lang w:val="en-US"/>
              </w:rPr>
              <w:t>.</w:t>
            </w:r>
          </w:p>
          <w:p w14:paraId="19CC14CD" w14:textId="0E306B21" w:rsidR="00172326" w:rsidRPr="00DB078F" w:rsidRDefault="00172326" w:rsidP="002F7B3F">
            <w:pPr>
              <w:pStyle w:val="TableParagraph"/>
              <w:spacing w:line="360" w:lineRule="auto"/>
              <w:ind w:right="144"/>
              <w:jc w:val="both"/>
              <w:rPr>
                <w:rFonts w:ascii="Times New Roman" w:hAnsi="Times New Roman" w:cs="Times New Roman"/>
                <w:b/>
                <w:color w:val="000000" w:themeColor="text1"/>
                <w:sz w:val="24"/>
                <w:szCs w:val="24"/>
              </w:rPr>
            </w:pPr>
          </w:p>
          <w:p w14:paraId="4C0D9B86" w14:textId="75816FE7" w:rsidR="00EA6EB4" w:rsidRPr="00DB078F" w:rsidRDefault="00EA6EB4" w:rsidP="00F06BFB">
            <w:pPr>
              <w:pStyle w:val="TableParagraph"/>
              <w:spacing w:line="360" w:lineRule="auto"/>
              <w:ind w:left="0" w:right="144"/>
              <w:jc w:val="both"/>
              <w:rPr>
                <w:rFonts w:ascii="Times New Roman" w:hAnsi="Times New Roman" w:cs="Times New Roman"/>
                <w:b/>
                <w:color w:val="000000" w:themeColor="text1"/>
                <w:sz w:val="24"/>
                <w:szCs w:val="24"/>
              </w:rPr>
            </w:pPr>
          </w:p>
        </w:tc>
      </w:tr>
      <w:tr w:rsidR="00172326" w:rsidRPr="0087291B" w14:paraId="048D81B3" w14:textId="77777777" w:rsidTr="0026797B">
        <w:trPr>
          <w:trHeight w:val="1319"/>
        </w:trPr>
        <w:tc>
          <w:tcPr>
            <w:tcW w:w="810" w:type="dxa"/>
            <w:tcBorders>
              <w:top w:val="double" w:sz="1" w:space="0" w:color="000000"/>
              <w:left w:val="double" w:sz="1" w:space="0" w:color="000000"/>
            </w:tcBorders>
          </w:tcPr>
          <w:p w14:paraId="4365E803" w14:textId="23C35A07" w:rsidR="00172326" w:rsidRPr="0087291B" w:rsidRDefault="00C96929"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9.2.</w:t>
            </w:r>
          </w:p>
        </w:tc>
        <w:tc>
          <w:tcPr>
            <w:tcW w:w="2610" w:type="dxa"/>
            <w:tcBorders>
              <w:top w:val="double" w:sz="1" w:space="0" w:color="000000"/>
            </w:tcBorders>
          </w:tcPr>
          <w:p w14:paraId="3782856B" w14:textId="77777777"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Përdorimi i</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substancave</w:t>
            </w:r>
            <w:r w:rsidRPr="0087291B">
              <w:rPr>
                <w:rFonts w:ascii="Times New Roman" w:hAnsi="Times New Roman" w:cs="Times New Roman"/>
                <w:spacing w:val="-13"/>
                <w:sz w:val="24"/>
                <w:szCs w:val="24"/>
              </w:rPr>
              <w:t xml:space="preserve"> </w:t>
            </w:r>
            <w:r w:rsidRPr="0087291B">
              <w:rPr>
                <w:rFonts w:ascii="Times New Roman" w:hAnsi="Times New Roman" w:cs="Times New Roman"/>
                <w:sz w:val="24"/>
                <w:szCs w:val="24"/>
              </w:rPr>
              <w:t>të</w:t>
            </w:r>
          </w:p>
          <w:p w14:paraId="25453AE8" w14:textId="3DACBAA5" w:rsidR="00172326" w:rsidRPr="0087291B" w:rsidRDefault="0000000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rrezikshme</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kimike</w:t>
            </w:r>
            <w:r w:rsidR="006F0DE3" w:rsidRPr="0087291B">
              <w:rPr>
                <w:rFonts w:ascii="Times New Roman" w:hAnsi="Times New Roman" w:cs="Times New Roman"/>
                <w:sz w:val="24"/>
                <w:szCs w:val="24"/>
              </w:rPr>
              <w:t xml:space="preserve"> dhe preparateve,</w:t>
            </w:r>
            <w:r w:rsidR="006F0DE3" w:rsidRPr="0087291B">
              <w:rPr>
                <w:rFonts w:ascii="Times New Roman" w:hAnsi="Times New Roman" w:cs="Times New Roman"/>
                <w:spacing w:val="1"/>
                <w:sz w:val="24"/>
                <w:szCs w:val="24"/>
              </w:rPr>
              <w:t xml:space="preserve"> </w:t>
            </w:r>
            <w:r w:rsidR="006F0DE3" w:rsidRPr="0087291B">
              <w:rPr>
                <w:rFonts w:ascii="Times New Roman" w:hAnsi="Times New Roman" w:cs="Times New Roman"/>
                <w:sz w:val="24"/>
                <w:szCs w:val="24"/>
              </w:rPr>
              <w:t>planifikimi i masave</w:t>
            </w:r>
            <w:r w:rsidR="006F0DE3" w:rsidRPr="0087291B">
              <w:rPr>
                <w:rFonts w:ascii="Times New Roman" w:hAnsi="Times New Roman" w:cs="Times New Roman"/>
                <w:spacing w:val="-53"/>
                <w:sz w:val="24"/>
                <w:szCs w:val="24"/>
              </w:rPr>
              <w:t xml:space="preserve"> </w:t>
            </w:r>
            <w:r w:rsidR="006F0DE3" w:rsidRPr="0087291B">
              <w:rPr>
                <w:rFonts w:ascii="Times New Roman" w:hAnsi="Times New Roman" w:cs="Times New Roman"/>
                <w:sz w:val="24"/>
                <w:szCs w:val="24"/>
              </w:rPr>
              <w:t>për</w:t>
            </w:r>
            <w:r w:rsidR="006F0DE3" w:rsidRPr="0087291B">
              <w:rPr>
                <w:rFonts w:ascii="Times New Roman" w:hAnsi="Times New Roman" w:cs="Times New Roman"/>
                <w:spacing w:val="-3"/>
                <w:sz w:val="24"/>
                <w:szCs w:val="24"/>
              </w:rPr>
              <w:t xml:space="preserve"> </w:t>
            </w:r>
            <w:r w:rsidR="006F0DE3" w:rsidRPr="0087291B">
              <w:rPr>
                <w:rFonts w:ascii="Times New Roman" w:hAnsi="Times New Roman" w:cs="Times New Roman"/>
                <w:sz w:val="24"/>
                <w:szCs w:val="24"/>
              </w:rPr>
              <w:t>zëvendësimin</w:t>
            </w:r>
            <w:r w:rsidR="006F0DE3" w:rsidRPr="0087291B">
              <w:rPr>
                <w:rFonts w:ascii="Times New Roman" w:hAnsi="Times New Roman" w:cs="Times New Roman"/>
                <w:spacing w:val="-3"/>
                <w:sz w:val="24"/>
                <w:szCs w:val="24"/>
              </w:rPr>
              <w:t xml:space="preserve"> </w:t>
            </w:r>
            <w:r w:rsidR="006F0DE3" w:rsidRPr="0087291B">
              <w:rPr>
                <w:rFonts w:ascii="Times New Roman" w:hAnsi="Times New Roman" w:cs="Times New Roman"/>
                <w:sz w:val="24"/>
                <w:szCs w:val="24"/>
              </w:rPr>
              <w:t>e tyre</w:t>
            </w:r>
          </w:p>
        </w:tc>
        <w:tc>
          <w:tcPr>
            <w:tcW w:w="7650" w:type="dxa"/>
            <w:tcBorders>
              <w:top w:val="double" w:sz="1" w:space="0" w:color="000000"/>
              <w:right w:val="double" w:sz="1" w:space="0" w:color="000000"/>
            </w:tcBorders>
          </w:tcPr>
          <w:p w14:paraId="084EAF03" w14:textId="05E2AA93" w:rsidR="00855B0E" w:rsidRPr="00855B0E" w:rsidRDefault="00855B0E" w:rsidP="00855B0E">
            <w:pPr>
              <w:pStyle w:val="TableParagraph"/>
              <w:spacing w:line="360" w:lineRule="auto"/>
              <w:ind w:right="144"/>
              <w:jc w:val="both"/>
              <w:rPr>
                <w:rFonts w:ascii="Times New Roman" w:hAnsi="Times New Roman" w:cs="Times New Roman"/>
                <w:sz w:val="24"/>
                <w:szCs w:val="24"/>
                <w:lang w:val="en-US"/>
              </w:rPr>
            </w:pPr>
            <w:proofErr w:type="spellStart"/>
            <w:r w:rsidRPr="00855B0E">
              <w:rPr>
                <w:rFonts w:ascii="Times New Roman" w:hAnsi="Times New Roman" w:cs="Times New Roman"/>
                <w:sz w:val="24"/>
                <w:szCs w:val="24"/>
                <w:lang w:val="en-US"/>
              </w:rPr>
              <w:t>Veprimtaria</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planifikuar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nuk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përfshin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përdorimin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substancave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rrezikshme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kimike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procesin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teknologjik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pasi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procesi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bazohet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vetëm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trajtim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fizik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mbeturinave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Substancat</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vetme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mund</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jenë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pranishme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lokacion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janë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sasi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kufizuara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karburanteve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vajrave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lubrifikues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produkteve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mirëmbajtjen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makinerive</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Këto</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produkte</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ruhen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ambalazhe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origjinale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vende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posaçme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mbrojtura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nga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kushtet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atmosferike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Kompania</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synojë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përdorimin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produkteve</w:t>
            </w:r>
            <w:proofErr w:type="spellEnd"/>
            <w:r w:rsidRPr="00855B0E">
              <w:rPr>
                <w:rFonts w:ascii="Times New Roman" w:hAnsi="Times New Roman" w:cs="Times New Roman"/>
                <w:sz w:val="24"/>
                <w:szCs w:val="24"/>
                <w:lang w:val="en-US"/>
              </w:rPr>
              <w:t xml:space="preserve"> me </w:t>
            </w:r>
            <w:proofErr w:type="spellStart"/>
            <w:r w:rsidRPr="00855B0E">
              <w:rPr>
                <w:rFonts w:ascii="Times New Roman" w:hAnsi="Times New Roman" w:cs="Times New Roman"/>
                <w:sz w:val="24"/>
                <w:szCs w:val="24"/>
                <w:lang w:val="en-US"/>
              </w:rPr>
              <w:t>ndikim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ulët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mjedis</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kur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jetë</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mundur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zëvendësimin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tyre</w:t>
            </w:r>
            <w:proofErr w:type="spellEnd"/>
            <w:r w:rsidRPr="00855B0E">
              <w:rPr>
                <w:rFonts w:ascii="Times New Roman" w:hAnsi="Times New Roman" w:cs="Times New Roman"/>
                <w:sz w:val="24"/>
                <w:szCs w:val="24"/>
                <w:lang w:val="en-US"/>
              </w:rPr>
              <w:t xml:space="preserve"> me </w:t>
            </w:r>
            <w:proofErr w:type="spellStart"/>
            <w:r w:rsidRPr="00855B0E">
              <w:rPr>
                <w:rFonts w:ascii="Times New Roman" w:hAnsi="Times New Roman" w:cs="Times New Roman"/>
                <w:sz w:val="24"/>
                <w:szCs w:val="24"/>
                <w:lang w:val="en-US"/>
              </w:rPr>
              <w:t>alternativa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më</w:t>
            </w:r>
            <w:proofErr w:type="spellEnd"/>
            <w:r w:rsidRPr="00855B0E">
              <w:rPr>
                <w:rFonts w:ascii="Times New Roman" w:hAnsi="Times New Roman" w:cs="Times New Roman"/>
                <w:sz w:val="24"/>
                <w:szCs w:val="24"/>
                <w:lang w:val="en-US"/>
              </w:rPr>
              <w:t xml:space="preserve"> pak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rrezikshme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miqësore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ndaj</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mjedisit</w:t>
            </w:r>
            <w:proofErr w:type="spellEnd"/>
            <w:r w:rsidRPr="00855B0E">
              <w:rPr>
                <w:rFonts w:ascii="Times New Roman" w:hAnsi="Times New Roman" w:cs="Times New Roman"/>
                <w:sz w:val="24"/>
                <w:szCs w:val="24"/>
                <w:lang w:val="en-US"/>
              </w:rPr>
              <w:t>.</w:t>
            </w:r>
          </w:p>
          <w:p w14:paraId="2D893A47" w14:textId="1E6B90F4" w:rsidR="00172326" w:rsidRPr="0087291B" w:rsidRDefault="00172326" w:rsidP="002F7B3F">
            <w:pPr>
              <w:pStyle w:val="TableParagraph"/>
              <w:spacing w:line="360" w:lineRule="auto"/>
              <w:ind w:right="144"/>
              <w:jc w:val="both"/>
              <w:rPr>
                <w:rFonts w:ascii="Times New Roman" w:hAnsi="Times New Roman" w:cs="Times New Roman"/>
                <w:sz w:val="24"/>
                <w:szCs w:val="24"/>
              </w:rPr>
            </w:pPr>
          </w:p>
        </w:tc>
      </w:tr>
      <w:tr w:rsidR="00F53740" w:rsidRPr="0087291B" w14:paraId="53424409" w14:textId="77777777" w:rsidTr="0026797B">
        <w:trPr>
          <w:trHeight w:val="1319"/>
        </w:trPr>
        <w:tc>
          <w:tcPr>
            <w:tcW w:w="810" w:type="dxa"/>
            <w:tcBorders>
              <w:top w:val="double" w:sz="1" w:space="0" w:color="000000"/>
              <w:left w:val="double" w:sz="1" w:space="0" w:color="000000"/>
            </w:tcBorders>
          </w:tcPr>
          <w:p w14:paraId="76C3E7B5" w14:textId="77777777" w:rsidR="00F53740" w:rsidRPr="0087291B" w:rsidRDefault="00F53740"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9.3.</w:t>
            </w:r>
          </w:p>
          <w:p w14:paraId="7E482FCB" w14:textId="77777777" w:rsidR="00F53740" w:rsidRPr="0087291B" w:rsidRDefault="00F53740" w:rsidP="002F7B3F">
            <w:pPr>
              <w:pStyle w:val="TableParagraph"/>
              <w:spacing w:line="360" w:lineRule="auto"/>
              <w:ind w:left="97" w:right="144"/>
              <w:jc w:val="both"/>
              <w:rPr>
                <w:rFonts w:ascii="Times New Roman" w:hAnsi="Times New Roman" w:cs="Times New Roman"/>
                <w:sz w:val="24"/>
                <w:szCs w:val="24"/>
              </w:rPr>
            </w:pPr>
          </w:p>
        </w:tc>
        <w:tc>
          <w:tcPr>
            <w:tcW w:w="2610" w:type="dxa"/>
            <w:tcBorders>
              <w:top w:val="double" w:sz="1" w:space="0" w:color="000000"/>
            </w:tcBorders>
          </w:tcPr>
          <w:p w14:paraId="325E7C8D" w14:textId="549D05B6" w:rsidR="00F53740" w:rsidRPr="0087291B" w:rsidRDefault="00F5374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Masat</w:t>
            </w:r>
            <w:r w:rsidRPr="0087291B">
              <w:rPr>
                <w:rFonts w:ascii="Times New Roman" w:hAnsi="Times New Roman" w:cs="Times New Roman"/>
                <w:sz w:val="24"/>
                <w:szCs w:val="24"/>
              </w:rPr>
              <w:tab/>
              <w:t>për parandalimin     e aksidenteve</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dhe</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 xml:space="preserve">zvogëlimi  </w:t>
            </w:r>
            <w:r w:rsidRPr="0087291B">
              <w:rPr>
                <w:rFonts w:ascii="Times New Roman" w:hAnsi="Times New Roman" w:cs="Times New Roman"/>
                <w:spacing w:val="-4"/>
                <w:sz w:val="24"/>
                <w:szCs w:val="24"/>
              </w:rPr>
              <w:t xml:space="preserve">i </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pasojave</w:t>
            </w:r>
          </w:p>
        </w:tc>
        <w:tc>
          <w:tcPr>
            <w:tcW w:w="7650" w:type="dxa"/>
            <w:tcBorders>
              <w:top w:val="double" w:sz="1" w:space="0" w:color="000000"/>
              <w:right w:val="double" w:sz="1" w:space="0" w:color="000000"/>
            </w:tcBorders>
          </w:tcPr>
          <w:p w14:paraId="7ECDDFF1" w14:textId="77777777" w:rsidR="00855B0E" w:rsidRPr="00855B0E" w:rsidRDefault="00855B0E" w:rsidP="00855B0E">
            <w:pPr>
              <w:pStyle w:val="TableParagraph"/>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t>Për</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parandalimin</w:t>
            </w:r>
            <w:proofErr w:type="spellEnd"/>
            <w:r w:rsidRPr="00855B0E">
              <w:rPr>
                <w:rFonts w:ascii="Times New Roman" w:hAnsi="Times New Roman" w:cs="Times New Roman"/>
                <w:spacing w:val="1"/>
                <w:sz w:val="24"/>
                <w:szCs w:val="24"/>
                <w:lang w:val="en-US"/>
              </w:rPr>
              <w:t xml:space="preserve"> e </w:t>
            </w:r>
            <w:proofErr w:type="spellStart"/>
            <w:r w:rsidRPr="00855B0E">
              <w:rPr>
                <w:rFonts w:ascii="Times New Roman" w:hAnsi="Times New Roman" w:cs="Times New Roman"/>
                <w:spacing w:val="1"/>
                <w:sz w:val="24"/>
                <w:szCs w:val="24"/>
                <w:lang w:val="en-US"/>
              </w:rPr>
              <w:t>aksidenteve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minimizimin</w:t>
            </w:r>
            <w:proofErr w:type="spellEnd"/>
            <w:r w:rsidRPr="00855B0E">
              <w:rPr>
                <w:rFonts w:ascii="Times New Roman" w:hAnsi="Times New Roman" w:cs="Times New Roman"/>
                <w:spacing w:val="1"/>
                <w:sz w:val="24"/>
                <w:szCs w:val="24"/>
                <w:lang w:val="en-US"/>
              </w:rPr>
              <w:t xml:space="preserve"> e </w:t>
            </w:r>
            <w:proofErr w:type="spellStart"/>
            <w:r w:rsidRPr="00855B0E">
              <w:rPr>
                <w:rFonts w:ascii="Times New Roman" w:hAnsi="Times New Roman" w:cs="Times New Roman"/>
                <w:spacing w:val="1"/>
                <w:sz w:val="24"/>
                <w:szCs w:val="24"/>
                <w:lang w:val="en-US"/>
              </w:rPr>
              <w:t>pasojave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tyre</w:t>
            </w:r>
            <w:proofErr w:type="spellEnd"/>
            <w:r w:rsidRPr="00855B0E">
              <w:rPr>
                <w:rFonts w:ascii="Times New Roman" w:hAnsi="Times New Roman" w:cs="Times New Roman"/>
                <w:spacing w:val="1"/>
                <w:sz w:val="24"/>
                <w:szCs w:val="24"/>
                <w:lang w:val="en-US"/>
              </w:rPr>
              <w:t xml:space="preserve"> do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zbatohen</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këto</w:t>
            </w:r>
            <w:proofErr w:type="spellEnd"/>
            <w:r w:rsidRPr="00855B0E">
              <w:rPr>
                <w:rFonts w:ascii="Times New Roman" w:hAnsi="Times New Roman" w:cs="Times New Roman"/>
                <w:spacing w:val="1"/>
                <w:sz w:val="24"/>
                <w:szCs w:val="24"/>
                <w:lang w:val="en-US"/>
              </w:rPr>
              <w:t xml:space="preserve"> masa:</w:t>
            </w:r>
          </w:p>
          <w:p w14:paraId="3B15279C"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t>Mirëmbajtja</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periodike</w:t>
            </w:r>
            <w:proofErr w:type="spellEnd"/>
            <w:r w:rsidRPr="00855B0E">
              <w:rPr>
                <w:rFonts w:ascii="Times New Roman" w:hAnsi="Times New Roman" w:cs="Times New Roman"/>
                <w:spacing w:val="1"/>
                <w:sz w:val="24"/>
                <w:szCs w:val="24"/>
                <w:lang w:val="en-US"/>
              </w:rPr>
              <w:t xml:space="preserve"> e </w:t>
            </w:r>
            <w:proofErr w:type="spellStart"/>
            <w:r w:rsidRPr="00855B0E">
              <w:rPr>
                <w:rFonts w:ascii="Times New Roman" w:hAnsi="Times New Roman" w:cs="Times New Roman"/>
                <w:spacing w:val="1"/>
                <w:sz w:val="24"/>
                <w:szCs w:val="24"/>
                <w:lang w:val="en-US"/>
              </w:rPr>
              <w:t>automjeteve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makinerive</w:t>
            </w:r>
            <w:proofErr w:type="spellEnd"/>
            <w:r w:rsidRPr="00855B0E">
              <w:rPr>
                <w:rFonts w:ascii="Times New Roman" w:hAnsi="Times New Roman" w:cs="Times New Roman"/>
                <w:spacing w:val="1"/>
                <w:sz w:val="24"/>
                <w:szCs w:val="24"/>
                <w:lang w:val="en-US"/>
              </w:rPr>
              <w:t>.</w:t>
            </w:r>
          </w:p>
          <w:p w14:paraId="359D6211"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t>Kontrolli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vazhdueshëm</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kontejnerëve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zonave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magazinimit</w:t>
            </w:r>
            <w:proofErr w:type="spellEnd"/>
            <w:r w:rsidRPr="00855B0E">
              <w:rPr>
                <w:rFonts w:ascii="Times New Roman" w:hAnsi="Times New Roman" w:cs="Times New Roman"/>
                <w:spacing w:val="1"/>
                <w:sz w:val="24"/>
                <w:szCs w:val="24"/>
                <w:lang w:val="en-US"/>
              </w:rPr>
              <w:t>.</w:t>
            </w:r>
          </w:p>
          <w:p w14:paraId="71C7EA35"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t>Pajisja</w:t>
            </w:r>
            <w:proofErr w:type="spellEnd"/>
            <w:r w:rsidRPr="00855B0E">
              <w:rPr>
                <w:rFonts w:ascii="Times New Roman" w:hAnsi="Times New Roman" w:cs="Times New Roman"/>
                <w:spacing w:val="1"/>
                <w:sz w:val="24"/>
                <w:szCs w:val="24"/>
                <w:lang w:val="en-US"/>
              </w:rPr>
              <w:t xml:space="preserve"> e </w:t>
            </w:r>
            <w:proofErr w:type="spellStart"/>
            <w:r w:rsidRPr="00855B0E">
              <w:rPr>
                <w:rFonts w:ascii="Times New Roman" w:hAnsi="Times New Roman" w:cs="Times New Roman"/>
                <w:spacing w:val="1"/>
                <w:sz w:val="24"/>
                <w:szCs w:val="24"/>
                <w:lang w:val="en-US"/>
              </w:rPr>
              <w:t>objektit</w:t>
            </w:r>
            <w:proofErr w:type="spellEnd"/>
            <w:r w:rsidRPr="00855B0E">
              <w:rPr>
                <w:rFonts w:ascii="Times New Roman" w:hAnsi="Times New Roman" w:cs="Times New Roman"/>
                <w:spacing w:val="1"/>
                <w:sz w:val="24"/>
                <w:szCs w:val="24"/>
                <w:lang w:val="en-US"/>
              </w:rPr>
              <w:t xml:space="preserve"> me </w:t>
            </w:r>
            <w:proofErr w:type="spellStart"/>
            <w:r w:rsidRPr="00855B0E">
              <w:rPr>
                <w:rFonts w:ascii="Times New Roman" w:hAnsi="Times New Roman" w:cs="Times New Roman"/>
                <w:spacing w:val="1"/>
                <w:sz w:val="24"/>
                <w:szCs w:val="24"/>
                <w:lang w:val="en-US"/>
              </w:rPr>
              <w:t>aparate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kundër</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zjarrit</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mjete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për</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absorbimin</w:t>
            </w:r>
            <w:proofErr w:type="spellEnd"/>
            <w:r w:rsidRPr="00855B0E">
              <w:rPr>
                <w:rFonts w:ascii="Times New Roman" w:hAnsi="Times New Roman" w:cs="Times New Roman"/>
                <w:spacing w:val="1"/>
                <w:sz w:val="24"/>
                <w:szCs w:val="24"/>
                <w:lang w:val="en-US"/>
              </w:rPr>
              <w:t xml:space="preserve"> e </w:t>
            </w:r>
            <w:proofErr w:type="spellStart"/>
            <w:r w:rsidRPr="00855B0E">
              <w:rPr>
                <w:rFonts w:ascii="Times New Roman" w:hAnsi="Times New Roman" w:cs="Times New Roman"/>
                <w:spacing w:val="1"/>
                <w:sz w:val="24"/>
                <w:szCs w:val="24"/>
                <w:lang w:val="en-US"/>
              </w:rPr>
              <w:t>derdhjeve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aksidentale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vajrave</w:t>
            </w:r>
            <w:proofErr w:type="spellEnd"/>
            <w:r w:rsidRPr="00855B0E">
              <w:rPr>
                <w:rFonts w:ascii="Times New Roman" w:hAnsi="Times New Roman" w:cs="Times New Roman"/>
                <w:spacing w:val="1"/>
                <w:sz w:val="24"/>
                <w:szCs w:val="24"/>
                <w:lang w:val="en-US"/>
              </w:rPr>
              <w:t>.</w:t>
            </w:r>
          </w:p>
          <w:p w14:paraId="1D70F0C3"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r w:rsidRPr="00855B0E">
              <w:rPr>
                <w:rFonts w:ascii="Times New Roman" w:hAnsi="Times New Roman" w:cs="Times New Roman"/>
                <w:spacing w:val="1"/>
                <w:sz w:val="24"/>
                <w:szCs w:val="24"/>
                <w:lang w:val="en-US"/>
              </w:rPr>
              <w:t xml:space="preserve">Ndarja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shenjëzimi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zonave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ku</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ruhen</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mbetjet</w:t>
            </w:r>
            <w:proofErr w:type="spellEnd"/>
            <w:r w:rsidRPr="00855B0E">
              <w:rPr>
                <w:rFonts w:ascii="Times New Roman" w:hAnsi="Times New Roman" w:cs="Times New Roman"/>
                <w:spacing w:val="1"/>
                <w:sz w:val="24"/>
                <w:szCs w:val="24"/>
                <w:lang w:val="en-US"/>
              </w:rPr>
              <w:t xml:space="preserve"> e </w:t>
            </w:r>
            <w:proofErr w:type="spellStart"/>
            <w:r w:rsidRPr="00855B0E">
              <w:rPr>
                <w:rFonts w:ascii="Times New Roman" w:hAnsi="Times New Roman" w:cs="Times New Roman"/>
                <w:spacing w:val="1"/>
                <w:sz w:val="24"/>
                <w:szCs w:val="24"/>
                <w:lang w:val="en-US"/>
              </w:rPr>
              <w:t>rrezikshme</w:t>
            </w:r>
            <w:proofErr w:type="spellEnd"/>
            <w:r w:rsidRPr="00855B0E">
              <w:rPr>
                <w:rFonts w:ascii="Times New Roman" w:hAnsi="Times New Roman" w:cs="Times New Roman"/>
                <w:spacing w:val="1"/>
                <w:sz w:val="24"/>
                <w:szCs w:val="24"/>
                <w:lang w:val="en-US"/>
              </w:rPr>
              <w:t>.</w:t>
            </w:r>
          </w:p>
          <w:p w14:paraId="10D125E9"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lastRenderedPageBreak/>
              <w:t>Trajnimi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rregullt</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personelit</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për</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siguri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mbrojtje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në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punë</w:t>
            </w:r>
            <w:proofErr w:type="spellEnd"/>
            <w:r w:rsidRPr="00855B0E">
              <w:rPr>
                <w:rFonts w:ascii="Times New Roman" w:hAnsi="Times New Roman" w:cs="Times New Roman"/>
                <w:spacing w:val="1"/>
                <w:sz w:val="24"/>
                <w:szCs w:val="24"/>
                <w:lang w:val="en-US"/>
              </w:rPr>
              <w:t>.</w:t>
            </w:r>
          </w:p>
          <w:p w14:paraId="42A8108B"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t>Kufizimi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qasjes</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së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personave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paautorizuar</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në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zonat</w:t>
            </w:r>
            <w:proofErr w:type="spellEnd"/>
            <w:r w:rsidRPr="00855B0E">
              <w:rPr>
                <w:rFonts w:ascii="Times New Roman" w:hAnsi="Times New Roman" w:cs="Times New Roman"/>
                <w:spacing w:val="1"/>
                <w:sz w:val="24"/>
                <w:szCs w:val="24"/>
                <w:lang w:val="en-US"/>
              </w:rPr>
              <w:t xml:space="preserve"> operative.</w:t>
            </w:r>
          </w:p>
          <w:p w14:paraId="448F877A"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r w:rsidRPr="00855B0E">
              <w:rPr>
                <w:rFonts w:ascii="Times New Roman" w:hAnsi="Times New Roman" w:cs="Times New Roman"/>
                <w:spacing w:val="1"/>
                <w:sz w:val="24"/>
                <w:szCs w:val="24"/>
                <w:lang w:val="en-US"/>
              </w:rPr>
              <w:t xml:space="preserve">Mbajtja e </w:t>
            </w:r>
            <w:proofErr w:type="spellStart"/>
            <w:r w:rsidRPr="00855B0E">
              <w:rPr>
                <w:rFonts w:ascii="Times New Roman" w:hAnsi="Times New Roman" w:cs="Times New Roman"/>
                <w:spacing w:val="1"/>
                <w:sz w:val="24"/>
                <w:szCs w:val="24"/>
                <w:lang w:val="en-US"/>
              </w:rPr>
              <w:t>pajisjeve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ndihmës</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së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parë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kontakteve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emergjente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në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vende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dukshme</w:t>
            </w:r>
            <w:proofErr w:type="spellEnd"/>
            <w:r w:rsidRPr="00855B0E">
              <w:rPr>
                <w:rFonts w:ascii="Times New Roman" w:hAnsi="Times New Roman" w:cs="Times New Roman"/>
                <w:spacing w:val="1"/>
                <w:sz w:val="24"/>
                <w:szCs w:val="24"/>
                <w:lang w:val="en-US"/>
              </w:rPr>
              <w:t>.</w:t>
            </w:r>
          </w:p>
          <w:p w14:paraId="514D2B23" w14:textId="77777777" w:rsidR="00855B0E" w:rsidRPr="00855B0E" w:rsidRDefault="00855B0E">
            <w:pPr>
              <w:pStyle w:val="TableParagraph"/>
              <w:numPr>
                <w:ilvl w:val="0"/>
                <w:numId w:val="25"/>
              </w:numPr>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t>Njoftimi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menjëhershëm</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autoriteteve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kompetente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në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rast</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incidenteve</w:t>
            </w:r>
            <w:proofErr w:type="spellEnd"/>
            <w:r w:rsidRPr="00855B0E">
              <w:rPr>
                <w:rFonts w:ascii="Times New Roman" w:hAnsi="Times New Roman" w:cs="Times New Roman"/>
                <w:spacing w:val="1"/>
                <w:sz w:val="24"/>
                <w:szCs w:val="24"/>
                <w:lang w:val="en-US"/>
              </w:rPr>
              <w:t xml:space="preserve"> me </w:t>
            </w:r>
            <w:proofErr w:type="spellStart"/>
            <w:r w:rsidRPr="00855B0E">
              <w:rPr>
                <w:rFonts w:ascii="Times New Roman" w:hAnsi="Times New Roman" w:cs="Times New Roman"/>
                <w:spacing w:val="1"/>
                <w:sz w:val="24"/>
                <w:szCs w:val="24"/>
                <w:lang w:val="en-US"/>
              </w:rPr>
              <w:t>pasoja</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mjedisore</w:t>
            </w:r>
            <w:proofErr w:type="spellEnd"/>
            <w:r w:rsidRPr="00855B0E">
              <w:rPr>
                <w:rFonts w:ascii="Times New Roman" w:hAnsi="Times New Roman" w:cs="Times New Roman"/>
                <w:spacing w:val="1"/>
                <w:sz w:val="24"/>
                <w:szCs w:val="24"/>
                <w:lang w:val="en-US"/>
              </w:rPr>
              <w:t>.</w:t>
            </w:r>
          </w:p>
          <w:p w14:paraId="187CB310" w14:textId="77777777" w:rsidR="00855B0E" w:rsidRPr="00855B0E" w:rsidRDefault="00855B0E" w:rsidP="00855B0E">
            <w:pPr>
              <w:pStyle w:val="TableParagraph"/>
              <w:spacing w:line="360" w:lineRule="auto"/>
              <w:ind w:right="144"/>
              <w:jc w:val="both"/>
              <w:rPr>
                <w:rFonts w:ascii="Times New Roman" w:hAnsi="Times New Roman" w:cs="Times New Roman"/>
                <w:spacing w:val="1"/>
                <w:sz w:val="24"/>
                <w:szCs w:val="24"/>
                <w:lang w:val="en-US"/>
              </w:rPr>
            </w:pPr>
            <w:proofErr w:type="spellStart"/>
            <w:r w:rsidRPr="00855B0E">
              <w:rPr>
                <w:rFonts w:ascii="Times New Roman" w:hAnsi="Times New Roman" w:cs="Times New Roman"/>
                <w:spacing w:val="1"/>
                <w:sz w:val="24"/>
                <w:szCs w:val="24"/>
                <w:lang w:val="en-US"/>
              </w:rPr>
              <w:t>Zbatimi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i</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këtyre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masave</w:t>
            </w:r>
            <w:proofErr w:type="spellEnd"/>
            <w:r w:rsidRPr="00855B0E">
              <w:rPr>
                <w:rFonts w:ascii="Times New Roman" w:hAnsi="Times New Roman" w:cs="Times New Roman"/>
                <w:spacing w:val="1"/>
                <w:sz w:val="24"/>
                <w:szCs w:val="24"/>
                <w:lang w:val="en-US"/>
              </w:rPr>
              <w:t xml:space="preserve"> do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zvogëlojë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mundësinë</w:t>
            </w:r>
            <w:proofErr w:type="spellEnd"/>
            <w:r w:rsidRPr="00855B0E">
              <w:rPr>
                <w:rFonts w:ascii="Times New Roman" w:hAnsi="Times New Roman" w:cs="Times New Roman"/>
                <w:spacing w:val="1"/>
                <w:sz w:val="24"/>
                <w:szCs w:val="24"/>
                <w:lang w:val="en-US"/>
              </w:rPr>
              <w:t xml:space="preserve"> e </w:t>
            </w:r>
            <w:proofErr w:type="spellStart"/>
            <w:r w:rsidRPr="00855B0E">
              <w:rPr>
                <w:rFonts w:ascii="Times New Roman" w:hAnsi="Times New Roman" w:cs="Times New Roman"/>
                <w:spacing w:val="1"/>
                <w:sz w:val="24"/>
                <w:szCs w:val="24"/>
                <w:lang w:val="en-US"/>
              </w:rPr>
              <w:t>paraqitjes</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së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aksidenteve</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dhe</w:t>
            </w:r>
            <w:proofErr w:type="spellEnd"/>
            <w:r w:rsidRPr="00855B0E">
              <w:rPr>
                <w:rFonts w:ascii="Times New Roman" w:hAnsi="Times New Roman" w:cs="Times New Roman"/>
                <w:spacing w:val="1"/>
                <w:sz w:val="24"/>
                <w:szCs w:val="24"/>
                <w:lang w:val="en-US"/>
              </w:rPr>
              <w:t xml:space="preserve"> do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mundësojë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reagim</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shpejtë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në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rast</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ndonjë</w:t>
            </w:r>
            <w:proofErr w:type="spellEnd"/>
            <w:r w:rsidRPr="00855B0E">
              <w:rPr>
                <w:rFonts w:ascii="Times New Roman" w:hAnsi="Times New Roman" w:cs="Times New Roman"/>
                <w:spacing w:val="1"/>
                <w:sz w:val="24"/>
                <w:szCs w:val="24"/>
                <w:lang w:val="en-US"/>
              </w:rPr>
              <w:t xml:space="preserve"> situate </w:t>
            </w:r>
            <w:proofErr w:type="spellStart"/>
            <w:r w:rsidRPr="00855B0E">
              <w:rPr>
                <w:rFonts w:ascii="Times New Roman" w:hAnsi="Times New Roman" w:cs="Times New Roman"/>
                <w:spacing w:val="1"/>
                <w:sz w:val="24"/>
                <w:szCs w:val="24"/>
                <w:lang w:val="en-US"/>
              </w:rPr>
              <w:t>të</w:t>
            </w:r>
            <w:proofErr w:type="spellEnd"/>
            <w:r w:rsidRPr="00855B0E">
              <w:rPr>
                <w:rFonts w:ascii="Times New Roman" w:hAnsi="Times New Roman" w:cs="Times New Roman"/>
                <w:spacing w:val="1"/>
                <w:sz w:val="24"/>
                <w:szCs w:val="24"/>
                <w:lang w:val="en-US"/>
              </w:rPr>
              <w:t xml:space="preserve"> </w:t>
            </w:r>
            <w:proofErr w:type="spellStart"/>
            <w:r w:rsidRPr="00855B0E">
              <w:rPr>
                <w:rFonts w:ascii="Times New Roman" w:hAnsi="Times New Roman" w:cs="Times New Roman"/>
                <w:spacing w:val="1"/>
                <w:sz w:val="24"/>
                <w:szCs w:val="24"/>
                <w:lang w:val="en-US"/>
              </w:rPr>
              <w:t>paparashikuar</w:t>
            </w:r>
            <w:proofErr w:type="spellEnd"/>
            <w:r w:rsidRPr="00855B0E">
              <w:rPr>
                <w:rFonts w:ascii="Times New Roman" w:hAnsi="Times New Roman" w:cs="Times New Roman"/>
                <w:spacing w:val="1"/>
                <w:sz w:val="24"/>
                <w:szCs w:val="24"/>
                <w:lang w:val="en-US"/>
              </w:rPr>
              <w:t>.</w:t>
            </w:r>
          </w:p>
          <w:p w14:paraId="6DDD0629" w14:textId="2D6E62B7" w:rsidR="00EA6EB4" w:rsidRPr="0087291B" w:rsidRDefault="00EA6EB4" w:rsidP="005F435C">
            <w:pPr>
              <w:pStyle w:val="TableParagraph"/>
              <w:spacing w:line="360" w:lineRule="auto"/>
              <w:ind w:right="144"/>
              <w:jc w:val="both"/>
              <w:rPr>
                <w:rFonts w:ascii="Times New Roman" w:hAnsi="Times New Roman" w:cs="Times New Roman"/>
                <w:sz w:val="24"/>
                <w:szCs w:val="24"/>
              </w:rPr>
            </w:pPr>
          </w:p>
        </w:tc>
      </w:tr>
      <w:tr w:rsidR="00F53740" w:rsidRPr="0087291B" w14:paraId="1A8E478C" w14:textId="77777777" w:rsidTr="0026797B">
        <w:trPr>
          <w:trHeight w:val="921"/>
        </w:trPr>
        <w:tc>
          <w:tcPr>
            <w:tcW w:w="810" w:type="dxa"/>
            <w:tcBorders>
              <w:top w:val="double" w:sz="1" w:space="0" w:color="000000"/>
              <w:left w:val="double" w:sz="1" w:space="0" w:color="000000"/>
            </w:tcBorders>
          </w:tcPr>
          <w:p w14:paraId="27B69CE8" w14:textId="437651EB" w:rsidR="00F53740" w:rsidRPr="0087291B" w:rsidRDefault="00F53740" w:rsidP="00CD4822">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lastRenderedPageBreak/>
              <w:t>9.4.</w:t>
            </w:r>
          </w:p>
        </w:tc>
        <w:tc>
          <w:tcPr>
            <w:tcW w:w="2610" w:type="dxa"/>
            <w:tcBorders>
              <w:top w:val="double" w:sz="1" w:space="0" w:color="000000"/>
            </w:tcBorders>
          </w:tcPr>
          <w:p w14:paraId="23AE2DCD" w14:textId="3F344B91" w:rsidR="00F53740" w:rsidRPr="0087291B" w:rsidRDefault="00F53740"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 xml:space="preserve">Raporti </w:t>
            </w:r>
            <w:r w:rsidRPr="0087291B">
              <w:rPr>
                <w:rFonts w:ascii="Times New Roman" w:hAnsi="Times New Roman" w:cs="Times New Roman"/>
                <w:spacing w:val="-2"/>
                <w:sz w:val="24"/>
                <w:szCs w:val="24"/>
              </w:rPr>
              <w:t>mbi</w:t>
            </w:r>
            <w:r w:rsidRPr="0087291B">
              <w:rPr>
                <w:rFonts w:ascii="Times New Roman" w:hAnsi="Times New Roman" w:cs="Times New Roman"/>
                <w:spacing w:val="-52"/>
                <w:sz w:val="24"/>
                <w:szCs w:val="24"/>
              </w:rPr>
              <w:t xml:space="preserve">     </w:t>
            </w:r>
            <w:r w:rsidRPr="0087291B">
              <w:rPr>
                <w:rFonts w:ascii="Times New Roman" w:hAnsi="Times New Roman" w:cs="Times New Roman"/>
                <w:sz w:val="24"/>
                <w:szCs w:val="24"/>
              </w:rPr>
              <w:t>gjendjen</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2"/>
                <w:sz w:val="24"/>
                <w:szCs w:val="24"/>
              </w:rPr>
              <w:t xml:space="preserve"> </w:t>
            </w:r>
            <w:r w:rsidRPr="0087291B">
              <w:rPr>
                <w:rFonts w:ascii="Times New Roman" w:hAnsi="Times New Roman" w:cs="Times New Roman"/>
                <w:sz w:val="24"/>
                <w:szCs w:val="24"/>
              </w:rPr>
              <w:t>sigurisë</w:t>
            </w:r>
          </w:p>
        </w:tc>
        <w:tc>
          <w:tcPr>
            <w:tcW w:w="7650" w:type="dxa"/>
            <w:tcBorders>
              <w:top w:val="double" w:sz="1" w:space="0" w:color="000000"/>
              <w:right w:val="double" w:sz="1" w:space="0" w:color="000000"/>
            </w:tcBorders>
          </w:tcPr>
          <w:p w14:paraId="6E8B7202" w14:textId="77777777" w:rsidR="00CD4822" w:rsidRDefault="00855B0E" w:rsidP="00182DDA">
            <w:pPr>
              <w:pStyle w:val="TableParagraph"/>
              <w:spacing w:line="360" w:lineRule="auto"/>
              <w:ind w:right="144"/>
              <w:jc w:val="both"/>
              <w:rPr>
                <w:rFonts w:ascii="Times New Roman" w:hAnsi="Times New Roman" w:cs="Times New Roman"/>
                <w:sz w:val="24"/>
                <w:szCs w:val="24"/>
                <w:lang w:val="en-US"/>
              </w:rPr>
            </w:pPr>
            <w:proofErr w:type="spellStart"/>
            <w:r w:rsidRPr="00855B0E">
              <w:rPr>
                <w:rFonts w:ascii="Times New Roman" w:hAnsi="Times New Roman" w:cs="Times New Roman"/>
                <w:sz w:val="24"/>
                <w:szCs w:val="24"/>
                <w:lang w:val="en-US"/>
              </w:rPr>
              <w:t>Bazuar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karakterin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aktivitetit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procesin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teknologjik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planifikuar</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qendra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nuk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klasifikohet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instalim</w:t>
            </w:r>
            <w:proofErr w:type="spellEnd"/>
            <w:r w:rsidRPr="00855B0E">
              <w:rPr>
                <w:rFonts w:ascii="Times New Roman" w:hAnsi="Times New Roman" w:cs="Times New Roman"/>
                <w:sz w:val="24"/>
                <w:szCs w:val="24"/>
                <w:lang w:val="en-US"/>
              </w:rPr>
              <w:t xml:space="preserve"> me </w:t>
            </w:r>
            <w:proofErr w:type="spellStart"/>
            <w:r w:rsidRPr="00855B0E">
              <w:rPr>
                <w:rFonts w:ascii="Times New Roman" w:hAnsi="Times New Roman" w:cs="Times New Roman"/>
                <w:sz w:val="24"/>
                <w:szCs w:val="24"/>
                <w:lang w:val="en-US"/>
              </w:rPr>
              <w:t>rrezik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lartë</w:t>
            </w:r>
            <w:proofErr w:type="spellEnd"/>
            <w:r w:rsidRPr="00855B0E">
              <w:rPr>
                <w:rFonts w:ascii="Times New Roman" w:hAnsi="Times New Roman" w:cs="Times New Roman"/>
                <w:sz w:val="24"/>
                <w:szCs w:val="24"/>
                <w:lang w:val="en-US"/>
              </w:rPr>
              <w:t xml:space="preserve"> industrial. </w:t>
            </w:r>
            <w:proofErr w:type="spellStart"/>
            <w:r w:rsidRPr="00855B0E">
              <w:rPr>
                <w:rFonts w:ascii="Times New Roman" w:hAnsi="Times New Roman" w:cs="Times New Roman"/>
                <w:sz w:val="24"/>
                <w:szCs w:val="24"/>
                <w:lang w:val="en-US"/>
              </w:rPr>
              <w:t>Procesi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nuk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përfshin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prodhim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kimik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djegie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trajtim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termik</w:t>
            </w:r>
            <w:proofErr w:type="spellEnd"/>
            <w:r w:rsidRPr="00855B0E">
              <w:rPr>
                <w:rFonts w:ascii="Times New Roman" w:hAnsi="Times New Roman" w:cs="Times New Roman"/>
                <w:sz w:val="24"/>
                <w:szCs w:val="24"/>
                <w:lang w:val="en-US"/>
              </w:rPr>
              <w:t xml:space="preserve"> apo </w:t>
            </w:r>
            <w:proofErr w:type="spellStart"/>
            <w:r w:rsidRPr="00855B0E">
              <w:rPr>
                <w:rFonts w:ascii="Times New Roman" w:hAnsi="Times New Roman" w:cs="Times New Roman"/>
                <w:sz w:val="24"/>
                <w:szCs w:val="24"/>
                <w:lang w:val="en-US"/>
              </w:rPr>
              <w:t>përdorim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sasive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mëdha</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substancave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rrezikshme</w:t>
            </w:r>
            <w:proofErr w:type="spellEnd"/>
            <w:r w:rsidRPr="00855B0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Megjithatë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kompania</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zbatojë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një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sistem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brendshëm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menaxhimit</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sigurisë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cili</w:t>
            </w:r>
            <w:proofErr w:type="spellEnd"/>
            <w:r w:rsidRPr="00855B0E">
              <w:rPr>
                <w:rFonts w:ascii="Times New Roman" w:hAnsi="Times New Roman" w:cs="Times New Roman"/>
                <w:sz w:val="24"/>
                <w:szCs w:val="24"/>
                <w:lang w:val="en-US"/>
              </w:rPr>
              <w:t xml:space="preserve"> do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përfshijë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kontrollin</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periodik</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pajisjeve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inspektimin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zonave</w:t>
            </w:r>
            <w:proofErr w:type="spellEnd"/>
            <w:r w:rsidRPr="00855B0E">
              <w:rPr>
                <w:rFonts w:ascii="Times New Roman" w:hAnsi="Times New Roman" w:cs="Times New Roman"/>
                <w:sz w:val="24"/>
                <w:szCs w:val="24"/>
                <w:lang w:val="en-US"/>
              </w:rPr>
              <w:t xml:space="preserve"> operative, </w:t>
            </w:r>
            <w:proofErr w:type="spellStart"/>
            <w:r w:rsidRPr="00855B0E">
              <w:rPr>
                <w:rFonts w:ascii="Times New Roman" w:hAnsi="Times New Roman" w:cs="Times New Roman"/>
                <w:sz w:val="24"/>
                <w:szCs w:val="24"/>
                <w:lang w:val="en-US"/>
              </w:rPr>
              <w:t>evidentimin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incidenteve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dhe</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trajnimin</w:t>
            </w:r>
            <w:proofErr w:type="spellEnd"/>
            <w:r w:rsidRPr="00855B0E">
              <w:rPr>
                <w:rFonts w:ascii="Times New Roman" w:hAnsi="Times New Roman" w:cs="Times New Roman"/>
                <w:sz w:val="24"/>
                <w:szCs w:val="24"/>
                <w:lang w:val="en-US"/>
              </w:rPr>
              <w:t xml:space="preserve"> e </w:t>
            </w:r>
            <w:proofErr w:type="spellStart"/>
            <w:r w:rsidRPr="00855B0E">
              <w:rPr>
                <w:rFonts w:ascii="Times New Roman" w:hAnsi="Times New Roman" w:cs="Times New Roman"/>
                <w:sz w:val="24"/>
                <w:szCs w:val="24"/>
                <w:lang w:val="en-US"/>
              </w:rPr>
              <w:t>vazhdueshëm</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të</w:t>
            </w:r>
            <w:proofErr w:type="spellEnd"/>
            <w:r w:rsidRPr="00855B0E">
              <w:rPr>
                <w:rFonts w:ascii="Times New Roman" w:hAnsi="Times New Roman" w:cs="Times New Roman"/>
                <w:sz w:val="24"/>
                <w:szCs w:val="24"/>
                <w:lang w:val="en-US"/>
              </w:rPr>
              <w:t xml:space="preserve"> </w:t>
            </w:r>
            <w:proofErr w:type="spellStart"/>
            <w:r w:rsidRPr="00855B0E">
              <w:rPr>
                <w:rFonts w:ascii="Times New Roman" w:hAnsi="Times New Roman" w:cs="Times New Roman"/>
                <w:sz w:val="24"/>
                <w:szCs w:val="24"/>
                <w:lang w:val="en-US"/>
              </w:rPr>
              <w:t>punëtorëve</w:t>
            </w:r>
            <w:proofErr w:type="spellEnd"/>
            <w:r w:rsidRPr="00855B0E">
              <w:rPr>
                <w:rFonts w:ascii="Times New Roman" w:hAnsi="Times New Roman" w:cs="Times New Roman"/>
                <w:sz w:val="24"/>
                <w:szCs w:val="24"/>
                <w:lang w:val="en-US"/>
              </w:rPr>
              <w:t>.</w:t>
            </w:r>
          </w:p>
          <w:p w14:paraId="3239198F" w14:textId="77777777" w:rsidR="00182DDA" w:rsidRDefault="00182DDA" w:rsidP="00182DDA">
            <w:pPr>
              <w:pStyle w:val="TableParagraph"/>
              <w:spacing w:line="360" w:lineRule="auto"/>
              <w:ind w:right="144"/>
              <w:jc w:val="both"/>
              <w:rPr>
                <w:rFonts w:ascii="Times New Roman" w:hAnsi="Times New Roman" w:cs="Times New Roman"/>
                <w:sz w:val="24"/>
                <w:szCs w:val="24"/>
                <w:lang w:val="en-US"/>
              </w:rPr>
            </w:pPr>
          </w:p>
          <w:p w14:paraId="4AFC7CD9" w14:textId="77777777" w:rsidR="00182DDA" w:rsidRDefault="00182DDA" w:rsidP="00182DDA">
            <w:pPr>
              <w:pStyle w:val="TableParagraph"/>
              <w:spacing w:line="360" w:lineRule="auto"/>
              <w:ind w:right="144"/>
              <w:jc w:val="both"/>
              <w:rPr>
                <w:rFonts w:ascii="Times New Roman" w:hAnsi="Times New Roman" w:cs="Times New Roman"/>
                <w:sz w:val="24"/>
                <w:szCs w:val="24"/>
                <w:lang w:val="en-US"/>
              </w:rPr>
            </w:pPr>
          </w:p>
          <w:p w14:paraId="0167E548" w14:textId="77777777" w:rsidR="00182DDA" w:rsidRDefault="00182DDA" w:rsidP="00182DDA">
            <w:pPr>
              <w:pStyle w:val="TableParagraph"/>
              <w:spacing w:line="360" w:lineRule="auto"/>
              <w:ind w:right="144"/>
              <w:jc w:val="both"/>
              <w:rPr>
                <w:rFonts w:ascii="Times New Roman" w:hAnsi="Times New Roman" w:cs="Times New Roman"/>
                <w:sz w:val="24"/>
                <w:szCs w:val="24"/>
                <w:lang w:val="en-US"/>
              </w:rPr>
            </w:pPr>
          </w:p>
          <w:p w14:paraId="1A2CBF87" w14:textId="77777777" w:rsidR="00182DDA" w:rsidRDefault="00182DDA" w:rsidP="00182DDA">
            <w:pPr>
              <w:pStyle w:val="TableParagraph"/>
              <w:spacing w:line="360" w:lineRule="auto"/>
              <w:ind w:right="144"/>
              <w:jc w:val="both"/>
              <w:rPr>
                <w:rFonts w:ascii="Times New Roman" w:hAnsi="Times New Roman" w:cs="Times New Roman"/>
                <w:sz w:val="24"/>
                <w:szCs w:val="24"/>
                <w:lang w:val="en-US"/>
              </w:rPr>
            </w:pPr>
          </w:p>
          <w:p w14:paraId="6F91C86E" w14:textId="77777777" w:rsidR="00182DDA" w:rsidRDefault="00182DDA" w:rsidP="00182DDA">
            <w:pPr>
              <w:pStyle w:val="TableParagraph"/>
              <w:spacing w:line="360" w:lineRule="auto"/>
              <w:ind w:right="144"/>
              <w:jc w:val="both"/>
              <w:rPr>
                <w:rFonts w:ascii="Times New Roman" w:hAnsi="Times New Roman" w:cs="Times New Roman"/>
                <w:sz w:val="24"/>
                <w:szCs w:val="24"/>
                <w:lang w:val="en-US"/>
              </w:rPr>
            </w:pPr>
          </w:p>
          <w:p w14:paraId="5F8F34F4" w14:textId="77777777" w:rsidR="00182DDA" w:rsidRDefault="00182DDA" w:rsidP="00182DDA">
            <w:pPr>
              <w:pStyle w:val="TableParagraph"/>
              <w:spacing w:line="360" w:lineRule="auto"/>
              <w:ind w:left="0" w:right="144"/>
              <w:jc w:val="both"/>
              <w:rPr>
                <w:rFonts w:ascii="Times New Roman" w:hAnsi="Times New Roman" w:cs="Times New Roman"/>
                <w:sz w:val="24"/>
                <w:szCs w:val="24"/>
                <w:lang w:val="en-US"/>
              </w:rPr>
            </w:pPr>
          </w:p>
          <w:p w14:paraId="6C1FC9D1" w14:textId="0A002B33" w:rsidR="00182DDA" w:rsidRPr="00182DDA" w:rsidRDefault="00182DDA" w:rsidP="00182DDA">
            <w:pPr>
              <w:pStyle w:val="TableParagraph"/>
              <w:spacing w:line="360" w:lineRule="auto"/>
              <w:ind w:left="0" w:right="144"/>
              <w:jc w:val="both"/>
              <w:rPr>
                <w:rFonts w:ascii="Times New Roman" w:hAnsi="Times New Roman" w:cs="Times New Roman"/>
                <w:sz w:val="24"/>
                <w:szCs w:val="24"/>
                <w:lang w:val="en-US"/>
              </w:rPr>
            </w:pPr>
          </w:p>
        </w:tc>
      </w:tr>
    </w:tbl>
    <w:tbl>
      <w:tblPr>
        <w:tblpPr w:leftFromText="180" w:rightFromText="180" w:vertAnchor="text" w:horzAnchor="margin" w:tblpXSpec="center" w:tblpY="405"/>
        <w:tblW w:w="1080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717"/>
        <w:gridCol w:w="2742"/>
        <w:gridCol w:w="7341"/>
      </w:tblGrid>
      <w:tr w:rsidR="00EF1A2C" w:rsidRPr="0087291B" w14:paraId="53B5B86C" w14:textId="77777777" w:rsidTr="00EF1A2C">
        <w:trPr>
          <w:trHeight w:val="878"/>
        </w:trPr>
        <w:tc>
          <w:tcPr>
            <w:tcW w:w="10800" w:type="dxa"/>
            <w:gridSpan w:val="3"/>
            <w:tcBorders>
              <w:bottom w:val="single" w:sz="4" w:space="0" w:color="000000"/>
            </w:tcBorders>
            <w:vAlign w:val="center"/>
          </w:tcPr>
          <w:p w14:paraId="3ED38583" w14:textId="66A95A75" w:rsidR="00EF1A2C" w:rsidRDefault="00EF1A2C" w:rsidP="00EF1A2C">
            <w:pPr>
              <w:pStyle w:val="TableParagraph"/>
              <w:spacing w:before="3" w:line="360" w:lineRule="auto"/>
              <w:ind w:left="0" w:right="144"/>
              <w:rPr>
                <w:rFonts w:ascii="Times New Roman" w:hAnsi="Times New Roman" w:cs="Times New Roman"/>
                <w:b/>
                <w:sz w:val="24"/>
                <w:szCs w:val="24"/>
              </w:rPr>
            </w:pPr>
            <w:r w:rsidRPr="0087291B">
              <w:rPr>
                <w:rFonts w:ascii="Times New Roman" w:hAnsi="Times New Roman" w:cs="Times New Roman"/>
                <w:b/>
                <w:sz w:val="24"/>
                <w:szCs w:val="24"/>
              </w:rPr>
              <w:t>10.</w:t>
            </w:r>
            <w:r w:rsidRPr="0087291B">
              <w:rPr>
                <w:rFonts w:ascii="Times New Roman" w:hAnsi="Times New Roman" w:cs="Times New Roman"/>
                <w:b/>
                <w:spacing w:val="50"/>
                <w:sz w:val="24"/>
                <w:szCs w:val="24"/>
              </w:rPr>
              <w:t xml:space="preserve"> </w:t>
            </w:r>
            <w:r w:rsidR="00182DDA" w:rsidRPr="0087291B">
              <w:rPr>
                <w:rFonts w:ascii="Times New Roman" w:hAnsi="Times New Roman" w:cs="Times New Roman"/>
                <w:b/>
                <w:sz w:val="24"/>
                <w:szCs w:val="24"/>
              </w:rPr>
              <w:t>MASAT</w:t>
            </w:r>
            <w:r w:rsidR="00182DDA" w:rsidRPr="0087291B">
              <w:rPr>
                <w:rFonts w:ascii="Times New Roman" w:hAnsi="Times New Roman" w:cs="Times New Roman"/>
                <w:b/>
                <w:spacing w:val="-3"/>
                <w:sz w:val="24"/>
                <w:szCs w:val="24"/>
              </w:rPr>
              <w:t xml:space="preserve"> </w:t>
            </w:r>
            <w:r w:rsidR="00182DDA" w:rsidRPr="0087291B">
              <w:rPr>
                <w:rFonts w:ascii="Times New Roman" w:hAnsi="Times New Roman" w:cs="Times New Roman"/>
                <w:b/>
                <w:sz w:val="24"/>
                <w:szCs w:val="24"/>
              </w:rPr>
              <w:t>NË</w:t>
            </w:r>
            <w:r w:rsidR="00182DDA" w:rsidRPr="0087291B">
              <w:rPr>
                <w:rFonts w:ascii="Times New Roman" w:hAnsi="Times New Roman" w:cs="Times New Roman"/>
                <w:b/>
                <w:spacing w:val="-1"/>
                <w:sz w:val="24"/>
                <w:szCs w:val="24"/>
              </w:rPr>
              <w:t xml:space="preserve"> </w:t>
            </w:r>
            <w:r w:rsidR="00182DDA" w:rsidRPr="0087291B">
              <w:rPr>
                <w:rFonts w:ascii="Times New Roman" w:hAnsi="Times New Roman" w:cs="Times New Roman"/>
                <w:b/>
                <w:sz w:val="24"/>
                <w:szCs w:val="24"/>
              </w:rPr>
              <w:t>RASTET</w:t>
            </w:r>
            <w:r w:rsidR="00182DDA" w:rsidRPr="0087291B">
              <w:rPr>
                <w:rFonts w:ascii="Times New Roman" w:hAnsi="Times New Roman" w:cs="Times New Roman"/>
                <w:b/>
                <w:spacing w:val="-4"/>
                <w:sz w:val="24"/>
                <w:szCs w:val="24"/>
              </w:rPr>
              <w:t xml:space="preserve"> </w:t>
            </w:r>
            <w:r w:rsidR="00182DDA" w:rsidRPr="0087291B">
              <w:rPr>
                <w:rFonts w:ascii="Times New Roman" w:hAnsi="Times New Roman" w:cs="Times New Roman"/>
                <w:b/>
                <w:sz w:val="24"/>
                <w:szCs w:val="24"/>
              </w:rPr>
              <w:t>E</w:t>
            </w:r>
            <w:r w:rsidR="00182DDA" w:rsidRPr="0087291B">
              <w:rPr>
                <w:rFonts w:ascii="Times New Roman" w:hAnsi="Times New Roman" w:cs="Times New Roman"/>
                <w:b/>
                <w:spacing w:val="-1"/>
                <w:sz w:val="24"/>
                <w:szCs w:val="24"/>
              </w:rPr>
              <w:t xml:space="preserve"> </w:t>
            </w:r>
            <w:r w:rsidR="00182DDA" w:rsidRPr="0087291B">
              <w:rPr>
                <w:rFonts w:ascii="Times New Roman" w:hAnsi="Times New Roman" w:cs="Times New Roman"/>
                <w:b/>
                <w:sz w:val="24"/>
                <w:szCs w:val="24"/>
              </w:rPr>
              <w:t>PUNES</w:t>
            </w:r>
            <w:r w:rsidR="00182DDA" w:rsidRPr="0087291B">
              <w:rPr>
                <w:rFonts w:ascii="Times New Roman" w:hAnsi="Times New Roman" w:cs="Times New Roman"/>
                <w:b/>
                <w:spacing w:val="-2"/>
                <w:sz w:val="24"/>
                <w:szCs w:val="24"/>
              </w:rPr>
              <w:t xml:space="preserve"> </w:t>
            </w:r>
            <w:r w:rsidR="00182DDA" w:rsidRPr="0087291B">
              <w:rPr>
                <w:rFonts w:ascii="Times New Roman" w:hAnsi="Times New Roman" w:cs="Times New Roman"/>
                <w:b/>
                <w:sz w:val="24"/>
                <w:szCs w:val="24"/>
              </w:rPr>
              <w:t>JO</w:t>
            </w:r>
            <w:r w:rsidR="00182DDA" w:rsidRPr="0087291B">
              <w:rPr>
                <w:rFonts w:ascii="Times New Roman" w:hAnsi="Times New Roman" w:cs="Times New Roman"/>
                <w:b/>
                <w:spacing w:val="-3"/>
                <w:sz w:val="24"/>
                <w:szCs w:val="24"/>
              </w:rPr>
              <w:t xml:space="preserve"> </w:t>
            </w:r>
            <w:r w:rsidR="00182DDA" w:rsidRPr="0087291B">
              <w:rPr>
                <w:rFonts w:ascii="Times New Roman" w:hAnsi="Times New Roman" w:cs="Times New Roman"/>
                <w:b/>
                <w:sz w:val="24"/>
                <w:szCs w:val="24"/>
              </w:rPr>
              <w:t>STABILE</w:t>
            </w:r>
            <w:r w:rsidR="00182DDA" w:rsidRPr="0087291B">
              <w:rPr>
                <w:rFonts w:ascii="Times New Roman" w:hAnsi="Times New Roman" w:cs="Times New Roman"/>
                <w:b/>
                <w:spacing w:val="-2"/>
                <w:sz w:val="24"/>
                <w:szCs w:val="24"/>
              </w:rPr>
              <w:t xml:space="preserve"> </w:t>
            </w:r>
            <w:r w:rsidR="00182DDA" w:rsidRPr="0087291B">
              <w:rPr>
                <w:rFonts w:ascii="Times New Roman" w:hAnsi="Times New Roman" w:cs="Times New Roman"/>
                <w:b/>
                <w:sz w:val="24"/>
                <w:szCs w:val="24"/>
              </w:rPr>
              <w:t>TË</w:t>
            </w:r>
            <w:r w:rsidR="00182DDA" w:rsidRPr="00182DDA">
              <w:t xml:space="preserve"> </w:t>
            </w:r>
            <w:r w:rsidR="00182DDA" w:rsidRPr="00182DDA">
              <w:rPr>
                <w:rFonts w:ascii="Times New Roman" w:hAnsi="Times New Roman" w:cs="Times New Roman"/>
                <w:b/>
                <w:spacing w:val="-1"/>
                <w:sz w:val="24"/>
                <w:szCs w:val="24"/>
              </w:rPr>
              <w:t>Q</w:t>
            </w:r>
            <w:r w:rsidR="00182DDA">
              <w:rPr>
                <w:rFonts w:ascii="Times New Roman" w:hAnsi="Times New Roman" w:cs="Times New Roman"/>
                <w:b/>
                <w:spacing w:val="-1"/>
                <w:sz w:val="24"/>
                <w:szCs w:val="24"/>
              </w:rPr>
              <w:t xml:space="preserve">ENDRËS </w:t>
            </w:r>
            <w:r w:rsidR="00182DDA" w:rsidRPr="00182DDA">
              <w:rPr>
                <w:rFonts w:ascii="Times New Roman" w:hAnsi="Times New Roman" w:cs="Times New Roman"/>
                <w:b/>
                <w:spacing w:val="-1"/>
                <w:sz w:val="24"/>
                <w:szCs w:val="24"/>
              </w:rPr>
              <w:t>PËR MENAXHIMIN DHE TRAJTIMIN FIZIK TË MBETURINAVE NGA KONSTRUKTIMI DHE DEMOLIMI.</w:t>
            </w:r>
          </w:p>
        </w:tc>
      </w:tr>
      <w:tr w:rsidR="00EA6EB4" w:rsidRPr="0087291B" w14:paraId="320AE64C" w14:textId="77777777" w:rsidTr="00E001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77"/>
        </w:trPr>
        <w:tc>
          <w:tcPr>
            <w:tcW w:w="717" w:type="dxa"/>
            <w:tcBorders>
              <w:left w:val="double" w:sz="1" w:space="0" w:color="000000"/>
            </w:tcBorders>
          </w:tcPr>
          <w:p w14:paraId="4B127AD8" w14:textId="07F7288E" w:rsidR="00EA6EB4" w:rsidRPr="0087291B" w:rsidRDefault="00EA6EB4"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10.1.</w:t>
            </w:r>
          </w:p>
        </w:tc>
        <w:tc>
          <w:tcPr>
            <w:tcW w:w="2742" w:type="dxa"/>
          </w:tcPr>
          <w:p w14:paraId="1EFF7E2C" w14:textId="77777777" w:rsidR="00EA6EB4" w:rsidRPr="0087291B" w:rsidRDefault="00EA6EB4"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Ndërprerja</w:t>
            </w:r>
            <w:r w:rsidRPr="0087291B">
              <w:rPr>
                <w:rFonts w:ascii="Times New Roman" w:hAnsi="Times New Roman" w:cs="Times New Roman"/>
                <w:spacing w:val="1"/>
                <w:sz w:val="24"/>
                <w:szCs w:val="24"/>
              </w:rPr>
              <w:t xml:space="preserve"> </w:t>
            </w:r>
            <w:r w:rsidRPr="0087291B">
              <w:rPr>
                <w:rFonts w:ascii="Times New Roman" w:hAnsi="Times New Roman" w:cs="Times New Roman"/>
                <w:sz w:val="24"/>
                <w:szCs w:val="24"/>
              </w:rPr>
              <w:t>momentale</w:t>
            </w:r>
            <w:r w:rsidRPr="0087291B">
              <w:rPr>
                <w:rFonts w:ascii="Times New Roman" w:hAnsi="Times New Roman" w:cs="Times New Roman"/>
                <w:spacing w:val="-13"/>
                <w:sz w:val="24"/>
                <w:szCs w:val="24"/>
              </w:rPr>
              <w:t xml:space="preserve"> </w:t>
            </w:r>
            <w:r w:rsidRPr="0087291B">
              <w:rPr>
                <w:rFonts w:ascii="Times New Roman" w:hAnsi="Times New Roman" w:cs="Times New Roman"/>
                <w:sz w:val="24"/>
                <w:szCs w:val="24"/>
              </w:rPr>
              <w:t>e</w:t>
            </w:r>
          </w:p>
          <w:p w14:paraId="4A981F52" w14:textId="77777777" w:rsidR="00EA6EB4" w:rsidRPr="0087291B" w:rsidRDefault="00EA6EB4"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punës</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së</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impiantit</w:t>
            </w:r>
          </w:p>
        </w:tc>
        <w:tc>
          <w:tcPr>
            <w:tcW w:w="7341" w:type="dxa"/>
            <w:tcBorders>
              <w:right w:val="double" w:sz="1" w:space="0" w:color="000000"/>
            </w:tcBorders>
          </w:tcPr>
          <w:p w14:paraId="48F6759D" w14:textId="46602A8D" w:rsidR="00EA6EB4" w:rsidRPr="0087291B" w:rsidRDefault="00DB078F" w:rsidP="002F7B3F">
            <w:pPr>
              <w:pStyle w:val="TableParagraph"/>
              <w:spacing w:line="360" w:lineRule="auto"/>
              <w:ind w:right="144"/>
              <w:jc w:val="both"/>
              <w:rPr>
                <w:rFonts w:ascii="Times New Roman" w:hAnsi="Times New Roman" w:cs="Times New Roman"/>
                <w:sz w:val="24"/>
                <w:szCs w:val="24"/>
              </w:rPr>
            </w:pPr>
            <w:r>
              <w:rPr>
                <w:rFonts w:ascii="Times New Roman" w:hAnsi="Times New Roman" w:cs="Times New Roman"/>
                <w:sz w:val="24"/>
                <w:szCs w:val="24"/>
              </w:rPr>
              <w:t>Puna ende nuk ka filluar</w:t>
            </w:r>
            <w:r w:rsidR="00855B0E">
              <w:rPr>
                <w:rFonts w:ascii="Times New Roman" w:hAnsi="Times New Roman" w:cs="Times New Roman"/>
                <w:spacing w:val="-3"/>
                <w:sz w:val="24"/>
                <w:szCs w:val="24"/>
              </w:rPr>
              <w:t>.</w:t>
            </w:r>
            <w:r>
              <w:rPr>
                <w:rFonts w:ascii="Times New Roman" w:hAnsi="Times New Roman" w:cs="Times New Roman"/>
                <w:spacing w:val="-3"/>
                <w:sz w:val="24"/>
                <w:szCs w:val="24"/>
              </w:rPr>
              <w:t xml:space="preserve"> Pas marrjes së lejes mjedisore kompania ka planifikuar të filloj me punë.</w:t>
            </w:r>
          </w:p>
        </w:tc>
      </w:tr>
      <w:tr w:rsidR="00EA6EB4" w:rsidRPr="0087291B" w14:paraId="0F29796C" w14:textId="77777777" w:rsidTr="00E001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
        </w:trPr>
        <w:tc>
          <w:tcPr>
            <w:tcW w:w="717" w:type="dxa"/>
            <w:tcBorders>
              <w:left w:val="double" w:sz="1" w:space="0" w:color="000000"/>
              <w:bottom w:val="double" w:sz="1" w:space="0" w:color="000000"/>
            </w:tcBorders>
          </w:tcPr>
          <w:p w14:paraId="6731B86A" w14:textId="77777777" w:rsidR="00EA6EB4" w:rsidRPr="0087291B" w:rsidRDefault="00EA6EB4" w:rsidP="002F7B3F">
            <w:pPr>
              <w:pStyle w:val="TableParagraph"/>
              <w:spacing w:line="360" w:lineRule="auto"/>
              <w:ind w:left="97" w:right="144"/>
              <w:jc w:val="both"/>
              <w:rPr>
                <w:rFonts w:ascii="Times New Roman" w:hAnsi="Times New Roman" w:cs="Times New Roman"/>
                <w:sz w:val="24"/>
                <w:szCs w:val="24"/>
              </w:rPr>
            </w:pPr>
            <w:r w:rsidRPr="0087291B">
              <w:rPr>
                <w:rFonts w:ascii="Times New Roman" w:hAnsi="Times New Roman" w:cs="Times New Roman"/>
                <w:sz w:val="24"/>
                <w:szCs w:val="24"/>
              </w:rPr>
              <w:t>10.2.</w:t>
            </w:r>
          </w:p>
        </w:tc>
        <w:tc>
          <w:tcPr>
            <w:tcW w:w="2742" w:type="dxa"/>
            <w:tcBorders>
              <w:bottom w:val="double" w:sz="1" w:space="0" w:color="000000"/>
            </w:tcBorders>
          </w:tcPr>
          <w:p w14:paraId="797CAD4B" w14:textId="77777777" w:rsidR="00EA6EB4" w:rsidRPr="0087291B" w:rsidRDefault="00EA6EB4" w:rsidP="002F7B3F">
            <w:pPr>
              <w:pStyle w:val="TableParagraph"/>
              <w:spacing w:line="360" w:lineRule="auto"/>
              <w:ind w:right="144"/>
              <w:jc w:val="both"/>
              <w:rPr>
                <w:rFonts w:ascii="Times New Roman" w:hAnsi="Times New Roman" w:cs="Times New Roman"/>
                <w:sz w:val="24"/>
                <w:szCs w:val="24"/>
              </w:rPr>
            </w:pPr>
            <w:r w:rsidRPr="0087291B">
              <w:rPr>
                <w:rFonts w:ascii="Times New Roman" w:hAnsi="Times New Roman" w:cs="Times New Roman"/>
                <w:sz w:val="24"/>
                <w:szCs w:val="24"/>
              </w:rPr>
              <w:t>Ndërprerja</w:t>
            </w:r>
            <w:r w:rsidRPr="0087291B">
              <w:rPr>
                <w:rFonts w:ascii="Times New Roman" w:hAnsi="Times New Roman" w:cs="Times New Roman"/>
                <w:spacing w:val="-4"/>
                <w:sz w:val="24"/>
                <w:szCs w:val="24"/>
              </w:rPr>
              <w:t xml:space="preserve"> </w:t>
            </w:r>
            <w:r w:rsidRPr="0087291B">
              <w:rPr>
                <w:rFonts w:ascii="Times New Roman" w:hAnsi="Times New Roman" w:cs="Times New Roman"/>
                <w:sz w:val="24"/>
                <w:szCs w:val="24"/>
              </w:rPr>
              <w:t>e</w:t>
            </w:r>
            <w:r w:rsidRPr="0087291B">
              <w:rPr>
                <w:rFonts w:ascii="Times New Roman" w:hAnsi="Times New Roman" w:cs="Times New Roman"/>
                <w:spacing w:val="-3"/>
                <w:sz w:val="24"/>
                <w:szCs w:val="24"/>
              </w:rPr>
              <w:t xml:space="preserve"> </w:t>
            </w:r>
            <w:r w:rsidRPr="0087291B">
              <w:rPr>
                <w:rFonts w:ascii="Times New Roman" w:hAnsi="Times New Roman" w:cs="Times New Roman"/>
                <w:sz w:val="24"/>
                <w:szCs w:val="24"/>
              </w:rPr>
              <w:t>punës</w:t>
            </w:r>
          </w:p>
        </w:tc>
        <w:tc>
          <w:tcPr>
            <w:tcW w:w="7341" w:type="dxa"/>
            <w:tcBorders>
              <w:bottom w:val="double" w:sz="1" w:space="0" w:color="000000"/>
              <w:right w:val="double" w:sz="1" w:space="0" w:color="000000"/>
            </w:tcBorders>
          </w:tcPr>
          <w:p w14:paraId="3F1120F0" w14:textId="48A3B101" w:rsidR="00EA6EB4" w:rsidRPr="0087291B" w:rsidRDefault="00DB078F" w:rsidP="002F7B3F">
            <w:pPr>
              <w:pStyle w:val="TableParagraph"/>
              <w:spacing w:line="360" w:lineRule="auto"/>
              <w:ind w:right="144"/>
              <w:jc w:val="both"/>
              <w:rPr>
                <w:rFonts w:ascii="Times New Roman" w:hAnsi="Times New Roman" w:cs="Times New Roman"/>
                <w:sz w:val="24"/>
                <w:szCs w:val="24"/>
              </w:rPr>
            </w:pPr>
            <w:r>
              <w:rPr>
                <w:rFonts w:ascii="Times New Roman" w:hAnsi="Times New Roman" w:cs="Times New Roman"/>
                <w:sz w:val="24"/>
                <w:szCs w:val="24"/>
              </w:rPr>
              <w:t>Puna ende nuk ka filluar</w:t>
            </w:r>
            <w:r w:rsidR="00CE79F1" w:rsidRPr="0087291B">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3"/>
                <w:sz w:val="24"/>
                <w:szCs w:val="24"/>
              </w:rPr>
              <w:t>Pas marrjes së lejes mjedisore kompania ka planifikuar të filloj me punë.</w:t>
            </w:r>
          </w:p>
        </w:tc>
      </w:tr>
      <w:tr w:rsidR="00EA6EB4" w:rsidRPr="0087291B" w14:paraId="7071FF72" w14:textId="77777777" w:rsidTr="001727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9"/>
        </w:trPr>
        <w:tc>
          <w:tcPr>
            <w:tcW w:w="10800" w:type="dxa"/>
            <w:gridSpan w:val="3"/>
            <w:tcBorders>
              <w:top w:val="double" w:sz="1" w:space="0" w:color="000000"/>
              <w:left w:val="double" w:sz="1" w:space="0" w:color="000000"/>
              <w:bottom w:val="single" w:sz="4" w:space="0" w:color="auto"/>
              <w:right w:val="double" w:sz="1" w:space="0" w:color="000000"/>
            </w:tcBorders>
          </w:tcPr>
          <w:p w14:paraId="4523DCBB" w14:textId="77777777" w:rsidR="00EA6EB4" w:rsidRPr="0087291B" w:rsidRDefault="00EA6EB4" w:rsidP="002F7B3F">
            <w:pPr>
              <w:pStyle w:val="TableParagraph"/>
              <w:spacing w:line="360" w:lineRule="auto"/>
              <w:ind w:left="97" w:right="144"/>
              <w:jc w:val="both"/>
              <w:rPr>
                <w:rFonts w:ascii="Times New Roman" w:hAnsi="Times New Roman" w:cs="Times New Roman"/>
                <w:sz w:val="24"/>
                <w:szCs w:val="24"/>
              </w:rPr>
            </w:pPr>
          </w:p>
          <w:p w14:paraId="0BD7CA21" w14:textId="77777777" w:rsidR="00EA6EB4" w:rsidRPr="0087291B" w:rsidRDefault="00EA6EB4" w:rsidP="002F7B3F">
            <w:pPr>
              <w:pStyle w:val="TableParagraph"/>
              <w:spacing w:line="360" w:lineRule="auto"/>
              <w:ind w:left="97" w:right="144"/>
              <w:jc w:val="both"/>
              <w:rPr>
                <w:rFonts w:ascii="Times New Roman" w:hAnsi="Times New Roman" w:cs="Times New Roman"/>
                <w:b/>
                <w:bCs/>
                <w:sz w:val="24"/>
                <w:szCs w:val="24"/>
              </w:rPr>
            </w:pPr>
            <w:r w:rsidRPr="0087291B">
              <w:rPr>
                <w:rFonts w:ascii="Times New Roman" w:hAnsi="Times New Roman" w:cs="Times New Roman"/>
                <w:b/>
                <w:bCs/>
                <w:sz w:val="24"/>
                <w:szCs w:val="24"/>
              </w:rPr>
              <w:t>11. NDIKIMI I MUNDSHËM I NDOTJES NË SHENDETIN E NJERIUT</w:t>
            </w:r>
          </w:p>
        </w:tc>
      </w:tr>
      <w:tr w:rsidR="00EA6EB4" w:rsidRPr="0087291B" w14:paraId="3ED89B76" w14:textId="77777777" w:rsidTr="001727E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89"/>
        </w:trPr>
        <w:tc>
          <w:tcPr>
            <w:tcW w:w="10800" w:type="dxa"/>
            <w:gridSpan w:val="3"/>
            <w:tcBorders>
              <w:top w:val="single" w:sz="4" w:space="0" w:color="auto"/>
              <w:left w:val="double" w:sz="1" w:space="0" w:color="000000"/>
              <w:bottom w:val="double" w:sz="1" w:space="0" w:color="000000"/>
              <w:right w:val="double" w:sz="1" w:space="0" w:color="000000"/>
            </w:tcBorders>
          </w:tcPr>
          <w:p w14:paraId="60619FBD" w14:textId="77777777" w:rsidR="00EA6EB4" w:rsidRPr="0087291B" w:rsidRDefault="00EA6EB4" w:rsidP="002F7B3F">
            <w:pPr>
              <w:pStyle w:val="TableParagraph"/>
              <w:spacing w:line="360" w:lineRule="auto"/>
              <w:ind w:left="97" w:right="144"/>
              <w:jc w:val="both"/>
              <w:rPr>
                <w:rFonts w:ascii="Times New Roman" w:hAnsi="Times New Roman" w:cs="Times New Roman"/>
                <w:sz w:val="24"/>
                <w:szCs w:val="24"/>
              </w:rPr>
            </w:pPr>
          </w:p>
          <w:p w14:paraId="11B2E10B" w14:textId="63BCAF9F" w:rsidR="00534D1A" w:rsidRPr="00534D1A" w:rsidRDefault="00534D1A" w:rsidP="00534D1A">
            <w:pPr>
              <w:pStyle w:val="TableParagraph"/>
              <w:spacing w:line="360" w:lineRule="auto"/>
              <w:ind w:left="97" w:right="144"/>
              <w:jc w:val="both"/>
              <w:rPr>
                <w:rFonts w:ascii="Times New Roman" w:hAnsi="Times New Roman" w:cs="Times New Roman"/>
                <w:sz w:val="24"/>
                <w:szCs w:val="24"/>
                <w:lang w:val="en-US"/>
              </w:rPr>
            </w:pPr>
            <w:proofErr w:type="spellStart"/>
            <w:r w:rsidRPr="00534D1A">
              <w:rPr>
                <w:rFonts w:ascii="Times New Roman" w:hAnsi="Times New Roman" w:cs="Times New Roman"/>
                <w:sz w:val="24"/>
                <w:szCs w:val="24"/>
                <w:lang w:val="en-US"/>
              </w:rPr>
              <w:t>Gjatë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funksionimit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Qendrës</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Grumbullimit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Ndarjes</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Trajtimit</w:t>
            </w:r>
            <w:proofErr w:type="spellEnd"/>
            <w:r w:rsidRPr="00534D1A">
              <w:rPr>
                <w:rFonts w:ascii="Times New Roman" w:hAnsi="Times New Roman" w:cs="Times New Roman"/>
                <w:sz w:val="24"/>
                <w:szCs w:val="24"/>
                <w:lang w:val="en-US"/>
              </w:rPr>
              <w:t xml:space="preserve"> Fizik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Mbeturinave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nga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Konstruktimi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Demolimi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Mbeturinave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tjera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nga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kompania</w:t>
            </w:r>
            <w:proofErr w:type="spellEnd"/>
            <w:r w:rsidRPr="00534D1A">
              <w:rPr>
                <w:rFonts w:ascii="Times New Roman" w:hAnsi="Times New Roman" w:cs="Times New Roman"/>
                <w:sz w:val="24"/>
                <w:szCs w:val="24"/>
                <w:lang w:val="en-US"/>
              </w:rPr>
              <w:t xml:space="preserve"> “EGO ELSA” SH.P.K., </w:t>
            </w:r>
            <w:proofErr w:type="spellStart"/>
            <w:r w:rsidRPr="00534D1A">
              <w:rPr>
                <w:rFonts w:ascii="Times New Roman" w:hAnsi="Times New Roman" w:cs="Times New Roman"/>
                <w:sz w:val="24"/>
                <w:szCs w:val="24"/>
                <w:lang w:val="en-US"/>
              </w:rPr>
              <w:t>ndikimi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mundshëm</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shëndetin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njeriut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pritet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jetë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shumë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vogël</w:t>
            </w:r>
            <w:proofErr w:type="spellEnd"/>
            <w:r w:rsidRPr="00534D1A">
              <w:rPr>
                <w:rFonts w:ascii="Times New Roman" w:hAnsi="Times New Roman" w:cs="Times New Roman"/>
                <w:sz w:val="24"/>
                <w:szCs w:val="24"/>
                <w:lang w:val="en-US"/>
              </w:rPr>
              <w:t xml:space="preserve">, me </w:t>
            </w:r>
            <w:proofErr w:type="spellStart"/>
            <w:r w:rsidRPr="00534D1A">
              <w:rPr>
                <w:rFonts w:ascii="Times New Roman" w:hAnsi="Times New Roman" w:cs="Times New Roman"/>
                <w:sz w:val="24"/>
                <w:szCs w:val="24"/>
                <w:lang w:val="en-US"/>
              </w:rPr>
              <w:t>kusht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që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zbatohen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masat</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parapara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mbrojtëse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menaxhuese</w:t>
            </w:r>
            <w:proofErr w:type="spellEnd"/>
            <w:r w:rsidRPr="00534D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Veprimtaria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zhvillohet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brenda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objektit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Trepça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Sh.A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Zonën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Industriale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Mitrovicës</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cila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është</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dedikuar</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zhvillimin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aktiviteteve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industriale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ekonomike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shkak</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vendndodhjes</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projektit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këtë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zonë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largësisë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nga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zonat</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banuara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ndikimi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mundshëm</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popullatë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vlerësohet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kufizuar</w:t>
            </w:r>
            <w:proofErr w:type="spellEnd"/>
            <w:r w:rsidRPr="00534D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Procesi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teknologjik</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nuk</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përfshin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djegie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procese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kimike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termike</w:t>
            </w:r>
            <w:proofErr w:type="spellEnd"/>
            <w:r w:rsidRPr="00534D1A">
              <w:rPr>
                <w:rFonts w:ascii="Times New Roman" w:hAnsi="Times New Roman" w:cs="Times New Roman"/>
                <w:sz w:val="24"/>
                <w:szCs w:val="24"/>
                <w:lang w:val="en-US"/>
              </w:rPr>
              <w:t xml:space="preserve"> apo </w:t>
            </w:r>
            <w:proofErr w:type="spellStart"/>
            <w:r w:rsidRPr="00534D1A">
              <w:rPr>
                <w:rFonts w:ascii="Times New Roman" w:hAnsi="Times New Roman" w:cs="Times New Roman"/>
                <w:sz w:val="24"/>
                <w:szCs w:val="24"/>
                <w:lang w:val="en-US"/>
              </w:rPr>
              <w:t>biologjike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por</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vetëm</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trajtim</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fizik</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mbeturinave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pranimi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selektimi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klasifikimi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grimcimi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paketimi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magazinimi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përkohshëm</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këtë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arsye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nuk</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priten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emisione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konsiderueshme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gazrave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ndotës</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që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mund</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kenë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ndikim</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drejtpërdrejtë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shëndetin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njeriut</w:t>
            </w:r>
            <w:proofErr w:type="spellEnd"/>
            <w:r w:rsidRPr="00534D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Ndikimet</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mundshme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lidhen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kryesisht</w:t>
            </w:r>
            <w:proofErr w:type="spellEnd"/>
            <w:r w:rsidRPr="00534D1A">
              <w:rPr>
                <w:rFonts w:ascii="Times New Roman" w:hAnsi="Times New Roman" w:cs="Times New Roman"/>
                <w:sz w:val="24"/>
                <w:szCs w:val="24"/>
                <w:lang w:val="en-US"/>
              </w:rPr>
              <w:t xml:space="preserve"> me </w:t>
            </w:r>
            <w:proofErr w:type="spellStart"/>
            <w:r w:rsidRPr="00534D1A">
              <w:rPr>
                <w:rFonts w:ascii="Times New Roman" w:hAnsi="Times New Roman" w:cs="Times New Roman"/>
                <w:sz w:val="24"/>
                <w:szCs w:val="24"/>
                <w:lang w:val="en-US"/>
              </w:rPr>
              <w:t>krijimin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pluhurit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gjatë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manipulimit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materialeve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inerte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me </w:t>
            </w:r>
            <w:proofErr w:type="spellStart"/>
            <w:r w:rsidRPr="00534D1A">
              <w:rPr>
                <w:rFonts w:ascii="Times New Roman" w:hAnsi="Times New Roman" w:cs="Times New Roman"/>
                <w:sz w:val="24"/>
                <w:szCs w:val="24"/>
                <w:lang w:val="en-US"/>
              </w:rPr>
              <w:t>zhurmën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nga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lëvizja</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automjeteve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makinerive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cilat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kontrollohen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përmes</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masave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parapara</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raport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spërkatja</w:t>
            </w:r>
            <w:proofErr w:type="spellEnd"/>
            <w:r w:rsidRPr="00534D1A">
              <w:rPr>
                <w:rFonts w:ascii="Times New Roman" w:hAnsi="Times New Roman" w:cs="Times New Roman"/>
                <w:sz w:val="24"/>
                <w:szCs w:val="24"/>
                <w:lang w:val="en-US"/>
              </w:rPr>
              <w:t xml:space="preserve"> me </w:t>
            </w:r>
            <w:proofErr w:type="spellStart"/>
            <w:r w:rsidRPr="00534D1A">
              <w:rPr>
                <w:rFonts w:ascii="Times New Roman" w:hAnsi="Times New Roman" w:cs="Times New Roman"/>
                <w:sz w:val="24"/>
                <w:szCs w:val="24"/>
                <w:lang w:val="en-US"/>
              </w:rPr>
              <w:t>ujë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mbulimi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ngarkesave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mirëmbajtja</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pajisjeve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monitorimi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periodik</w:t>
            </w:r>
            <w:proofErr w:type="spellEnd"/>
            <w:r w:rsidRPr="00534D1A">
              <w:rPr>
                <w:rFonts w:ascii="Times New Roman" w:hAnsi="Times New Roman" w:cs="Times New Roman"/>
                <w:sz w:val="24"/>
                <w:szCs w:val="24"/>
                <w:lang w:val="en-US"/>
              </w:rPr>
              <w:t>.</w:t>
            </w:r>
          </w:p>
          <w:p w14:paraId="49D9AD42" w14:textId="13EF5F0B" w:rsidR="00EA6EB4" w:rsidRPr="00182DDA" w:rsidRDefault="00534D1A" w:rsidP="00182DDA">
            <w:pPr>
              <w:pStyle w:val="TableParagraph"/>
              <w:spacing w:line="360" w:lineRule="auto"/>
              <w:ind w:left="97" w:right="144"/>
              <w:jc w:val="both"/>
              <w:rPr>
                <w:rFonts w:ascii="Times New Roman" w:hAnsi="Times New Roman" w:cs="Times New Roman"/>
                <w:sz w:val="24"/>
                <w:szCs w:val="24"/>
                <w:lang w:val="en-US"/>
              </w:rPr>
            </w:pPr>
            <w:r w:rsidRPr="00534D1A">
              <w:rPr>
                <w:rFonts w:ascii="Times New Roman" w:hAnsi="Times New Roman" w:cs="Times New Roman"/>
                <w:sz w:val="24"/>
                <w:szCs w:val="24"/>
                <w:lang w:val="en-US"/>
              </w:rPr>
              <w:t xml:space="preserve">Duke </w:t>
            </w:r>
            <w:proofErr w:type="spellStart"/>
            <w:r w:rsidRPr="00534D1A">
              <w:rPr>
                <w:rFonts w:ascii="Times New Roman" w:hAnsi="Times New Roman" w:cs="Times New Roman"/>
                <w:sz w:val="24"/>
                <w:szCs w:val="24"/>
                <w:lang w:val="en-US"/>
              </w:rPr>
              <w:t>marrë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parasysh</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karakterin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aktivitetit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vendndodhjen</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zonë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industriale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dhe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zbatimin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masave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mbrojtëse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nuk</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pritet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që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projekti</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shkaktojë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ndikime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rëndësishme</w:t>
            </w:r>
            <w:proofErr w:type="spellEnd"/>
            <w:r w:rsidRPr="00534D1A">
              <w:rPr>
                <w:rFonts w:ascii="Times New Roman" w:hAnsi="Times New Roman" w:cs="Times New Roman"/>
                <w:sz w:val="24"/>
                <w:szCs w:val="24"/>
                <w:lang w:val="en-US"/>
              </w:rPr>
              <w:t xml:space="preserve"> negative </w:t>
            </w:r>
            <w:proofErr w:type="spellStart"/>
            <w:r w:rsidRPr="00534D1A">
              <w:rPr>
                <w:rFonts w:ascii="Times New Roman" w:hAnsi="Times New Roman" w:cs="Times New Roman"/>
                <w:sz w:val="24"/>
                <w:szCs w:val="24"/>
                <w:lang w:val="en-US"/>
              </w:rPr>
              <w:t>në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shëndetin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njeriut</w:t>
            </w:r>
            <w:proofErr w:type="spellEnd"/>
            <w:r w:rsidRPr="00534D1A">
              <w:rPr>
                <w:rFonts w:ascii="Times New Roman" w:hAnsi="Times New Roman" w:cs="Times New Roman"/>
                <w:sz w:val="24"/>
                <w:szCs w:val="24"/>
                <w:lang w:val="en-US"/>
              </w:rPr>
              <w:t xml:space="preserve">. Ky </w:t>
            </w:r>
            <w:proofErr w:type="spellStart"/>
            <w:r w:rsidRPr="00534D1A">
              <w:rPr>
                <w:rFonts w:ascii="Times New Roman" w:hAnsi="Times New Roman" w:cs="Times New Roman"/>
                <w:sz w:val="24"/>
                <w:szCs w:val="24"/>
                <w:lang w:val="en-US"/>
              </w:rPr>
              <w:t>raport</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është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përgatitur</w:t>
            </w:r>
            <w:proofErr w:type="spellEnd"/>
            <w:r w:rsidRPr="00534D1A">
              <w:rPr>
                <w:rFonts w:ascii="Times New Roman" w:hAnsi="Times New Roman" w:cs="Times New Roman"/>
                <w:sz w:val="24"/>
                <w:szCs w:val="24"/>
                <w:lang w:val="en-US"/>
              </w:rPr>
              <w:t xml:space="preserve"> me </w:t>
            </w:r>
            <w:proofErr w:type="spellStart"/>
            <w:r w:rsidRPr="00534D1A">
              <w:rPr>
                <w:rFonts w:ascii="Times New Roman" w:hAnsi="Times New Roman" w:cs="Times New Roman"/>
                <w:sz w:val="24"/>
                <w:szCs w:val="24"/>
                <w:lang w:val="en-US"/>
              </w:rPr>
              <w:t>qëllim</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që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kompania</w:t>
            </w:r>
            <w:proofErr w:type="spellEnd"/>
            <w:r w:rsidRPr="00534D1A">
              <w:rPr>
                <w:rFonts w:ascii="Times New Roman" w:hAnsi="Times New Roman" w:cs="Times New Roman"/>
                <w:sz w:val="24"/>
                <w:szCs w:val="24"/>
                <w:lang w:val="en-US"/>
              </w:rPr>
              <w:t xml:space="preserve"> “EGO ELSA” SH.P.K. </w:t>
            </w:r>
            <w:proofErr w:type="spellStart"/>
            <w:r w:rsidRPr="00534D1A">
              <w:rPr>
                <w:rFonts w:ascii="Times New Roman" w:hAnsi="Times New Roman" w:cs="Times New Roman"/>
                <w:sz w:val="24"/>
                <w:szCs w:val="24"/>
                <w:lang w:val="en-US"/>
              </w:rPr>
              <w:t>të</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pajiset</w:t>
            </w:r>
            <w:proofErr w:type="spellEnd"/>
            <w:r w:rsidRPr="00534D1A">
              <w:rPr>
                <w:rFonts w:ascii="Times New Roman" w:hAnsi="Times New Roman" w:cs="Times New Roman"/>
                <w:sz w:val="24"/>
                <w:szCs w:val="24"/>
                <w:lang w:val="en-US"/>
              </w:rPr>
              <w:t xml:space="preserve"> me </w:t>
            </w:r>
            <w:proofErr w:type="spellStart"/>
            <w:r w:rsidRPr="00534D1A">
              <w:rPr>
                <w:rFonts w:ascii="Times New Roman" w:hAnsi="Times New Roman" w:cs="Times New Roman"/>
                <w:sz w:val="24"/>
                <w:szCs w:val="24"/>
                <w:lang w:val="en-US"/>
              </w:rPr>
              <w:t>Leje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Mjedisore</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për</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ushtrimin</w:t>
            </w:r>
            <w:proofErr w:type="spellEnd"/>
            <w:r w:rsidRPr="00534D1A">
              <w:rPr>
                <w:rFonts w:ascii="Times New Roman" w:hAnsi="Times New Roman" w:cs="Times New Roman"/>
                <w:sz w:val="24"/>
                <w:szCs w:val="24"/>
                <w:lang w:val="en-US"/>
              </w:rPr>
              <w:t xml:space="preserve"> e </w:t>
            </w:r>
            <w:proofErr w:type="spellStart"/>
            <w:r w:rsidRPr="00534D1A">
              <w:rPr>
                <w:rFonts w:ascii="Times New Roman" w:hAnsi="Times New Roman" w:cs="Times New Roman"/>
                <w:sz w:val="24"/>
                <w:szCs w:val="24"/>
                <w:lang w:val="en-US"/>
              </w:rPr>
              <w:t>kësaj</w:t>
            </w:r>
            <w:proofErr w:type="spellEnd"/>
            <w:r w:rsidRPr="00534D1A">
              <w:rPr>
                <w:rFonts w:ascii="Times New Roman" w:hAnsi="Times New Roman" w:cs="Times New Roman"/>
                <w:sz w:val="24"/>
                <w:szCs w:val="24"/>
                <w:lang w:val="en-US"/>
              </w:rPr>
              <w:t xml:space="preserve"> </w:t>
            </w:r>
            <w:proofErr w:type="spellStart"/>
            <w:r w:rsidRPr="00534D1A">
              <w:rPr>
                <w:rFonts w:ascii="Times New Roman" w:hAnsi="Times New Roman" w:cs="Times New Roman"/>
                <w:sz w:val="24"/>
                <w:szCs w:val="24"/>
                <w:lang w:val="en-US"/>
              </w:rPr>
              <w:t>veprimtarie</w:t>
            </w:r>
            <w:proofErr w:type="spellEnd"/>
            <w:r w:rsidRPr="00534D1A">
              <w:rPr>
                <w:rFonts w:ascii="Times New Roman" w:hAnsi="Times New Roman" w:cs="Times New Roman"/>
                <w:sz w:val="24"/>
                <w:szCs w:val="24"/>
                <w:lang w:val="en-US"/>
              </w:rPr>
              <w:t>.</w:t>
            </w:r>
          </w:p>
        </w:tc>
      </w:tr>
    </w:tbl>
    <w:p w14:paraId="0B9D6162" w14:textId="77777777" w:rsidR="00EA6EB4" w:rsidRPr="0087291B" w:rsidRDefault="00EA6EB4" w:rsidP="002F7B3F">
      <w:pPr>
        <w:spacing w:line="360" w:lineRule="auto"/>
        <w:jc w:val="both"/>
        <w:rPr>
          <w:rFonts w:ascii="Times New Roman" w:hAnsi="Times New Roman" w:cs="Times New Roman"/>
          <w:sz w:val="24"/>
          <w:szCs w:val="24"/>
        </w:rPr>
      </w:pPr>
    </w:p>
    <w:p w14:paraId="483C5444" w14:textId="77777777" w:rsidR="00EA6EB4" w:rsidRPr="0087291B" w:rsidRDefault="00EA6EB4" w:rsidP="002F7B3F">
      <w:pPr>
        <w:spacing w:line="360" w:lineRule="auto"/>
        <w:jc w:val="both"/>
        <w:rPr>
          <w:rFonts w:ascii="Times New Roman" w:hAnsi="Times New Roman" w:cs="Times New Roman"/>
          <w:sz w:val="24"/>
          <w:szCs w:val="24"/>
        </w:rPr>
      </w:pPr>
    </w:p>
    <w:p w14:paraId="4D834377" w14:textId="01A2EC96" w:rsidR="00EA6EB4" w:rsidRPr="0087291B" w:rsidRDefault="002A0FC9" w:rsidP="002F7B3F">
      <w:pPr>
        <w:spacing w:line="360" w:lineRule="auto"/>
        <w:jc w:val="both"/>
        <w:rPr>
          <w:rFonts w:ascii="Times New Roman" w:hAnsi="Times New Roman" w:cs="Times New Roman"/>
          <w:b/>
          <w:bCs/>
          <w:sz w:val="24"/>
          <w:szCs w:val="24"/>
        </w:rPr>
      </w:pPr>
      <w:r w:rsidRPr="0087291B">
        <w:rPr>
          <w:rFonts w:ascii="Times New Roman" w:hAnsi="Times New Roman" w:cs="Times New Roman"/>
          <w:b/>
          <w:bCs/>
          <w:sz w:val="24"/>
          <w:szCs w:val="24"/>
        </w:rPr>
        <w:t xml:space="preserve">Personi Përgjegjës për Mjedis                                                        Personi përgjegjës i Kompanisë </w:t>
      </w:r>
    </w:p>
    <w:p w14:paraId="2CD53984" w14:textId="5DBE9FA2" w:rsidR="002A0FC9" w:rsidRPr="0087291B" w:rsidRDefault="002A0FC9" w:rsidP="002F7B3F">
      <w:pPr>
        <w:spacing w:line="360" w:lineRule="auto"/>
        <w:jc w:val="both"/>
        <w:rPr>
          <w:rFonts w:ascii="Times New Roman" w:hAnsi="Times New Roman" w:cs="Times New Roman"/>
          <w:b/>
          <w:bCs/>
          <w:sz w:val="24"/>
          <w:szCs w:val="24"/>
        </w:rPr>
      </w:pPr>
      <w:r w:rsidRPr="0087291B">
        <w:rPr>
          <w:rFonts w:ascii="Times New Roman" w:hAnsi="Times New Roman" w:cs="Times New Roman"/>
          <w:b/>
          <w:bCs/>
          <w:sz w:val="24"/>
          <w:szCs w:val="24"/>
        </w:rPr>
        <w:t>Emri Mbiemri                                                                                               Emri Mbiemri</w:t>
      </w:r>
    </w:p>
    <w:p w14:paraId="3E478111" w14:textId="4B5AEDD2" w:rsidR="002A0FC9" w:rsidRPr="0087291B" w:rsidRDefault="00534D1A" w:rsidP="002F7B3F">
      <w:pPr>
        <w:spacing w:line="360" w:lineRule="auto"/>
        <w:jc w:val="both"/>
        <w:rPr>
          <w:rFonts w:ascii="Times New Roman" w:hAnsi="Times New Roman" w:cs="Times New Roman"/>
          <w:sz w:val="24"/>
          <w:szCs w:val="24"/>
        </w:rPr>
      </w:pPr>
      <w:bookmarkStart w:id="0" w:name="_Hlk172769554"/>
      <w:r>
        <w:rPr>
          <w:rFonts w:ascii="Times New Roman" w:hAnsi="Times New Roman" w:cs="Times New Roman"/>
          <w:sz w:val="24"/>
          <w:szCs w:val="24"/>
        </w:rPr>
        <w:t>Egon Hoti</w:t>
      </w:r>
      <w:r w:rsidR="00CD4822" w:rsidRPr="0087291B">
        <w:rPr>
          <w:rFonts w:ascii="Times New Roman" w:hAnsi="Times New Roman" w:cs="Times New Roman"/>
          <w:sz w:val="24"/>
          <w:szCs w:val="24"/>
        </w:rPr>
        <w:t xml:space="preserve">                                                                                            </w:t>
      </w:r>
      <w:r w:rsidR="003A0934" w:rsidRPr="0087291B">
        <w:rPr>
          <w:rFonts w:ascii="Times New Roman" w:hAnsi="Times New Roman" w:cs="Times New Roman"/>
          <w:sz w:val="24"/>
          <w:szCs w:val="24"/>
        </w:rPr>
        <w:t xml:space="preserve">  </w:t>
      </w:r>
      <w:r w:rsidR="00CD4822" w:rsidRPr="0087291B">
        <w:rPr>
          <w:rFonts w:ascii="Times New Roman" w:hAnsi="Times New Roman" w:cs="Times New Roman"/>
          <w:sz w:val="24"/>
          <w:szCs w:val="24"/>
        </w:rPr>
        <w:t xml:space="preserve"> </w:t>
      </w:r>
      <w:r>
        <w:rPr>
          <w:rFonts w:ascii="Times New Roman" w:hAnsi="Times New Roman" w:cs="Times New Roman"/>
          <w:sz w:val="24"/>
          <w:szCs w:val="24"/>
        </w:rPr>
        <w:t>Egon Hoti</w:t>
      </w:r>
    </w:p>
    <w:bookmarkEnd w:id="0"/>
    <w:p w14:paraId="30AF352E" w14:textId="2F706AF3" w:rsidR="002A0FC9" w:rsidRPr="0087291B" w:rsidRDefault="002A0FC9" w:rsidP="002F7B3F">
      <w:pPr>
        <w:spacing w:line="360" w:lineRule="auto"/>
        <w:jc w:val="both"/>
        <w:rPr>
          <w:rFonts w:ascii="Times New Roman" w:hAnsi="Times New Roman" w:cs="Times New Roman"/>
          <w:b/>
          <w:bCs/>
          <w:sz w:val="24"/>
          <w:szCs w:val="24"/>
        </w:rPr>
      </w:pPr>
      <w:r w:rsidRPr="0087291B">
        <w:rPr>
          <w:rFonts w:ascii="Times New Roman" w:hAnsi="Times New Roman" w:cs="Times New Roman"/>
          <w:b/>
          <w:bCs/>
          <w:sz w:val="24"/>
          <w:szCs w:val="24"/>
        </w:rPr>
        <w:t xml:space="preserve">Nënshkrimi                                                                                                     </w:t>
      </w:r>
      <w:proofErr w:type="spellStart"/>
      <w:r w:rsidRPr="0087291B">
        <w:rPr>
          <w:rFonts w:ascii="Times New Roman" w:hAnsi="Times New Roman" w:cs="Times New Roman"/>
          <w:b/>
          <w:bCs/>
          <w:sz w:val="24"/>
          <w:szCs w:val="24"/>
        </w:rPr>
        <w:t>Nënshkrimi</w:t>
      </w:r>
      <w:proofErr w:type="spellEnd"/>
      <w:r w:rsidRPr="0087291B">
        <w:rPr>
          <w:rFonts w:ascii="Times New Roman" w:hAnsi="Times New Roman" w:cs="Times New Roman"/>
          <w:b/>
          <w:bCs/>
          <w:sz w:val="24"/>
          <w:szCs w:val="24"/>
        </w:rPr>
        <w:t xml:space="preserve"> </w:t>
      </w:r>
    </w:p>
    <w:p w14:paraId="26815544" w14:textId="77777777" w:rsidR="002A0FC9" w:rsidRPr="0087291B" w:rsidRDefault="002A0FC9" w:rsidP="002F7B3F">
      <w:pPr>
        <w:spacing w:line="360" w:lineRule="auto"/>
        <w:jc w:val="both"/>
        <w:rPr>
          <w:rFonts w:ascii="Times New Roman" w:hAnsi="Times New Roman" w:cs="Times New Roman"/>
          <w:b/>
          <w:bCs/>
          <w:sz w:val="24"/>
          <w:szCs w:val="24"/>
        </w:rPr>
      </w:pPr>
    </w:p>
    <w:p w14:paraId="627312F6" w14:textId="7EB04838" w:rsidR="002A0FC9" w:rsidRPr="0087291B" w:rsidRDefault="002A0FC9" w:rsidP="002F7B3F">
      <w:pPr>
        <w:spacing w:line="360" w:lineRule="auto"/>
        <w:jc w:val="both"/>
        <w:rPr>
          <w:rFonts w:ascii="Times New Roman" w:hAnsi="Times New Roman" w:cs="Times New Roman"/>
          <w:b/>
          <w:bCs/>
          <w:sz w:val="24"/>
          <w:szCs w:val="24"/>
        </w:rPr>
      </w:pPr>
      <w:r w:rsidRPr="0087291B">
        <w:rPr>
          <w:rFonts w:ascii="Times New Roman" w:hAnsi="Times New Roman" w:cs="Times New Roman"/>
          <w:b/>
          <w:bCs/>
          <w:sz w:val="24"/>
          <w:szCs w:val="24"/>
        </w:rPr>
        <w:t>________________________</w:t>
      </w:r>
      <w:r w:rsidRPr="0087291B">
        <w:rPr>
          <w:rFonts w:ascii="Times New Roman" w:hAnsi="Times New Roman" w:cs="Times New Roman"/>
          <w:b/>
          <w:bCs/>
          <w:sz w:val="24"/>
          <w:szCs w:val="24"/>
        </w:rPr>
        <w:tab/>
        <w:t xml:space="preserve">                                                    ________________________</w:t>
      </w:r>
    </w:p>
    <w:p w14:paraId="6ABEC22E" w14:textId="0556AB1E" w:rsidR="002064DC" w:rsidRDefault="002064DC" w:rsidP="00E676D3">
      <w:pPr>
        <w:pStyle w:val="NormalWeb"/>
      </w:pPr>
    </w:p>
    <w:p w14:paraId="08E48DD4" w14:textId="77777777" w:rsidR="005A56BB" w:rsidRDefault="005A56BB" w:rsidP="00E676D3">
      <w:pPr>
        <w:pStyle w:val="NormalWeb"/>
      </w:pPr>
    </w:p>
    <w:p w14:paraId="7C27BD06" w14:textId="77777777" w:rsidR="005A56BB" w:rsidRDefault="005A56BB" w:rsidP="00E676D3">
      <w:pPr>
        <w:pStyle w:val="NormalWeb"/>
      </w:pPr>
    </w:p>
    <w:p w14:paraId="5278E640" w14:textId="77777777" w:rsidR="005A56BB" w:rsidRDefault="005A56BB" w:rsidP="00E676D3">
      <w:pPr>
        <w:pStyle w:val="NormalWeb"/>
      </w:pPr>
    </w:p>
    <w:p w14:paraId="63420C54" w14:textId="77777777" w:rsidR="005A56BB" w:rsidRPr="00E32502" w:rsidRDefault="005A56BB" w:rsidP="00E676D3">
      <w:pPr>
        <w:pStyle w:val="NormalWeb"/>
      </w:pPr>
    </w:p>
    <w:sectPr w:rsidR="005A56BB" w:rsidRPr="00E32502" w:rsidSect="00596E96">
      <w:pgSz w:w="11910" w:h="16840" w:code="9"/>
      <w:pgMar w:top="1580" w:right="960" w:bottom="1180" w:left="1140" w:header="0" w:footer="9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9C3CF" w14:textId="77777777" w:rsidR="002778C6" w:rsidRPr="0087291B" w:rsidRDefault="002778C6">
      <w:r w:rsidRPr="0087291B">
        <w:separator/>
      </w:r>
    </w:p>
  </w:endnote>
  <w:endnote w:type="continuationSeparator" w:id="0">
    <w:p w14:paraId="597DDF44" w14:textId="77777777" w:rsidR="002778C6" w:rsidRPr="0087291B" w:rsidRDefault="002778C6">
      <w:r w:rsidRPr="008729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C72D" w14:textId="7A6C21C2" w:rsidR="00172326" w:rsidRPr="0087291B" w:rsidRDefault="001D0E56">
    <w:pPr>
      <w:pStyle w:val="BodyText"/>
      <w:spacing w:line="14" w:lineRule="auto"/>
      <w:rPr>
        <w:sz w:val="20"/>
      </w:rPr>
    </w:pPr>
    <w:r w:rsidRPr="0087291B">
      <w:rPr>
        <w:noProof/>
      </w:rPr>
      <mc:AlternateContent>
        <mc:Choice Requires="wps">
          <w:drawing>
            <wp:anchor distT="0" distB="0" distL="114300" distR="114300" simplePos="0" relativeHeight="486394368" behindDoc="1" locked="0" layoutInCell="1" allowOverlap="1" wp14:anchorId="2A7F759F" wp14:editId="1B753482">
              <wp:simplePos x="0" y="0"/>
              <wp:positionH relativeFrom="page">
                <wp:posOffset>7217410</wp:posOffset>
              </wp:positionH>
              <wp:positionV relativeFrom="page">
                <wp:posOffset>9878695</wp:posOffset>
              </wp:positionV>
              <wp:extent cx="152400" cy="194310"/>
              <wp:effectExtent l="0" t="0" r="0" b="0"/>
              <wp:wrapNone/>
              <wp:docPr id="2061026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0ADB8" w14:textId="43A8A073" w:rsidR="00172326" w:rsidRPr="0087291B" w:rsidRDefault="00172326">
                          <w:pPr>
                            <w:pStyle w:val="BodyText"/>
                            <w:spacing w:before="10"/>
                            <w:ind w:left="6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F759F" id="_x0000_t202" coordsize="21600,21600" o:spt="202" path="m,l,21600r21600,l21600,xe">
              <v:stroke joinstyle="miter"/>
              <v:path gradientshapeok="t" o:connecttype="rect"/>
            </v:shapetype>
            <v:shape id="Text Box 2" o:spid="_x0000_s1026" type="#_x0000_t202" style="position:absolute;margin-left:568.3pt;margin-top:777.85pt;width:12pt;height:15.3pt;z-index:-1692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" filled="f" stroked="f">
              <v:textbox inset="0,0,0,0">
                <w:txbxContent>
                  <w:p w14:paraId="0AB0ADB8" w14:textId="43A8A073" w:rsidR="00172326" w:rsidRPr="0087291B" w:rsidRDefault="00172326">
                    <w:pPr>
                      <w:pStyle w:val="BodyText"/>
                      <w:spacing w:before="10"/>
                      <w:ind w:left="60"/>
                      <w:rPr>
                        <w:rFonts w:ascii="Times New Roman"/>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056345"/>
      <w:docPartObj>
        <w:docPartGallery w:val="Page Numbers (Bottom of Page)"/>
        <w:docPartUnique/>
      </w:docPartObj>
    </w:sdtPr>
    <w:sdtContent>
      <w:p w14:paraId="0B8BA938" w14:textId="6104F383" w:rsidR="00E676D3" w:rsidRPr="0087291B" w:rsidRDefault="00E676D3">
        <w:pPr>
          <w:pStyle w:val="Footer"/>
          <w:jc w:val="center"/>
        </w:pPr>
        <w:r w:rsidRPr="0087291B">
          <w:fldChar w:fldCharType="begin"/>
        </w:r>
        <w:r w:rsidRPr="0087291B">
          <w:instrText xml:space="preserve"> PAGE   \* MERGEFORMAT </w:instrText>
        </w:r>
        <w:r w:rsidRPr="0087291B">
          <w:fldChar w:fldCharType="separate"/>
        </w:r>
        <w:r w:rsidRPr="0087291B">
          <w:t>2</w:t>
        </w:r>
        <w:r w:rsidRPr="0087291B">
          <w:fldChar w:fldCharType="end"/>
        </w:r>
      </w:p>
    </w:sdtContent>
  </w:sdt>
  <w:p w14:paraId="7845B208" w14:textId="02F4FC9C" w:rsidR="00172326" w:rsidRPr="0087291B" w:rsidRDefault="00172326">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C6DD" w14:textId="77777777" w:rsidR="002778C6" w:rsidRPr="0087291B" w:rsidRDefault="002778C6">
      <w:r w:rsidRPr="0087291B">
        <w:separator/>
      </w:r>
    </w:p>
  </w:footnote>
  <w:footnote w:type="continuationSeparator" w:id="0">
    <w:p w14:paraId="36F076D3" w14:textId="77777777" w:rsidR="002778C6" w:rsidRPr="0087291B" w:rsidRDefault="002778C6">
      <w:r w:rsidRPr="0087291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B9F"/>
    <w:multiLevelType w:val="hybridMultilevel"/>
    <w:tmpl w:val="A426F6E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8961A9F"/>
    <w:multiLevelType w:val="multilevel"/>
    <w:tmpl w:val="6832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81140"/>
    <w:multiLevelType w:val="hybridMultilevel"/>
    <w:tmpl w:val="3AEE4FC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15:restartNumberingAfterBreak="0">
    <w:nsid w:val="0D6B072E"/>
    <w:multiLevelType w:val="hybridMultilevel"/>
    <w:tmpl w:val="5E02023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10C30E9"/>
    <w:multiLevelType w:val="hybridMultilevel"/>
    <w:tmpl w:val="3EE429E0"/>
    <w:lvl w:ilvl="0" w:tplc="41640C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D0A96"/>
    <w:multiLevelType w:val="hybridMultilevel"/>
    <w:tmpl w:val="7EF642C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 w15:restartNumberingAfterBreak="0">
    <w:nsid w:val="18A65923"/>
    <w:multiLevelType w:val="multilevel"/>
    <w:tmpl w:val="93D4A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AF27B3"/>
    <w:multiLevelType w:val="hybridMultilevel"/>
    <w:tmpl w:val="09AE923E"/>
    <w:lvl w:ilvl="0" w:tplc="41640C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40249"/>
    <w:multiLevelType w:val="hybridMultilevel"/>
    <w:tmpl w:val="966C2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A7234"/>
    <w:multiLevelType w:val="hybridMultilevel"/>
    <w:tmpl w:val="9C24A986"/>
    <w:lvl w:ilvl="0" w:tplc="41640C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F7FDB"/>
    <w:multiLevelType w:val="multilevel"/>
    <w:tmpl w:val="8BF4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108E5"/>
    <w:multiLevelType w:val="hybridMultilevel"/>
    <w:tmpl w:val="C9901AA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 w15:restartNumberingAfterBreak="0">
    <w:nsid w:val="33AD406B"/>
    <w:multiLevelType w:val="hybridMultilevel"/>
    <w:tmpl w:val="0F6E765E"/>
    <w:lvl w:ilvl="0" w:tplc="59568AC0">
      <w:numFmt w:val="bullet"/>
      <w:lvlText w:val=""/>
      <w:lvlJc w:val="left"/>
      <w:pPr>
        <w:ind w:left="800" w:hanging="360"/>
      </w:pPr>
      <w:rPr>
        <w:rFonts w:ascii="Symbol" w:eastAsia="Symbol" w:hAnsi="Symbol" w:cs="Symbol" w:hint="default"/>
        <w:w w:val="100"/>
        <w:sz w:val="24"/>
        <w:szCs w:val="24"/>
        <w:lang w:val="sq-AL" w:eastAsia="en-US" w:bidi="ar-SA"/>
      </w:rPr>
    </w:lvl>
    <w:lvl w:ilvl="1" w:tplc="7FAA0810">
      <w:numFmt w:val="bullet"/>
      <w:lvlText w:val="•"/>
      <w:lvlJc w:val="left"/>
      <w:pPr>
        <w:ind w:left="1342" w:hanging="360"/>
      </w:pPr>
      <w:rPr>
        <w:rFonts w:hint="default"/>
        <w:lang w:val="sq-AL" w:eastAsia="en-US" w:bidi="ar-SA"/>
      </w:rPr>
    </w:lvl>
    <w:lvl w:ilvl="2" w:tplc="B060EF5A">
      <w:numFmt w:val="bullet"/>
      <w:lvlText w:val="•"/>
      <w:lvlJc w:val="left"/>
      <w:pPr>
        <w:ind w:left="1885" w:hanging="360"/>
      </w:pPr>
      <w:rPr>
        <w:rFonts w:hint="default"/>
        <w:lang w:val="sq-AL" w:eastAsia="en-US" w:bidi="ar-SA"/>
      </w:rPr>
    </w:lvl>
    <w:lvl w:ilvl="3" w:tplc="D6003688">
      <w:numFmt w:val="bullet"/>
      <w:lvlText w:val="•"/>
      <w:lvlJc w:val="left"/>
      <w:pPr>
        <w:ind w:left="2427" w:hanging="360"/>
      </w:pPr>
      <w:rPr>
        <w:rFonts w:hint="default"/>
        <w:lang w:val="sq-AL" w:eastAsia="en-US" w:bidi="ar-SA"/>
      </w:rPr>
    </w:lvl>
    <w:lvl w:ilvl="4" w:tplc="8FBA778E">
      <w:numFmt w:val="bullet"/>
      <w:lvlText w:val="•"/>
      <w:lvlJc w:val="left"/>
      <w:pPr>
        <w:ind w:left="2970" w:hanging="360"/>
      </w:pPr>
      <w:rPr>
        <w:rFonts w:hint="default"/>
        <w:lang w:val="sq-AL" w:eastAsia="en-US" w:bidi="ar-SA"/>
      </w:rPr>
    </w:lvl>
    <w:lvl w:ilvl="5" w:tplc="F7F04936">
      <w:numFmt w:val="bullet"/>
      <w:lvlText w:val="•"/>
      <w:lvlJc w:val="left"/>
      <w:pPr>
        <w:ind w:left="3513" w:hanging="360"/>
      </w:pPr>
      <w:rPr>
        <w:rFonts w:hint="default"/>
        <w:lang w:val="sq-AL" w:eastAsia="en-US" w:bidi="ar-SA"/>
      </w:rPr>
    </w:lvl>
    <w:lvl w:ilvl="6" w:tplc="214E31D8">
      <w:numFmt w:val="bullet"/>
      <w:lvlText w:val="•"/>
      <w:lvlJc w:val="left"/>
      <w:pPr>
        <w:ind w:left="4055" w:hanging="360"/>
      </w:pPr>
      <w:rPr>
        <w:rFonts w:hint="default"/>
        <w:lang w:val="sq-AL" w:eastAsia="en-US" w:bidi="ar-SA"/>
      </w:rPr>
    </w:lvl>
    <w:lvl w:ilvl="7" w:tplc="B30C6E6A">
      <w:numFmt w:val="bullet"/>
      <w:lvlText w:val="•"/>
      <w:lvlJc w:val="left"/>
      <w:pPr>
        <w:ind w:left="4598" w:hanging="360"/>
      </w:pPr>
      <w:rPr>
        <w:rFonts w:hint="default"/>
        <w:lang w:val="sq-AL" w:eastAsia="en-US" w:bidi="ar-SA"/>
      </w:rPr>
    </w:lvl>
    <w:lvl w:ilvl="8" w:tplc="434AC9AC">
      <w:numFmt w:val="bullet"/>
      <w:lvlText w:val="•"/>
      <w:lvlJc w:val="left"/>
      <w:pPr>
        <w:ind w:left="5140" w:hanging="360"/>
      </w:pPr>
      <w:rPr>
        <w:rFonts w:hint="default"/>
        <w:lang w:val="sq-AL" w:eastAsia="en-US" w:bidi="ar-SA"/>
      </w:rPr>
    </w:lvl>
  </w:abstractNum>
  <w:abstractNum w:abstractNumId="13" w15:restartNumberingAfterBreak="0">
    <w:nsid w:val="365233C5"/>
    <w:multiLevelType w:val="hybridMultilevel"/>
    <w:tmpl w:val="7F4C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97C9D"/>
    <w:multiLevelType w:val="multilevel"/>
    <w:tmpl w:val="D6DA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14552"/>
    <w:multiLevelType w:val="hybridMultilevel"/>
    <w:tmpl w:val="367E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F489E"/>
    <w:multiLevelType w:val="hybridMultilevel"/>
    <w:tmpl w:val="6B3A1D3A"/>
    <w:lvl w:ilvl="0" w:tplc="ADCE412E">
      <w:numFmt w:val="bullet"/>
      <w:lvlText w:val=""/>
      <w:lvlJc w:val="left"/>
      <w:pPr>
        <w:ind w:left="827" w:hanging="360"/>
      </w:pPr>
      <w:rPr>
        <w:rFonts w:ascii="Symbol" w:eastAsia="Symbol" w:hAnsi="Symbol" w:cs="Symbol" w:hint="default"/>
        <w:color w:val="333333"/>
        <w:w w:val="100"/>
        <w:sz w:val="24"/>
        <w:szCs w:val="24"/>
        <w:lang w:val="sq-AL" w:eastAsia="en-US" w:bidi="ar-SA"/>
      </w:rPr>
    </w:lvl>
    <w:lvl w:ilvl="1" w:tplc="0EE6D0FA">
      <w:numFmt w:val="bullet"/>
      <w:lvlText w:val="•"/>
      <w:lvlJc w:val="left"/>
      <w:pPr>
        <w:ind w:left="1357" w:hanging="360"/>
      </w:pPr>
      <w:rPr>
        <w:rFonts w:hint="default"/>
        <w:lang w:val="sq-AL" w:eastAsia="en-US" w:bidi="ar-SA"/>
      </w:rPr>
    </w:lvl>
    <w:lvl w:ilvl="2" w:tplc="9E38682A">
      <w:numFmt w:val="bullet"/>
      <w:lvlText w:val="•"/>
      <w:lvlJc w:val="left"/>
      <w:pPr>
        <w:ind w:left="1894" w:hanging="360"/>
      </w:pPr>
      <w:rPr>
        <w:rFonts w:hint="default"/>
        <w:lang w:val="sq-AL" w:eastAsia="en-US" w:bidi="ar-SA"/>
      </w:rPr>
    </w:lvl>
    <w:lvl w:ilvl="3" w:tplc="9E6E5BFA">
      <w:numFmt w:val="bullet"/>
      <w:lvlText w:val="•"/>
      <w:lvlJc w:val="left"/>
      <w:pPr>
        <w:ind w:left="2431" w:hanging="360"/>
      </w:pPr>
      <w:rPr>
        <w:rFonts w:hint="default"/>
        <w:lang w:val="sq-AL" w:eastAsia="en-US" w:bidi="ar-SA"/>
      </w:rPr>
    </w:lvl>
    <w:lvl w:ilvl="4" w:tplc="FCE69F36">
      <w:numFmt w:val="bullet"/>
      <w:lvlText w:val="•"/>
      <w:lvlJc w:val="left"/>
      <w:pPr>
        <w:ind w:left="2968" w:hanging="360"/>
      </w:pPr>
      <w:rPr>
        <w:rFonts w:hint="default"/>
        <w:lang w:val="sq-AL" w:eastAsia="en-US" w:bidi="ar-SA"/>
      </w:rPr>
    </w:lvl>
    <w:lvl w:ilvl="5" w:tplc="6520D92C">
      <w:numFmt w:val="bullet"/>
      <w:lvlText w:val="•"/>
      <w:lvlJc w:val="left"/>
      <w:pPr>
        <w:ind w:left="3505" w:hanging="360"/>
      </w:pPr>
      <w:rPr>
        <w:rFonts w:hint="default"/>
        <w:lang w:val="sq-AL" w:eastAsia="en-US" w:bidi="ar-SA"/>
      </w:rPr>
    </w:lvl>
    <w:lvl w:ilvl="6" w:tplc="1D6ABD74">
      <w:numFmt w:val="bullet"/>
      <w:lvlText w:val="•"/>
      <w:lvlJc w:val="left"/>
      <w:pPr>
        <w:ind w:left="4042" w:hanging="360"/>
      </w:pPr>
      <w:rPr>
        <w:rFonts w:hint="default"/>
        <w:lang w:val="sq-AL" w:eastAsia="en-US" w:bidi="ar-SA"/>
      </w:rPr>
    </w:lvl>
    <w:lvl w:ilvl="7" w:tplc="BC243F78">
      <w:numFmt w:val="bullet"/>
      <w:lvlText w:val="•"/>
      <w:lvlJc w:val="left"/>
      <w:pPr>
        <w:ind w:left="4579" w:hanging="360"/>
      </w:pPr>
      <w:rPr>
        <w:rFonts w:hint="default"/>
        <w:lang w:val="sq-AL" w:eastAsia="en-US" w:bidi="ar-SA"/>
      </w:rPr>
    </w:lvl>
    <w:lvl w:ilvl="8" w:tplc="310882E6">
      <w:numFmt w:val="bullet"/>
      <w:lvlText w:val="•"/>
      <w:lvlJc w:val="left"/>
      <w:pPr>
        <w:ind w:left="5116" w:hanging="360"/>
      </w:pPr>
      <w:rPr>
        <w:rFonts w:hint="default"/>
        <w:lang w:val="sq-AL" w:eastAsia="en-US" w:bidi="ar-SA"/>
      </w:rPr>
    </w:lvl>
  </w:abstractNum>
  <w:abstractNum w:abstractNumId="17" w15:restartNumberingAfterBreak="0">
    <w:nsid w:val="52AD7B55"/>
    <w:multiLevelType w:val="multilevel"/>
    <w:tmpl w:val="6832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6212D6"/>
    <w:multiLevelType w:val="multilevel"/>
    <w:tmpl w:val="6832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B95E2A"/>
    <w:multiLevelType w:val="multilevel"/>
    <w:tmpl w:val="6832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41D0F"/>
    <w:multiLevelType w:val="hybridMultilevel"/>
    <w:tmpl w:val="F6C823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E77A96"/>
    <w:multiLevelType w:val="hybridMultilevel"/>
    <w:tmpl w:val="68E82308"/>
    <w:lvl w:ilvl="0" w:tplc="0292F84A">
      <w:numFmt w:val="bullet"/>
      <w:lvlText w:val="-"/>
      <w:lvlJc w:val="left"/>
      <w:pPr>
        <w:ind w:left="827" w:hanging="360"/>
      </w:pPr>
      <w:rPr>
        <w:rFonts w:ascii="Calibri" w:eastAsia="Calibri" w:hAnsi="Calibri" w:cs="Calibri" w:hint="default"/>
        <w:w w:val="100"/>
        <w:sz w:val="24"/>
        <w:szCs w:val="24"/>
        <w:lang w:val="sq-AL" w:eastAsia="en-US" w:bidi="ar-SA"/>
      </w:rPr>
    </w:lvl>
    <w:lvl w:ilvl="1" w:tplc="F4A89A4A">
      <w:numFmt w:val="bullet"/>
      <w:lvlText w:val="•"/>
      <w:lvlJc w:val="left"/>
      <w:pPr>
        <w:ind w:left="1364" w:hanging="360"/>
      </w:pPr>
      <w:rPr>
        <w:rFonts w:hint="default"/>
        <w:lang w:val="sq-AL" w:eastAsia="en-US" w:bidi="ar-SA"/>
      </w:rPr>
    </w:lvl>
    <w:lvl w:ilvl="2" w:tplc="ABD0E5B4">
      <w:numFmt w:val="bullet"/>
      <w:lvlText w:val="•"/>
      <w:lvlJc w:val="left"/>
      <w:pPr>
        <w:ind w:left="1908" w:hanging="360"/>
      </w:pPr>
      <w:rPr>
        <w:rFonts w:hint="default"/>
        <w:lang w:val="sq-AL" w:eastAsia="en-US" w:bidi="ar-SA"/>
      </w:rPr>
    </w:lvl>
    <w:lvl w:ilvl="3" w:tplc="E4D43F62">
      <w:numFmt w:val="bullet"/>
      <w:lvlText w:val="•"/>
      <w:lvlJc w:val="left"/>
      <w:pPr>
        <w:ind w:left="2452" w:hanging="360"/>
      </w:pPr>
      <w:rPr>
        <w:rFonts w:hint="default"/>
        <w:lang w:val="sq-AL" w:eastAsia="en-US" w:bidi="ar-SA"/>
      </w:rPr>
    </w:lvl>
    <w:lvl w:ilvl="4" w:tplc="FEA0F0C4">
      <w:numFmt w:val="bullet"/>
      <w:lvlText w:val="•"/>
      <w:lvlJc w:val="left"/>
      <w:pPr>
        <w:ind w:left="2996" w:hanging="360"/>
      </w:pPr>
      <w:rPr>
        <w:rFonts w:hint="default"/>
        <w:lang w:val="sq-AL" w:eastAsia="en-US" w:bidi="ar-SA"/>
      </w:rPr>
    </w:lvl>
    <w:lvl w:ilvl="5" w:tplc="28000D34">
      <w:numFmt w:val="bullet"/>
      <w:lvlText w:val="•"/>
      <w:lvlJc w:val="left"/>
      <w:pPr>
        <w:ind w:left="3541" w:hanging="360"/>
      </w:pPr>
      <w:rPr>
        <w:rFonts w:hint="default"/>
        <w:lang w:val="sq-AL" w:eastAsia="en-US" w:bidi="ar-SA"/>
      </w:rPr>
    </w:lvl>
    <w:lvl w:ilvl="6" w:tplc="D3AE302C">
      <w:numFmt w:val="bullet"/>
      <w:lvlText w:val="•"/>
      <w:lvlJc w:val="left"/>
      <w:pPr>
        <w:ind w:left="4085" w:hanging="360"/>
      </w:pPr>
      <w:rPr>
        <w:rFonts w:hint="default"/>
        <w:lang w:val="sq-AL" w:eastAsia="en-US" w:bidi="ar-SA"/>
      </w:rPr>
    </w:lvl>
    <w:lvl w:ilvl="7" w:tplc="4FA03DF2">
      <w:numFmt w:val="bullet"/>
      <w:lvlText w:val="•"/>
      <w:lvlJc w:val="left"/>
      <w:pPr>
        <w:ind w:left="4629" w:hanging="360"/>
      </w:pPr>
      <w:rPr>
        <w:rFonts w:hint="default"/>
        <w:lang w:val="sq-AL" w:eastAsia="en-US" w:bidi="ar-SA"/>
      </w:rPr>
    </w:lvl>
    <w:lvl w:ilvl="8" w:tplc="D01678FE">
      <w:numFmt w:val="bullet"/>
      <w:lvlText w:val="•"/>
      <w:lvlJc w:val="left"/>
      <w:pPr>
        <w:ind w:left="5173" w:hanging="360"/>
      </w:pPr>
      <w:rPr>
        <w:rFonts w:hint="default"/>
        <w:lang w:val="sq-AL" w:eastAsia="en-US" w:bidi="ar-SA"/>
      </w:rPr>
    </w:lvl>
  </w:abstractNum>
  <w:abstractNum w:abstractNumId="22" w15:restartNumberingAfterBreak="0">
    <w:nsid w:val="5D7B7F17"/>
    <w:multiLevelType w:val="hybridMultilevel"/>
    <w:tmpl w:val="91528FCA"/>
    <w:lvl w:ilvl="0" w:tplc="41640C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2256C2"/>
    <w:multiLevelType w:val="hybridMultilevel"/>
    <w:tmpl w:val="03BA3242"/>
    <w:lvl w:ilvl="0" w:tplc="4F70F74E">
      <w:numFmt w:val="bullet"/>
      <w:lvlText w:val=""/>
      <w:lvlJc w:val="left"/>
      <w:pPr>
        <w:ind w:left="827" w:hanging="360"/>
      </w:pPr>
      <w:rPr>
        <w:rFonts w:ascii="Symbol" w:eastAsia="Symbol" w:hAnsi="Symbol" w:cs="Symbol" w:hint="default"/>
        <w:w w:val="100"/>
        <w:sz w:val="24"/>
        <w:szCs w:val="24"/>
        <w:lang w:val="sq-AL" w:eastAsia="en-US" w:bidi="ar-SA"/>
      </w:rPr>
    </w:lvl>
    <w:lvl w:ilvl="1" w:tplc="3538F8C0">
      <w:numFmt w:val="bullet"/>
      <w:lvlText w:val="•"/>
      <w:lvlJc w:val="left"/>
      <w:pPr>
        <w:ind w:left="1364" w:hanging="360"/>
      </w:pPr>
      <w:rPr>
        <w:rFonts w:hint="default"/>
        <w:lang w:val="sq-AL" w:eastAsia="en-US" w:bidi="ar-SA"/>
      </w:rPr>
    </w:lvl>
    <w:lvl w:ilvl="2" w:tplc="92902544">
      <w:numFmt w:val="bullet"/>
      <w:lvlText w:val="•"/>
      <w:lvlJc w:val="left"/>
      <w:pPr>
        <w:ind w:left="1908" w:hanging="360"/>
      </w:pPr>
      <w:rPr>
        <w:rFonts w:hint="default"/>
        <w:lang w:val="sq-AL" w:eastAsia="en-US" w:bidi="ar-SA"/>
      </w:rPr>
    </w:lvl>
    <w:lvl w:ilvl="3" w:tplc="24A4088E">
      <w:numFmt w:val="bullet"/>
      <w:lvlText w:val="•"/>
      <w:lvlJc w:val="left"/>
      <w:pPr>
        <w:ind w:left="2452" w:hanging="360"/>
      </w:pPr>
      <w:rPr>
        <w:rFonts w:hint="default"/>
        <w:lang w:val="sq-AL" w:eastAsia="en-US" w:bidi="ar-SA"/>
      </w:rPr>
    </w:lvl>
    <w:lvl w:ilvl="4" w:tplc="6E147150">
      <w:numFmt w:val="bullet"/>
      <w:lvlText w:val="•"/>
      <w:lvlJc w:val="left"/>
      <w:pPr>
        <w:ind w:left="2996" w:hanging="360"/>
      </w:pPr>
      <w:rPr>
        <w:rFonts w:hint="default"/>
        <w:lang w:val="sq-AL" w:eastAsia="en-US" w:bidi="ar-SA"/>
      </w:rPr>
    </w:lvl>
    <w:lvl w:ilvl="5" w:tplc="758284EE">
      <w:numFmt w:val="bullet"/>
      <w:lvlText w:val="•"/>
      <w:lvlJc w:val="left"/>
      <w:pPr>
        <w:ind w:left="3541" w:hanging="360"/>
      </w:pPr>
      <w:rPr>
        <w:rFonts w:hint="default"/>
        <w:lang w:val="sq-AL" w:eastAsia="en-US" w:bidi="ar-SA"/>
      </w:rPr>
    </w:lvl>
    <w:lvl w:ilvl="6" w:tplc="10AE446C">
      <w:numFmt w:val="bullet"/>
      <w:lvlText w:val="•"/>
      <w:lvlJc w:val="left"/>
      <w:pPr>
        <w:ind w:left="4085" w:hanging="360"/>
      </w:pPr>
      <w:rPr>
        <w:rFonts w:hint="default"/>
        <w:lang w:val="sq-AL" w:eastAsia="en-US" w:bidi="ar-SA"/>
      </w:rPr>
    </w:lvl>
    <w:lvl w:ilvl="7" w:tplc="64D4920A">
      <w:numFmt w:val="bullet"/>
      <w:lvlText w:val="•"/>
      <w:lvlJc w:val="left"/>
      <w:pPr>
        <w:ind w:left="4629" w:hanging="360"/>
      </w:pPr>
      <w:rPr>
        <w:rFonts w:hint="default"/>
        <w:lang w:val="sq-AL" w:eastAsia="en-US" w:bidi="ar-SA"/>
      </w:rPr>
    </w:lvl>
    <w:lvl w:ilvl="8" w:tplc="2E2CD0FE">
      <w:numFmt w:val="bullet"/>
      <w:lvlText w:val="•"/>
      <w:lvlJc w:val="left"/>
      <w:pPr>
        <w:ind w:left="5173" w:hanging="360"/>
      </w:pPr>
      <w:rPr>
        <w:rFonts w:hint="default"/>
        <w:lang w:val="sq-AL" w:eastAsia="en-US" w:bidi="ar-SA"/>
      </w:rPr>
    </w:lvl>
  </w:abstractNum>
  <w:abstractNum w:abstractNumId="24" w15:restartNumberingAfterBreak="0">
    <w:nsid w:val="6900048E"/>
    <w:multiLevelType w:val="hybridMultilevel"/>
    <w:tmpl w:val="CF52F190"/>
    <w:lvl w:ilvl="0" w:tplc="ADCE412E">
      <w:numFmt w:val="bullet"/>
      <w:lvlText w:val=""/>
      <w:lvlJc w:val="left"/>
      <w:pPr>
        <w:ind w:left="827" w:hanging="360"/>
      </w:pPr>
      <w:rPr>
        <w:rFonts w:ascii="Symbol" w:eastAsia="Symbol" w:hAnsi="Symbol" w:cs="Symbol" w:hint="default"/>
        <w:color w:val="333333"/>
        <w:w w:val="100"/>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760C7"/>
    <w:multiLevelType w:val="multilevel"/>
    <w:tmpl w:val="DF3EC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7F1177A7"/>
    <w:multiLevelType w:val="hybridMultilevel"/>
    <w:tmpl w:val="A12A315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1353678517">
    <w:abstractNumId w:val="16"/>
  </w:num>
  <w:num w:numId="2" w16cid:durableId="108547110">
    <w:abstractNumId w:val="12"/>
  </w:num>
  <w:num w:numId="3" w16cid:durableId="598948829">
    <w:abstractNumId w:val="23"/>
  </w:num>
  <w:num w:numId="4" w16cid:durableId="435177891">
    <w:abstractNumId w:val="21"/>
  </w:num>
  <w:num w:numId="5" w16cid:durableId="726345079">
    <w:abstractNumId w:val="20"/>
  </w:num>
  <w:num w:numId="6" w16cid:durableId="692455941">
    <w:abstractNumId w:val="0"/>
  </w:num>
  <w:num w:numId="7" w16cid:durableId="250283419">
    <w:abstractNumId w:val="11"/>
  </w:num>
  <w:num w:numId="8" w16cid:durableId="335690365">
    <w:abstractNumId w:val="3"/>
  </w:num>
  <w:num w:numId="9" w16cid:durableId="1439442950">
    <w:abstractNumId w:val="8"/>
  </w:num>
  <w:num w:numId="10" w16cid:durableId="1684472345">
    <w:abstractNumId w:val="5"/>
  </w:num>
  <w:num w:numId="11" w16cid:durableId="43212574">
    <w:abstractNumId w:val="15"/>
  </w:num>
  <w:num w:numId="12" w16cid:durableId="1343975719">
    <w:abstractNumId w:val="13"/>
  </w:num>
  <w:num w:numId="13" w16cid:durableId="1766147767">
    <w:abstractNumId w:val="9"/>
  </w:num>
  <w:num w:numId="14" w16cid:durableId="2114586771">
    <w:abstractNumId w:val="7"/>
  </w:num>
  <w:num w:numId="15" w16cid:durableId="296035805">
    <w:abstractNumId w:val="6"/>
  </w:num>
  <w:num w:numId="16" w16cid:durableId="522669495">
    <w:abstractNumId w:val="25"/>
  </w:num>
  <w:num w:numId="17" w16cid:durableId="646864764">
    <w:abstractNumId w:val="10"/>
  </w:num>
  <w:num w:numId="18" w16cid:durableId="364061946">
    <w:abstractNumId w:val="17"/>
  </w:num>
  <w:num w:numId="19" w16cid:durableId="779495603">
    <w:abstractNumId w:val="14"/>
  </w:num>
  <w:num w:numId="20" w16cid:durableId="1094785114">
    <w:abstractNumId w:val="22"/>
  </w:num>
  <w:num w:numId="21" w16cid:durableId="722944850">
    <w:abstractNumId w:val="19"/>
  </w:num>
  <w:num w:numId="22" w16cid:durableId="1029374821">
    <w:abstractNumId w:val="18"/>
  </w:num>
  <w:num w:numId="23" w16cid:durableId="231962508">
    <w:abstractNumId w:val="4"/>
  </w:num>
  <w:num w:numId="24" w16cid:durableId="542448246">
    <w:abstractNumId w:val="24"/>
  </w:num>
  <w:num w:numId="25" w16cid:durableId="1929463341">
    <w:abstractNumId w:val="1"/>
  </w:num>
  <w:num w:numId="26" w16cid:durableId="1458793969">
    <w:abstractNumId w:val="26"/>
  </w:num>
  <w:num w:numId="27" w16cid:durableId="252981050">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326"/>
    <w:rsid w:val="0000473C"/>
    <w:rsid w:val="00014207"/>
    <w:rsid w:val="00021676"/>
    <w:rsid w:val="00022DA1"/>
    <w:rsid w:val="00026218"/>
    <w:rsid w:val="00040BEB"/>
    <w:rsid w:val="000507BA"/>
    <w:rsid w:val="00050FBE"/>
    <w:rsid w:val="00054F3E"/>
    <w:rsid w:val="00057E43"/>
    <w:rsid w:val="00061B1E"/>
    <w:rsid w:val="00062150"/>
    <w:rsid w:val="00063C66"/>
    <w:rsid w:val="00064BAD"/>
    <w:rsid w:val="000651F6"/>
    <w:rsid w:val="00073C85"/>
    <w:rsid w:val="000828B8"/>
    <w:rsid w:val="00085B14"/>
    <w:rsid w:val="0008768D"/>
    <w:rsid w:val="000A0BD4"/>
    <w:rsid w:val="000C111E"/>
    <w:rsid w:val="000E0A7C"/>
    <w:rsid w:val="000F250D"/>
    <w:rsid w:val="000F42C0"/>
    <w:rsid w:val="000F7622"/>
    <w:rsid w:val="00103C1C"/>
    <w:rsid w:val="00114102"/>
    <w:rsid w:val="00115A08"/>
    <w:rsid w:val="00126DD9"/>
    <w:rsid w:val="00126F76"/>
    <w:rsid w:val="00127B22"/>
    <w:rsid w:val="0015047F"/>
    <w:rsid w:val="00151595"/>
    <w:rsid w:val="00153302"/>
    <w:rsid w:val="00160298"/>
    <w:rsid w:val="00162EFD"/>
    <w:rsid w:val="001713F4"/>
    <w:rsid w:val="00172326"/>
    <w:rsid w:val="001727E8"/>
    <w:rsid w:val="00174FBC"/>
    <w:rsid w:val="00181D05"/>
    <w:rsid w:val="00182DDA"/>
    <w:rsid w:val="001933F6"/>
    <w:rsid w:val="001956AD"/>
    <w:rsid w:val="0019694D"/>
    <w:rsid w:val="001A1869"/>
    <w:rsid w:val="001B3AA1"/>
    <w:rsid w:val="001B6F0B"/>
    <w:rsid w:val="001C3602"/>
    <w:rsid w:val="001C6BE8"/>
    <w:rsid w:val="001D0E56"/>
    <w:rsid w:val="001E0D01"/>
    <w:rsid w:val="001E1C03"/>
    <w:rsid w:val="001F0FBA"/>
    <w:rsid w:val="002015F4"/>
    <w:rsid w:val="00203B8E"/>
    <w:rsid w:val="00203BB3"/>
    <w:rsid w:val="002064DC"/>
    <w:rsid w:val="00210D2F"/>
    <w:rsid w:val="002173D2"/>
    <w:rsid w:val="00223706"/>
    <w:rsid w:val="00227C4E"/>
    <w:rsid w:val="0024324C"/>
    <w:rsid w:val="0026797B"/>
    <w:rsid w:val="002778C6"/>
    <w:rsid w:val="00292D5C"/>
    <w:rsid w:val="002A0FC9"/>
    <w:rsid w:val="002A4152"/>
    <w:rsid w:val="002B44BD"/>
    <w:rsid w:val="002C1386"/>
    <w:rsid w:val="002C5337"/>
    <w:rsid w:val="002C6919"/>
    <w:rsid w:val="002D5BF0"/>
    <w:rsid w:val="002F430B"/>
    <w:rsid w:val="002F7B3F"/>
    <w:rsid w:val="003043A4"/>
    <w:rsid w:val="00314FDE"/>
    <w:rsid w:val="0032151F"/>
    <w:rsid w:val="003272DC"/>
    <w:rsid w:val="00332749"/>
    <w:rsid w:val="003349FB"/>
    <w:rsid w:val="003357C5"/>
    <w:rsid w:val="00335FF1"/>
    <w:rsid w:val="00346E46"/>
    <w:rsid w:val="00355373"/>
    <w:rsid w:val="00361635"/>
    <w:rsid w:val="0036185E"/>
    <w:rsid w:val="003630EE"/>
    <w:rsid w:val="0036678B"/>
    <w:rsid w:val="003846F9"/>
    <w:rsid w:val="003850DD"/>
    <w:rsid w:val="00385817"/>
    <w:rsid w:val="003903D5"/>
    <w:rsid w:val="0039483E"/>
    <w:rsid w:val="003A0934"/>
    <w:rsid w:val="003A5CCE"/>
    <w:rsid w:val="003B2454"/>
    <w:rsid w:val="003C1058"/>
    <w:rsid w:val="003C6197"/>
    <w:rsid w:val="003D196A"/>
    <w:rsid w:val="003D4135"/>
    <w:rsid w:val="003D5FF7"/>
    <w:rsid w:val="003D6804"/>
    <w:rsid w:val="003D68AA"/>
    <w:rsid w:val="003F48A2"/>
    <w:rsid w:val="003F4B9D"/>
    <w:rsid w:val="003F6FDD"/>
    <w:rsid w:val="003F76BD"/>
    <w:rsid w:val="00411D14"/>
    <w:rsid w:val="00411D3C"/>
    <w:rsid w:val="00414432"/>
    <w:rsid w:val="00416F51"/>
    <w:rsid w:val="00434872"/>
    <w:rsid w:val="00460E08"/>
    <w:rsid w:val="00473B60"/>
    <w:rsid w:val="00484C84"/>
    <w:rsid w:val="004A2DD5"/>
    <w:rsid w:val="004A36F1"/>
    <w:rsid w:val="004A4358"/>
    <w:rsid w:val="004C21D7"/>
    <w:rsid w:val="004D1A67"/>
    <w:rsid w:val="004D27E0"/>
    <w:rsid w:val="004D6B04"/>
    <w:rsid w:val="004E0F93"/>
    <w:rsid w:val="004E30F7"/>
    <w:rsid w:val="004F1272"/>
    <w:rsid w:val="004F285D"/>
    <w:rsid w:val="005075B1"/>
    <w:rsid w:val="005078EC"/>
    <w:rsid w:val="00510A2C"/>
    <w:rsid w:val="00510A2F"/>
    <w:rsid w:val="00510ED1"/>
    <w:rsid w:val="005111BE"/>
    <w:rsid w:val="00531880"/>
    <w:rsid w:val="00534D1A"/>
    <w:rsid w:val="005472F1"/>
    <w:rsid w:val="00551D39"/>
    <w:rsid w:val="00553901"/>
    <w:rsid w:val="00556EFA"/>
    <w:rsid w:val="005602C7"/>
    <w:rsid w:val="00561C1B"/>
    <w:rsid w:val="00570550"/>
    <w:rsid w:val="005739CF"/>
    <w:rsid w:val="005857FE"/>
    <w:rsid w:val="00596E96"/>
    <w:rsid w:val="005A2881"/>
    <w:rsid w:val="005A56BB"/>
    <w:rsid w:val="005A5704"/>
    <w:rsid w:val="005B00C1"/>
    <w:rsid w:val="005C222A"/>
    <w:rsid w:val="005C58B3"/>
    <w:rsid w:val="005F435C"/>
    <w:rsid w:val="006143FA"/>
    <w:rsid w:val="006206D1"/>
    <w:rsid w:val="0062183E"/>
    <w:rsid w:val="006464C2"/>
    <w:rsid w:val="0064735C"/>
    <w:rsid w:val="00670B9B"/>
    <w:rsid w:val="00685104"/>
    <w:rsid w:val="00694C10"/>
    <w:rsid w:val="006B29A5"/>
    <w:rsid w:val="006B7380"/>
    <w:rsid w:val="006B78F8"/>
    <w:rsid w:val="006C6FA3"/>
    <w:rsid w:val="006D2B40"/>
    <w:rsid w:val="006D4756"/>
    <w:rsid w:val="006D5D3F"/>
    <w:rsid w:val="006D6481"/>
    <w:rsid w:val="006F0DE3"/>
    <w:rsid w:val="006F40BF"/>
    <w:rsid w:val="006F6FA6"/>
    <w:rsid w:val="00700547"/>
    <w:rsid w:val="007036B5"/>
    <w:rsid w:val="00713F24"/>
    <w:rsid w:val="00731CF3"/>
    <w:rsid w:val="007340AF"/>
    <w:rsid w:val="00750FD6"/>
    <w:rsid w:val="007551F9"/>
    <w:rsid w:val="00760BEF"/>
    <w:rsid w:val="0077102C"/>
    <w:rsid w:val="00780A7C"/>
    <w:rsid w:val="00791E26"/>
    <w:rsid w:val="0079517D"/>
    <w:rsid w:val="007B6C63"/>
    <w:rsid w:val="007B6F78"/>
    <w:rsid w:val="007C72C8"/>
    <w:rsid w:val="007E1462"/>
    <w:rsid w:val="007E44AC"/>
    <w:rsid w:val="007E4684"/>
    <w:rsid w:val="007E7627"/>
    <w:rsid w:val="007F22E6"/>
    <w:rsid w:val="008124EA"/>
    <w:rsid w:val="008174B7"/>
    <w:rsid w:val="00840DC9"/>
    <w:rsid w:val="0084395E"/>
    <w:rsid w:val="008468D4"/>
    <w:rsid w:val="0085265D"/>
    <w:rsid w:val="00854826"/>
    <w:rsid w:val="00855B0E"/>
    <w:rsid w:val="00855CFD"/>
    <w:rsid w:val="00863C24"/>
    <w:rsid w:val="00866439"/>
    <w:rsid w:val="00866638"/>
    <w:rsid w:val="0087291B"/>
    <w:rsid w:val="008808BC"/>
    <w:rsid w:val="00881B56"/>
    <w:rsid w:val="0089175A"/>
    <w:rsid w:val="0089203D"/>
    <w:rsid w:val="00894CFE"/>
    <w:rsid w:val="008B2387"/>
    <w:rsid w:val="008B2A4F"/>
    <w:rsid w:val="008C1172"/>
    <w:rsid w:val="008C1AE2"/>
    <w:rsid w:val="008C3A65"/>
    <w:rsid w:val="008F2163"/>
    <w:rsid w:val="00935F8A"/>
    <w:rsid w:val="00946B70"/>
    <w:rsid w:val="009471EF"/>
    <w:rsid w:val="009518F7"/>
    <w:rsid w:val="0096198B"/>
    <w:rsid w:val="0096330D"/>
    <w:rsid w:val="009669CF"/>
    <w:rsid w:val="00967542"/>
    <w:rsid w:val="00981687"/>
    <w:rsid w:val="00982830"/>
    <w:rsid w:val="00997AEB"/>
    <w:rsid w:val="009B6FAE"/>
    <w:rsid w:val="009D4BEE"/>
    <w:rsid w:val="009E1A72"/>
    <w:rsid w:val="009E722C"/>
    <w:rsid w:val="009F1A48"/>
    <w:rsid w:val="00A03243"/>
    <w:rsid w:val="00A07563"/>
    <w:rsid w:val="00A11E2D"/>
    <w:rsid w:val="00A20C56"/>
    <w:rsid w:val="00A302F8"/>
    <w:rsid w:val="00A34428"/>
    <w:rsid w:val="00A36B5F"/>
    <w:rsid w:val="00A40FCD"/>
    <w:rsid w:val="00A753BE"/>
    <w:rsid w:val="00A85E6C"/>
    <w:rsid w:val="00A94FF8"/>
    <w:rsid w:val="00AA19FD"/>
    <w:rsid w:val="00AA29BA"/>
    <w:rsid w:val="00AB6689"/>
    <w:rsid w:val="00AC4128"/>
    <w:rsid w:val="00AC446D"/>
    <w:rsid w:val="00AC485A"/>
    <w:rsid w:val="00AC6432"/>
    <w:rsid w:val="00AE47A5"/>
    <w:rsid w:val="00AE5808"/>
    <w:rsid w:val="00AF065A"/>
    <w:rsid w:val="00AF1C9E"/>
    <w:rsid w:val="00AF34BD"/>
    <w:rsid w:val="00B135DE"/>
    <w:rsid w:val="00B30A5E"/>
    <w:rsid w:val="00B33A9D"/>
    <w:rsid w:val="00B41EC5"/>
    <w:rsid w:val="00B567FF"/>
    <w:rsid w:val="00B62FA4"/>
    <w:rsid w:val="00B71026"/>
    <w:rsid w:val="00B770B7"/>
    <w:rsid w:val="00B81777"/>
    <w:rsid w:val="00B83EF6"/>
    <w:rsid w:val="00B86EF8"/>
    <w:rsid w:val="00B87281"/>
    <w:rsid w:val="00BA658D"/>
    <w:rsid w:val="00BB47C8"/>
    <w:rsid w:val="00BB7D33"/>
    <w:rsid w:val="00BD18E3"/>
    <w:rsid w:val="00BD1DE8"/>
    <w:rsid w:val="00BF593D"/>
    <w:rsid w:val="00C25D46"/>
    <w:rsid w:val="00C268F7"/>
    <w:rsid w:val="00C62308"/>
    <w:rsid w:val="00C744C4"/>
    <w:rsid w:val="00C777E2"/>
    <w:rsid w:val="00C91086"/>
    <w:rsid w:val="00C944AA"/>
    <w:rsid w:val="00C96929"/>
    <w:rsid w:val="00CA301F"/>
    <w:rsid w:val="00CA45E0"/>
    <w:rsid w:val="00CA46C4"/>
    <w:rsid w:val="00CB7D9C"/>
    <w:rsid w:val="00CC2649"/>
    <w:rsid w:val="00CC273B"/>
    <w:rsid w:val="00CC2803"/>
    <w:rsid w:val="00CC680D"/>
    <w:rsid w:val="00CD4822"/>
    <w:rsid w:val="00CD6310"/>
    <w:rsid w:val="00CD760A"/>
    <w:rsid w:val="00CD792F"/>
    <w:rsid w:val="00CE79F1"/>
    <w:rsid w:val="00CF1F41"/>
    <w:rsid w:val="00D03DA7"/>
    <w:rsid w:val="00D20BFA"/>
    <w:rsid w:val="00D21BBE"/>
    <w:rsid w:val="00D22020"/>
    <w:rsid w:val="00D428C3"/>
    <w:rsid w:val="00D44989"/>
    <w:rsid w:val="00D57361"/>
    <w:rsid w:val="00D57662"/>
    <w:rsid w:val="00D66E31"/>
    <w:rsid w:val="00D70C34"/>
    <w:rsid w:val="00D7328F"/>
    <w:rsid w:val="00D74990"/>
    <w:rsid w:val="00D8747F"/>
    <w:rsid w:val="00DB078F"/>
    <w:rsid w:val="00DB20FB"/>
    <w:rsid w:val="00DC7620"/>
    <w:rsid w:val="00DD604C"/>
    <w:rsid w:val="00DD71F1"/>
    <w:rsid w:val="00E00101"/>
    <w:rsid w:val="00E00C1E"/>
    <w:rsid w:val="00E069C5"/>
    <w:rsid w:val="00E32502"/>
    <w:rsid w:val="00E430C2"/>
    <w:rsid w:val="00E47829"/>
    <w:rsid w:val="00E50FC8"/>
    <w:rsid w:val="00E555E5"/>
    <w:rsid w:val="00E60411"/>
    <w:rsid w:val="00E676D3"/>
    <w:rsid w:val="00E76EB8"/>
    <w:rsid w:val="00E822FA"/>
    <w:rsid w:val="00E82C29"/>
    <w:rsid w:val="00E92A9D"/>
    <w:rsid w:val="00E9667C"/>
    <w:rsid w:val="00EA2442"/>
    <w:rsid w:val="00EA6EB4"/>
    <w:rsid w:val="00EC37DB"/>
    <w:rsid w:val="00EC7AD9"/>
    <w:rsid w:val="00ED1DB1"/>
    <w:rsid w:val="00ED44E6"/>
    <w:rsid w:val="00EE3F43"/>
    <w:rsid w:val="00EF0B1A"/>
    <w:rsid w:val="00EF0CB1"/>
    <w:rsid w:val="00EF1A2C"/>
    <w:rsid w:val="00EF26B7"/>
    <w:rsid w:val="00F030EB"/>
    <w:rsid w:val="00F06BFB"/>
    <w:rsid w:val="00F34930"/>
    <w:rsid w:val="00F3741D"/>
    <w:rsid w:val="00F45355"/>
    <w:rsid w:val="00F536B2"/>
    <w:rsid w:val="00F53740"/>
    <w:rsid w:val="00F642A4"/>
    <w:rsid w:val="00F82EBC"/>
    <w:rsid w:val="00F85137"/>
    <w:rsid w:val="00F8677F"/>
    <w:rsid w:val="00F93DB4"/>
    <w:rsid w:val="00F97A5E"/>
    <w:rsid w:val="00FB7CBA"/>
    <w:rsid w:val="00FC58A7"/>
    <w:rsid w:val="00FD045D"/>
    <w:rsid w:val="00FD2DF3"/>
    <w:rsid w:val="00FD526E"/>
    <w:rsid w:val="00FF2BA3"/>
    <w:rsid w:val="00FF3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2BEC"/>
  <w15:docId w15:val="{D192EE34-6563-4303-8532-D131A852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sq-AL"/>
    </w:rPr>
  </w:style>
  <w:style w:type="paragraph" w:styleId="Heading1">
    <w:name w:val="heading 1"/>
    <w:basedOn w:val="Normal"/>
    <w:link w:val="Heading1Char"/>
    <w:qFormat/>
    <w:pPr>
      <w:spacing w:before="41"/>
      <w:ind w:left="300"/>
      <w:outlineLvl w:val="0"/>
    </w:pPr>
    <w:rPr>
      <w:b/>
      <w:bCs/>
      <w:sz w:val="24"/>
      <w:szCs w:val="24"/>
    </w:rPr>
  </w:style>
  <w:style w:type="paragraph" w:styleId="Heading2">
    <w:name w:val="heading 2"/>
    <w:basedOn w:val="Normal"/>
    <w:next w:val="Normal"/>
    <w:link w:val="Heading2Char"/>
    <w:uiPriority w:val="9"/>
    <w:semiHidden/>
    <w:unhideWhenUsed/>
    <w:qFormat/>
    <w:rsid w:val="00731C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D631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D27E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11D14"/>
    <w:pPr>
      <w:tabs>
        <w:tab w:val="center" w:pos="4680"/>
        <w:tab w:val="right" w:pos="9360"/>
      </w:tabs>
    </w:pPr>
  </w:style>
  <w:style w:type="character" w:customStyle="1" w:styleId="HeaderChar">
    <w:name w:val="Header Char"/>
    <w:basedOn w:val="DefaultParagraphFont"/>
    <w:link w:val="Header"/>
    <w:uiPriority w:val="99"/>
    <w:rsid w:val="00411D14"/>
    <w:rPr>
      <w:rFonts w:ascii="Calibri" w:eastAsia="Calibri" w:hAnsi="Calibri" w:cs="Calibri"/>
      <w:lang w:val="sq-AL"/>
    </w:rPr>
  </w:style>
  <w:style w:type="paragraph" w:styleId="Footer">
    <w:name w:val="footer"/>
    <w:basedOn w:val="Normal"/>
    <w:link w:val="FooterChar"/>
    <w:uiPriority w:val="99"/>
    <w:unhideWhenUsed/>
    <w:rsid w:val="00411D14"/>
    <w:pPr>
      <w:tabs>
        <w:tab w:val="center" w:pos="4680"/>
        <w:tab w:val="right" w:pos="9360"/>
      </w:tabs>
    </w:pPr>
  </w:style>
  <w:style w:type="character" w:customStyle="1" w:styleId="FooterChar">
    <w:name w:val="Footer Char"/>
    <w:basedOn w:val="DefaultParagraphFont"/>
    <w:link w:val="Footer"/>
    <w:uiPriority w:val="99"/>
    <w:rsid w:val="00411D14"/>
    <w:rPr>
      <w:rFonts w:ascii="Calibri" w:eastAsia="Calibri" w:hAnsi="Calibri" w:cs="Calibri"/>
      <w:lang w:val="sq-AL"/>
    </w:rPr>
  </w:style>
  <w:style w:type="character" w:customStyle="1" w:styleId="Heading3Char">
    <w:name w:val="Heading 3 Char"/>
    <w:basedOn w:val="DefaultParagraphFont"/>
    <w:link w:val="Heading3"/>
    <w:uiPriority w:val="9"/>
    <w:semiHidden/>
    <w:rsid w:val="00CD6310"/>
    <w:rPr>
      <w:rFonts w:asciiTheme="majorHAnsi" w:eastAsiaTheme="majorEastAsia" w:hAnsiTheme="majorHAnsi" w:cstheme="majorBidi"/>
      <w:color w:val="243F60" w:themeColor="accent1" w:themeShade="7F"/>
      <w:sz w:val="24"/>
      <w:szCs w:val="24"/>
      <w:lang w:val="sq-AL"/>
    </w:rPr>
  </w:style>
  <w:style w:type="character" w:styleId="CommentReference">
    <w:name w:val="annotation reference"/>
    <w:basedOn w:val="DefaultParagraphFont"/>
    <w:uiPriority w:val="99"/>
    <w:semiHidden/>
    <w:unhideWhenUsed/>
    <w:rsid w:val="00C91086"/>
    <w:rPr>
      <w:sz w:val="16"/>
      <w:szCs w:val="16"/>
    </w:rPr>
  </w:style>
  <w:style w:type="paragraph" w:styleId="CommentText">
    <w:name w:val="annotation text"/>
    <w:basedOn w:val="Normal"/>
    <w:link w:val="CommentTextChar"/>
    <w:uiPriority w:val="99"/>
    <w:semiHidden/>
    <w:unhideWhenUsed/>
    <w:rsid w:val="00C91086"/>
    <w:rPr>
      <w:sz w:val="20"/>
      <w:szCs w:val="20"/>
    </w:rPr>
  </w:style>
  <w:style w:type="character" w:customStyle="1" w:styleId="CommentTextChar">
    <w:name w:val="Comment Text Char"/>
    <w:basedOn w:val="DefaultParagraphFont"/>
    <w:link w:val="CommentText"/>
    <w:uiPriority w:val="99"/>
    <w:semiHidden/>
    <w:rsid w:val="00C91086"/>
    <w:rPr>
      <w:rFonts w:ascii="Calibri" w:eastAsia="Calibri" w:hAnsi="Calibri" w:cs="Calibri"/>
      <w:sz w:val="20"/>
      <w:szCs w:val="20"/>
      <w:lang w:val="sq-AL"/>
    </w:rPr>
  </w:style>
  <w:style w:type="paragraph" w:styleId="CommentSubject">
    <w:name w:val="annotation subject"/>
    <w:basedOn w:val="CommentText"/>
    <w:next w:val="CommentText"/>
    <w:link w:val="CommentSubjectChar"/>
    <w:uiPriority w:val="99"/>
    <w:semiHidden/>
    <w:unhideWhenUsed/>
    <w:rsid w:val="00C91086"/>
    <w:rPr>
      <w:b/>
      <w:bCs/>
    </w:rPr>
  </w:style>
  <w:style w:type="character" w:customStyle="1" w:styleId="CommentSubjectChar">
    <w:name w:val="Comment Subject Char"/>
    <w:basedOn w:val="CommentTextChar"/>
    <w:link w:val="CommentSubject"/>
    <w:uiPriority w:val="99"/>
    <w:semiHidden/>
    <w:rsid w:val="00C91086"/>
    <w:rPr>
      <w:rFonts w:ascii="Calibri" w:eastAsia="Calibri" w:hAnsi="Calibri" w:cs="Calibri"/>
      <w:b/>
      <w:bCs/>
      <w:sz w:val="20"/>
      <w:szCs w:val="20"/>
      <w:lang w:val="sq-AL"/>
    </w:rPr>
  </w:style>
  <w:style w:type="paragraph" w:styleId="Caption">
    <w:name w:val="caption"/>
    <w:basedOn w:val="Normal"/>
    <w:next w:val="Normal"/>
    <w:uiPriority w:val="35"/>
    <w:unhideWhenUsed/>
    <w:qFormat/>
    <w:rsid w:val="00510ED1"/>
    <w:pPr>
      <w:spacing w:after="200"/>
    </w:pPr>
    <w:rPr>
      <w:i/>
      <w:iCs/>
      <w:color w:val="1F497D" w:themeColor="text2"/>
      <w:sz w:val="18"/>
      <w:szCs w:val="18"/>
    </w:rPr>
  </w:style>
  <w:style w:type="character" w:customStyle="1" w:styleId="Heading1Char">
    <w:name w:val="Heading 1 Char"/>
    <w:basedOn w:val="DefaultParagraphFont"/>
    <w:link w:val="Heading1"/>
    <w:rsid w:val="00411D3C"/>
    <w:rPr>
      <w:rFonts w:ascii="Calibri" w:eastAsia="Calibri" w:hAnsi="Calibri" w:cs="Calibri"/>
      <w:b/>
      <w:bCs/>
      <w:sz w:val="24"/>
      <w:szCs w:val="24"/>
      <w:lang w:val="sq-AL"/>
    </w:rPr>
  </w:style>
  <w:style w:type="paragraph" w:customStyle="1" w:styleId="Default">
    <w:name w:val="Default"/>
    <w:link w:val="DefaultChar"/>
    <w:uiPriority w:val="99"/>
    <w:rsid w:val="00411D3C"/>
    <w:pPr>
      <w:widowControl/>
      <w:adjustRightInd w:val="0"/>
    </w:pPr>
    <w:rPr>
      <w:rFonts w:ascii="Times New Roman" w:eastAsia="MS Mincho" w:hAnsi="Times New Roman" w:cs="Times New Roman"/>
      <w:color w:val="000000"/>
      <w:sz w:val="24"/>
      <w:szCs w:val="24"/>
      <w:lang w:eastAsia="ja-JP"/>
    </w:rPr>
  </w:style>
  <w:style w:type="character" w:styleId="Strong">
    <w:name w:val="Strong"/>
    <w:qFormat/>
    <w:rsid w:val="00411D3C"/>
    <w:rPr>
      <w:b/>
      <w:bCs/>
    </w:rPr>
  </w:style>
  <w:style w:type="character" w:customStyle="1" w:styleId="DefaultChar">
    <w:name w:val="Default Char"/>
    <w:link w:val="Default"/>
    <w:uiPriority w:val="99"/>
    <w:locked/>
    <w:rsid w:val="00411D3C"/>
    <w:rPr>
      <w:rFonts w:ascii="Times New Roman" w:eastAsia="MS Mincho" w:hAnsi="Times New Roman" w:cs="Times New Roman"/>
      <w:color w:val="000000"/>
      <w:sz w:val="24"/>
      <w:szCs w:val="24"/>
      <w:lang w:eastAsia="ja-JP"/>
    </w:rPr>
  </w:style>
  <w:style w:type="paragraph" w:customStyle="1" w:styleId="Char1">
    <w:name w:val="Char1"/>
    <w:basedOn w:val="Normal"/>
    <w:rsid w:val="00510A2C"/>
    <w:pPr>
      <w:widowControl/>
      <w:autoSpaceDE/>
      <w:autoSpaceDN/>
      <w:spacing w:after="160" w:line="240" w:lineRule="exact"/>
    </w:pPr>
    <w:rPr>
      <w:rFonts w:ascii="Tahoma" w:eastAsia="Times New Roman" w:hAnsi="Tahoma" w:cs="Times New Roman"/>
      <w:sz w:val="20"/>
      <w:szCs w:val="20"/>
      <w:lang w:val="en-GB"/>
    </w:rPr>
  </w:style>
  <w:style w:type="paragraph" w:customStyle="1" w:styleId="Style">
    <w:name w:val="Style"/>
    <w:uiPriority w:val="99"/>
    <w:rsid w:val="002F7B3F"/>
    <w:pPr>
      <w:adjustRightInd w:val="0"/>
    </w:pPr>
    <w:rPr>
      <w:rFonts w:ascii="Arial" w:eastAsia="Times New Roman" w:hAnsi="Arial" w:cs="Arial"/>
      <w:sz w:val="24"/>
      <w:szCs w:val="24"/>
    </w:rPr>
  </w:style>
  <w:style w:type="character" w:styleId="Hyperlink">
    <w:name w:val="Hyperlink"/>
    <w:basedOn w:val="DefaultParagraphFont"/>
    <w:uiPriority w:val="99"/>
    <w:unhideWhenUsed/>
    <w:rsid w:val="00967542"/>
    <w:rPr>
      <w:color w:val="0000FF" w:themeColor="hyperlink"/>
      <w:u w:val="single"/>
    </w:rPr>
  </w:style>
  <w:style w:type="character" w:styleId="UnresolvedMention">
    <w:name w:val="Unresolved Mention"/>
    <w:basedOn w:val="DefaultParagraphFont"/>
    <w:uiPriority w:val="99"/>
    <w:semiHidden/>
    <w:unhideWhenUsed/>
    <w:rsid w:val="00967542"/>
    <w:rPr>
      <w:color w:val="605E5C"/>
      <w:shd w:val="clear" w:color="auto" w:fill="E1DFDD"/>
    </w:rPr>
  </w:style>
  <w:style w:type="paragraph" w:styleId="NormalWeb">
    <w:name w:val="Normal (Web)"/>
    <w:basedOn w:val="Normal"/>
    <w:uiPriority w:val="99"/>
    <w:unhideWhenUsed/>
    <w:rsid w:val="00B41EC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table" w:styleId="TableGrid">
    <w:name w:val="Table Grid"/>
    <w:basedOn w:val="TableNormal"/>
    <w:uiPriority w:val="39"/>
    <w:rsid w:val="00223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D27E0"/>
    <w:rPr>
      <w:rFonts w:asciiTheme="majorHAnsi" w:eastAsiaTheme="majorEastAsia" w:hAnsiTheme="majorHAnsi" w:cstheme="majorBidi"/>
      <w:i/>
      <w:iCs/>
      <w:color w:val="365F91" w:themeColor="accent1" w:themeShade="BF"/>
      <w:lang w:val="sq-AL"/>
    </w:rPr>
  </w:style>
  <w:style w:type="character" w:customStyle="1" w:styleId="Heading2Char">
    <w:name w:val="Heading 2 Char"/>
    <w:basedOn w:val="DefaultParagraphFont"/>
    <w:link w:val="Heading2"/>
    <w:uiPriority w:val="9"/>
    <w:semiHidden/>
    <w:rsid w:val="00731CF3"/>
    <w:rPr>
      <w:rFonts w:asciiTheme="majorHAnsi" w:eastAsiaTheme="majorEastAsia" w:hAnsiTheme="majorHAnsi" w:cstheme="majorBidi"/>
      <w:color w:val="365F91" w:themeColor="accent1" w:themeShade="BF"/>
      <w:sz w:val="26"/>
      <w:szCs w:val="26"/>
      <w:lang w:val="sq-AL"/>
    </w:rPr>
  </w:style>
  <w:style w:type="paragraph" w:styleId="TOC3">
    <w:name w:val="toc 3"/>
    <w:basedOn w:val="Normal"/>
    <w:uiPriority w:val="1"/>
    <w:qFormat/>
    <w:rsid w:val="007036B5"/>
    <w:pPr>
      <w:spacing w:before="16"/>
      <w:ind w:left="1241" w:hanging="660"/>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3417">
      <w:bodyDiv w:val="1"/>
      <w:marLeft w:val="0"/>
      <w:marRight w:val="0"/>
      <w:marTop w:val="0"/>
      <w:marBottom w:val="0"/>
      <w:divBdr>
        <w:top w:val="none" w:sz="0" w:space="0" w:color="auto"/>
        <w:left w:val="none" w:sz="0" w:space="0" w:color="auto"/>
        <w:bottom w:val="none" w:sz="0" w:space="0" w:color="auto"/>
        <w:right w:val="none" w:sz="0" w:space="0" w:color="auto"/>
      </w:divBdr>
    </w:div>
    <w:div w:id="91825832">
      <w:bodyDiv w:val="1"/>
      <w:marLeft w:val="0"/>
      <w:marRight w:val="0"/>
      <w:marTop w:val="0"/>
      <w:marBottom w:val="0"/>
      <w:divBdr>
        <w:top w:val="none" w:sz="0" w:space="0" w:color="auto"/>
        <w:left w:val="none" w:sz="0" w:space="0" w:color="auto"/>
        <w:bottom w:val="none" w:sz="0" w:space="0" w:color="auto"/>
        <w:right w:val="none" w:sz="0" w:space="0" w:color="auto"/>
      </w:divBdr>
    </w:div>
    <w:div w:id="296952431">
      <w:bodyDiv w:val="1"/>
      <w:marLeft w:val="0"/>
      <w:marRight w:val="0"/>
      <w:marTop w:val="0"/>
      <w:marBottom w:val="0"/>
      <w:divBdr>
        <w:top w:val="none" w:sz="0" w:space="0" w:color="auto"/>
        <w:left w:val="none" w:sz="0" w:space="0" w:color="auto"/>
        <w:bottom w:val="none" w:sz="0" w:space="0" w:color="auto"/>
        <w:right w:val="none" w:sz="0" w:space="0" w:color="auto"/>
      </w:divBdr>
    </w:div>
    <w:div w:id="336422203">
      <w:bodyDiv w:val="1"/>
      <w:marLeft w:val="0"/>
      <w:marRight w:val="0"/>
      <w:marTop w:val="0"/>
      <w:marBottom w:val="0"/>
      <w:divBdr>
        <w:top w:val="none" w:sz="0" w:space="0" w:color="auto"/>
        <w:left w:val="none" w:sz="0" w:space="0" w:color="auto"/>
        <w:bottom w:val="none" w:sz="0" w:space="0" w:color="auto"/>
        <w:right w:val="none" w:sz="0" w:space="0" w:color="auto"/>
      </w:divBdr>
    </w:div>
    <w:div w:id="588198532">
      <w:bodyDiv w:val="1"/>
      <w:marLeft w:val="0"/>
      <w:marRight w:val="0"/>
      <w:marTop w:val="0"/>
      <w:marBottom w:val="0"/>
      <w:divBdr>
        <w:top w:val="none" w:sz="0" w:space="0" w:color="auto"/>
        <w:left w:val="none" w:sz="0" w:space="0" w:color="auto"/>
        <w:bottom w:val="none" w:sz="0" w:space="0" w:color="auto"/>
        <w:right w:val="none" w:sz="0" w:space="0" w:color="auto"/>
      </w:divBdr>
    </w:div>
    <w:div w:id="590894215">
      <w:bodyDiv w:val="1"/>
      <w:marLeft w:val="0"/>
      <w:marRight w:val="0"/>
      <w:marTop w:val="0"/>
      <w:marBottom w:val="0"/>
      <w:divBdr>
        <w:top w:val="none" w:sz="0" w:space="0" w:color="auto"/>
        <w:left w:val="none" w:sz="0" w:space="0" w:color="auto"/>
        <w:bottom w:val="none" w:sz="0" w:space="0" w:color="auto"/>
        <w:right w:val="none" w:sz="0" w:space="0" w:color="auto"/>
      </w:divBdr>
    </w:div>
    <w:div w:id="600994663">
      <w:bodyDiv w:val="1"/>
      <w:marLeft w:val="0"/>
      <w:marRight w:val="0"/>
      <w:marTop w:val="0"/>
      <w:marBottom w:val="0"/>
      <w:divBdr>
        <w:top w:val="none" w:sz="0" w:space="0" w:color="auto"/>
        <w:left w:val="none" w:sz="0" w:space="0" w:color="auto"/>
        <w:bottom w:val="none" w:sz="0" w:space="0" w:color="auto"/>
        <w:right w:val="none" w:sz="0" w:space="0" w:color="auto"/>
      </w:divBdr>
    </w:div>
    <w:div w:id="784467865">
      <w:bodyDiv w:val="1"/>
      <w:marLeft w:val="0"/>
      <w:marRight w:val="0"/>
      <w:marTop w:val="0"/>
      <w:marBottom w:val="0"/>
      <w:divBdr>
        <w:top w:val="none" w:sz="0" w:space="0" w:color="auto"/>
        <w:left w:val="none" w:sz="0" w:space="0" w:color="auto"/>
        <w:bottom w:val="none" w:sz="0" w:space="0" w:color="auto"/>
        <w:right w:val="none" w:sz="0" w:space="0" w:color="auto"/>
      </w:divBdr>
    </w:div>
    <w:div w:id="973485652">
      <w:bodyDiv w:val="1"/>
      <w:marLeft w:val="0"/>
      <w:marRight w:val="0"/>
      <w:marTop w:val="0"/>
      <w:marBottom w:val="0"/>
      <w:divBdr>
        <w:top w:val="none" w:sz="0" w:space="0" w:color="auto"/>
        <w:left w:val="none" w:sz="0" w:space="0" w:color="auto"/>
        <w:bottom w:val="none" w:sz="0" w:space="0" w:color="auto"/>
        <w:right w:val="none" w:sz="0" w:space="0" w:color="auto"/>
      </w:divBdr>
    </w:div>
    <w:div w:id="1579438466">
      <w:bodyDiv w:val="1"/>
      <w:marLeft w:val="0"/>
      <w:marRight w:val="0"/>
      <w:marTop w:val="0"/>
      <w:marBottom w:val="0"/>
      <w:divBdr>
        <w:top w:val="none" w:sz="0" w:space="0" w:color="auto"/>
        <w:left w:val="none" w:sz="0" w:space="0" w:color="auto"/>
        <w:bottom w:val="none" w:sz="0" w:space="0" w:color="auto"/>
        <w:right w:val="none" w:sz="0" w:space="0" w:color="auto"/>
      </w:divBdr>
    </w:div>
    <w:div w:id="1600523625">
      <w:bodyDiv w:val="1"/>
      <w:marLeft w:val="0"/>
      <w:marRight w:val="0"/>
      <w:marTop w:val="0"/>
      <w:marBottom w:val="0"/>
      <w:divBdr>
        <w:top w:val="none" w:sz="0" w:space="0" w:color="auto"/>
        <w:left w:val="none" w:sz="0" w:space="0" w:color="auto"/>
        <w:bottom w:val="none" w:sz="0" w:space="0" w:color="auto"/>
        <w:right w:val="none" w:sz="0" w:space="0" w:color="auto"/>
      </w:divBdr>
    </w:div>
    <w:div w:id="1750229740">
      <w:bodyDiv w:val="1"/>
      <w:marLeft w:val="0"/>
      <w:marRight w:val="0"/>
      <w:marTop w:val="0"/>
      <w:marBottom w:val="0"/>
      <w:divBdr>
        <w:top w:val="none" w:sz="0" w:space="0" w:color="auto"/>
        <w:left w:val="none" w:sz="0" w:space="0" w:color="auto"/>
        <w:bottom w:val="none" w:sz="0" w:space="0" w:color="auto"/>
        <w:right w:val="none" w:sz="0" w:space="0" w:color="auto"/>
      </w:divBdr>
    </w:div>
    <w:div w:id="1886720063">
      <w:bodyDiv w:val="1"/>
      <w:marLeft w:val="0"/>
      <w:marRight w:val="0"/>
      <w:marTop w:val="0"/>
      <w:marBottom w:val="0"/>
      <w:divBdr>
        <w:top w:val="none" w:sz="0" w:space="0" w:color="auto"/>
        <w:left w:val="none" w:sz="0" w:space="0" w:color="auto"/>
        <w:bottom w:val="none" w:sz="0" w:space="0" w:color="auto"/>
        <w:right w:val="none" w:sz="0" w:space="0" w:color="auto"/>
      </w:divBdr>
    </w:div>
    <w:div w:id="1906915672">
      <w:bodyDiv w:val="1"/>
      <w:marLeft w:val="0"/>
      <w:marRight w:val="0"/>
      <w:marTop w:val="0"/>
      <w:marBottom w:val="0"/>
      <w:divBdr>
        <w:top w:val="none" w:sz="0" w:space="0" w:color="auto"/>
        <w:left w:val="none" w:sz="0" w:space="0" w:color="auto"/>
        <w:bottom w:val="none" w:sz="0" w:space="0" w:color="auto"/>
        <w:right w:val="none" w:sz="0" w:space="0" w:color="auto"/>
      </w:divBdr>
    </w:div>
    <w:div w:id="2038309183">
      <w:bodyDiv w:val="1"/>
      <w:marLeft w:val="0"/>
      <w:marRight w:val="0"/>
      <w:marTop w:val="0"/>
      <w:marBottom w:val="0"/>
      <w:divBdr>
        <w:top w:val="none" w:sz="0" w:space="0" w:color="auto"/>
        <w:left w:val="none" w:sz="0" w:space="0" w:color="auto"/>
        <w:bottom w:val="none" w:sz="0" w:space="0" w:color="auto"/>
        <w:right w:val="none" w:sz="0" w:space="0" w:color="auto"/>
      </w:divBdr>
    </w:div>
    <w:div w:id="2067489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hyperlink" Target="javascript:__doPostBack('ctl00$MainContent$rAktet$ctl00$lbl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egonhoti@gmail.com" TargetMode="External"/><Relationship Id="rId24" Type="http://schemas.openxmlformats.org/officeDocument/2006/relationships/image" Target="media/image12.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mailto:egonhoti@gmail.com"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javascript:__doPostBack('ctl00$MainContent$rAktet$ctl00$lblAn','')" TargetMode="External"/><Relationship Id="rId8" Type="http://schemas.openxmlformats.org/officeDocument/2006/relationships/hyperlink" Target="mailto:egonho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F96FB-5EEF-4D3E-8F17-7A12F7C5F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1584</TotalTime>
  <Pages>48</Pages>
  <Words>11443</Words>
  <Characters>65226</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Republika e Kosovës</vt:lpstr>
    </vt:vector>
  </TitlesOfParts>
  <Company/>
  <LinksUpToDate>false</LinksUpToDate>
  <CharactersWithSpaces>76516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Kosovës</dc:title>
  <dc:creator>ra</dc:creator>
  <cp:lastModifiedBy>pc</cp:lastModifiedBy>
  <cp:revision>93</cp:revision>
  <cp:lastPrinted>2024-12-19T09:58:00Z</cp:lastPrinted>
  <dcterms:created xsi:type="dcterms:W3CDTF">2024-07-24T23:07:00Z</dcterms:created>
  <dcterms:modified xsi:type="dcterms:W3CDTF">2026-06-05T11:16:00Z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2021-10-03T00:00:00Z</vt:filetime>
  </property>
  <property fmtid="{D5CDD505-2E9C-101B-9397-08002B2CF9AE}" pid="3" name="Creator">
    <vt:lpwstr>Acrobat PDFMaker 20 for Word</vt:lpwstr>
  </property>
  <property fmtid="{D5CDD505-2E9C-101B-9397-08002B2CF9AE}" pid="4" name="LastSaved">
    <vt:filetime>2022-10-11T00:00:00Z</vt:filetime>
  </property>
</Properties>
</file>