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3177" w14:textId="2B704E34" w:rsidR="0045265F" w:rsidRPr="00AF311E" w:rsidRDefault="00DD2B26" w:rsidP="000A1CBF">
      <w:pPr>
        <w:spacing w:line="276" w:lineRule="auto"/>
        <w:jc w:val="both"/>
        <w:rPr>
          <w:b/>
        </w:rPr>
      </w:pPr>
      <w:r w:rsidRPr="00AF311E">
        <w:rPr>
          <w:b/>
        </w:rPr>
        <w:t xml:space="preserve">Duke u bazuar në nenin 7 të Udhëzimin Administrativ (MMPHI) Nr.01/2025 për Ndryshimin dhe Plotësimin e Udhëzimit Administrativ </w:t>
      </w:r>
      <w:r w:rsidR="004552A5" w:rsidRPr="00AF311E">
        <w:rPr>
          <w:b/>
        </w:rPr>
        <w:t>(MMPHI)</w:t>
      </w:r>
      <w:r w:rsidRPr="00AF311E">
        <w:rPr>
          <w:b/>
        </w:rPr>
        <w:t xml:space="preserve"> Nr. 04/2022 për Leje Mjedisore</w:t>
      </w:r>
      <w:r w:rsidR="00AC355C" w:rsidRPr="00AF311E">
        <w:rPr>
          <w:b/>
          <w:color w:val="000000"/>
        </w:rPr>
        <w:t>, Ministria e Mjedisit dhe</w:t>
      </w:r>
      <w:r w:rsidR="000A1CBF" w:rsidRPr="00AF311E">
        <w:rPr>
          <w:b/>
          <w:color w:val="000000"/>
        </w:rPr>
        <w:t xml:space="preserve"> Planifikimit Hapësino</w:t>
      </w:r>
      <w:r w:rsidR="00A549D0" w:rsidRPr="00AF311E">
        <w:rPr>
          <w:b/>
          <w:color w:val="000000"/>
        </w:rPr>
        <w:t>r</w:t>
      </w:r>
      <w:r w:rsidR="00C33080" w:rsidRPr="00AF311E">
        <w:rPr>
          <w:b/>
          <w:color w:val="000000"/>
        </w:rPr>
        <w:t>,</w:t>
      </w:r>
      <w:r w:rsidR="00A549D0" w:rsidRPr="00AF311E">
        <w:rPr>
          <w:b/>
          <w:color w:val="000000"/>
        </w:rPr>
        <w:t xml:space="preserve"> në bashkëpunim me </w:t>
      </w:r>
      <w:r w:rsidR="000A1CBF" w:rsidRPr="00AF311E">
        <w:rPr>
          <w:b/>
          <w:color w:val="000000"/>
        </w:rPr>
        <w:t>operatorin</w:t>
      </w:r>
      <w:r w:rsidR="00AC355C" w:rsidRPr="00AF311E">
        <w:rPr>
          <w:b/>
          <w:color w:val="000000"/>
        </w:rPr>
        <w:t xml:space="preserve"> </w:t>
      </w:r>
      <w:r w:rsidR="007A70E6" w:rsidRPr="00AF311E">
        <w:rPr>
          <w:b/>
          <w:bCs/>
          <w:color w:val="212121"/>
        </w:rPr>
        <w:t>"</w:t>
      </w:r>
      <w:r w:rsidR="00E5401E" w:rsidRPr="00AF311E">
        <w:rPr>
          <w:b/>
          <w:bCs/>
          <w:color w:val="212121"/>
        </w:rPr>
        <w:t>Globi Metal</w:t>
      </w:r>
      <w:r w:rsidR="007A70E6" w:rsidRPr="00AF311E">
        <w:rPr>
          <w:b/>
          <w:bCs/>
          <w:color w:val="212121"/>
        </w:rPr>
        <w:t xml:space="preserve">" SH.P.K. </w:t>
      </w:r>
      <w:r w:rsidR="00E5401E" w:rsidRPr="00AF311E">
        <w:rPr>
          <w:b/>
          <w:bCs/>
          <w:color w:val="212121"/>
        </w:rPr>
        <w:t>Lipjan</w:t>
      </w:r>
      <w:r w:rsidR="00AC355C" w:rsidRPr="00AF311E">
        <w:rPr>
          <w:b/>
        </w:rPr>
        <w:t xml:space="preserve">, </w:t>
      </w:r>
      <w:r w:rsidR="00555CAE" w:rsidRPr="00AF311E">
        <w:rPr>
          <w:b/>
          <w:color w:val="000000"/>
        </w:rPr>
        <w:t xml:space="preserve">kërkesa </w:t>
      </w:r>
      <w:r w:rsidR="007A1185" w:rsidRPr="00AF311E">
        <w:rPr>
          <w:b/>
          <w:color w:val="000000"/>
        </w:rPr>
        <w:t xml:space="preserve">me </w:t>
      </w:r>
      <w:r w:rsidR="007A1185" w:rsidRPr="00AF311E">
        <w:rPr>
          <w:b/>
        </w:rPr>
        <w:t xml:space="preserve">nr. prot. </w:t>
      </w:r>
      <w:r w:rsidR="00E5401E" w:rsidRPr="00AF311E">
        <w:rPr>
          <w:b/>
        </w:rPr>
        <w:t>26</w:t>
      </w:r>
      <w:r w:rsidR="007A1185" w:rsidRPr="00AF311E">
        <w:rPr>
          <w:b/>
        </w:rPr>
        <w:t>/</w:t>
      </w:r>
      <w:r w:rsidR="00E5401E" w:rsidRPr="00AF311E">
        <w:rPr>
          <w:b/>
        </w:rPr>
        <w:t>754</w:t>
      </w:r>
      <w:r w:rsidR="007A1185" w:rsidRPr="00AF311E">
        <w:rPr>
          <w:b/>
        </w:rPr>
        <w:t>/</w:t>
      </w:r>
      <w:r w:rsidR="00FF5F83" w:rsidRPr="00AF311E">
        <w:rPr>
          <w:b/>
        </w:rPr>
        <w:t>MMPH</w:t>
      </w:r>
      <w:r w:rsidR="007A1185" w:rsidRPr="00AF311E">
        <w:rPr>
          <w:b/>
          <w:color w:val="000000"/>
        </w:rPr>
        <w:t xml:space="preserve"> </w:t>
      </w:r>
      <w:r w:rsidR="00555CAE" w:rsidRPr="00AF311E">
        <w:rPr>
          <w:b/>
          <w:color w:val="000000"/>
        </w:rPr>
        <w:t xml:space="preserve">për </w:t>
      </w:r>
      <w:r w:rsidR="007857F9" w:rsidRPr="00AF311E">
        <w:rPr>
          <w:b/>
          <w:color w:val="000000"/>
        </w:rPr>
        <w:t>t’u pajisje me</w:t>
      </w:r>
      <w:r w:rsidR="00AC355C" w:rsidRPr="00AF311E">
        <w:rPr>
          <w:b/>
          <w:color w:val="000000"/>
        </w:rPr>
        <w:t xml:space="preserve"> Leje</w:t>
      </w:r>
      <w:r w:rsidR="0036551E" w:rsidRPr="00AF311E">
        <w:rPr>
          <w:b/>
          <w:color w:val="000000"/>
        </w:rPr>
        <w:t>s</w:t>
      </w:r>
      <w:r w:rsidR="00AC355C" w:rsidRPr="00AF311E">
        <w:rPr>
          <w:b/>
          <w:color w:val="000000"/>
        </w:rPr>
        <w:t xml:space="preserve"> Mjedisore</w:t>
      </w:r>
      <w:r w:rsidR="00AC355C" w:rsidRPr="00AF311E">
        <w:rPr>
          <w:b/>
        </w:rPr>
        <w:t>,</w:t>
      </w:r>
      <w:r w:rsidR="00E00891" w:rsidRPr="00AF311E">
        <w:rPr>
          <w:b/>
        </w:rPr>
        <w:t xml:space="preserve"> </w:t>
      </w:r>
      <w:r w:rsidR="00AC355C" w:rsidRPr="00AF311E">
        <w:rPr>
          <w:b/>
          <w:color w:val="000000"/>
        </w:rPr>
        <w:t>për</w:t>
      </w:r>
      <w:r w:rsidR="007857F9" w:rsidRPr="00AF311E">
        <w:rPr>
          <w:b/>
          <w:color w:val="000000"/>
        </w:rPr>
        <w:t xml:space="preserve"> </w:t>
      </w:r>
      <w:r w:rsidR="00E5401E" w:rsidRPr="00AF311E">
        <w:rPr>
          <w:b/>
          <w:color w:val="000000"/>
        </w:rPr>
        <w:t>Qendrën për grumbullimin e mbeturinave metalike, plastike, presimin e tyre dhe grumbullimin e akumulatorëve mbeturinë në Banullë- Lipjan</w:t>
      </w:r>
      <w:r w:rsidR="00AC355C" w:rsidRPr="00AF311E">
        <w:rPr>
          <w:b/>
        </w:rPr>
        <w:t>,</w:t>
      </w:r>
      <w:r w:rsidR="00044B77" w:rsidRPr="00AF311E">
        <w:rPr>
          <w:b/>
          <w:bCs/>
          <w:color w:val="000000"/>
        </w:rPr>
        <w:t xml:space="preserve"> </w:t>
      </w:r>
      <w:r w:rsidR="0045265F" w:rsidRPr="00AF311E">
        <w:rPr>
          <w:b/>
          <w:lang w:bidi="my-MM"/>
        </w:rPr>
        <w:t xml:space="preserve">organizojnë:  </w:t>
      </w:r>
    </w:p>
    <w:p w14:paraId="57987241" w14:textId="77777777" w:rsidR="0045265F" w:rsidRPr="00AF311E" w:rsidRDefault="0045265F" w:rsidP="0045265F">
      <w:pPr>
        <w:autoSpaceDE w:val="0"/>
        <w:autoSpaceDN w:val="0"/>
        <w:adjustRightInd w:val="0"/>
        <w:jc w:val="both"/>
        <w:rPr>
          <w:b/>
          <w:lang w:bidi="my-MM"/>
        </w:rPr>
      </w:pPr>
    </w:p>
    <w:p w14:paraId="0E641829" w14:textId="77777777" w:rsidR="00C33080" w:rsidRPr="00AF311E" w:rsidRDefault="00C33080" w:rsidP="0045265F">
      <w:pPr>
        <w:tabs>
          <w:tab w:val="left" w:pos="4215"/>
        </w:tabs>
        <w:jc w:val="center"/>
        <w:rPr>
          <w:b/>
        </w:rPr>
      </w:pPr>
    </w:p>
    <w:p w14:paraId="30FF89A1" w14:textId="77777777" w:rsidR="00C33080" w:rsidRPr="00AF311E" w:rsidRDefault="00C33080" w:rsidP="0045265F">
      <w:pPr>
        <w:tabs>
          <w:tab w:val="left" w:pos="4215"/>
        </w:tabs>
        <w:jc w:val="center"/>
        <w:rPr>
          <w:b/>
        </w:rPr>
      </w:pPr>
    </w:p>
    <w:p w14:paraId="564FA9D2" w14:textId="77777777" w:rsidR="0045265F" w:rsidRPr="00AF311E" w:rsidRDefault="009972A1" w:rsidP="0045265F">
      <w:pPr>
        <w:tabs>
          <w:tab w:val="left" w:pos="4215"/>
        </w:tabs>
        <w:jc w:val="center"/>
        <w:rPr>
          <w:b/>
        </w:rPr>
      </w:pPr>
      <w:r w:rsidRPr="00AF311E">
        <w:rPr>
          <w:b/>
        </w:rPr>
        <w:t>DEBAT PUBLIK</w:t>
      </w:r>
    </w:p>
    <w:p w14:paraId="4932D04E" w14:textId="77777777" w:rsidR="0045265F" w:rsidRPr="00AF311E" w:rsidRDefault="0045265F" w:rsidP="0045265F">
      <w:pPr>
        <w:tabs>
          <w:tab w:val="left" w:pos="4215"/>
        </w:tabs>
        <w:jc w:val="center"/>
        <w:rPr>
          <w:b/>
        </w:rPr>
      </w:pPr>
    </w:p>
    <w:p w14:paraId="42E3AE0C" w14:textId="2444B317" w:rsidR="00135360" w:rsidRPr="00AF311E" w:rsidRDefault="0045265F" w:rsidP="00EE4F94">
      <w:pPr>
        <w:pStyle w:val="CharCharCharCharCharChar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311E">
        <w:rPr>
          <w:rFonts w:ascii="Times New Roman" w:hAnsi="Times New Roman" w:cs="Times New Roman"/>
          <w:b/>
          <w:sz w:val="24"/>
          <w:szCs w:val="24"/>
          <w:lang w:val="sq-AL" w:bidi="my-MM"/>
        </w:rPr>
        <w:t xml:space="preserve">Për </w:t>
      </w:r>
      <w:r w:rsidR="00DD2B26" w:rsidRPr="00AF311E">
        <w:rPr>
          <w:rFonts w:ascii="Times New Roman" w:hAnsi="Times New Roman" w:cs="Times New Roman"/>
          <w:b/>
          <w:sz w:val="24"/>
          <w:szCs w:val="24"/>
          <w:lang w:val="sq-AL"/>
        </w:rPr>
        <w:t>kërkesën për t’u pajisur me Leje Mjedisore</w:t>
      </w:r>
    </w:p>
    <w:p w14:paraId="3F718B1F" w14:textId="5C88BF22" w:rsidR="0045265F" w:rsidRPr="00AF311E" w:rsidRDefault="0045265F" w:rsidP="00702051">
      <w:pPr>
        <w:pStyle w:val="CharCharCharCharCharChar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Njoftohet  </w:t>
      </w:r>
      <w:r w:rsidR="00FB1552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publiku i interesuar se me</w:t>
      </w:r>
      <w:r w:rsidR="00E10A3F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datë:</w:t>
      </w:r>
      <w:r w:rsidR="006A7023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FB7C9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18.08.2026</w:t>
      </w:r>
      <w:r w:rsidR="00C71C4D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</w:t>
      </w:r>
      <w:r w:rsidR="00433787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në ora</w:t>
      </w:r>
      <w:r w:rsidR="00FA515F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:</w:t>
      </w:r>
      <w:r w:rsidR="009F243B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FB7C9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10:00</w:t>
      </w:r>
      <w:r w:rsidR="00702051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në hapësirat</w:t>
      </w:r>
      <w:r w:rsidR="00702051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6A7023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e </w:t>
      </w:r>
      <w:r w:rsidR="00FB7C9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Zyreve të “Globi Metal”- Rr. Bajram Gashi nr.296 – </w:t>
      </w:r>
      <w:proofErr w:type="spellStart"/>
      <w:r w:rsidR="00FB7C9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Banullë</w:t>
      </w:r>
      <w:proofErr w:type="spellEnd"/>
      <w:r w:rsidR="00FB7C9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- Lipjan</w:t>
      </w:r>
      <w:r w:rsidR="006A7023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, </w:t>
      </w:r>
      <w:r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do t</w:t>
      </w:r>
      <w:r w:rsidR="00236DDF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 organizohet debat publik nga</w:t>
      </w:r>
      <w:r w:rsidR="00F767BF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operatori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401E" w:rsidRPr="00AF31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  <w:proofErr w:type="spellStart"/>
      <w:r w:rsidR="00E5401E" w:rsidRPr="00AF31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Globi</w:t>
      </w:r>
      <w:proofErr w:type="spellEnd"/>
      <w:r w:rsidR="00E5401E" w:rsidRPr="00AF31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Metal" SH.P.K. </w:t>
      </w:r>
      <w:proofErr w:type="spellStart"/>
      <w:r w:rsidR="00E5401E" w:rsidRPr="00AF31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Lipjan</w:t>
      </w:r>
      <w:proofErr w:type="spellEnd"/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3655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kërkesa</w:t>
      </w:r>
      <w:proofErr w:type="spellEnd"/>
      <w:r w:rsidR="003655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655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="003655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540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eje</w:t>
      </w:r>
      <w:proofErr w:type="spellEnd"/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Mjedisore</w:t>
      </w:r>
      <w:proofErr w:type="spellEnd"/>
      <w:r w:rsidR="003655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 </w:t>
      </w:r>
      <w:proofErr w:type="spellStart"/>
      <w:r w:rsidR="007A1185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proofErr w:type="spellEnd"/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A70E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A1185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rot.</w:t>
      </w:r>
      <w:proofErr w:type="spellEnd"/>
      <w:r w:rsidR="007A70E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40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26/754/MMPH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655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për </w:t>
      </w:r>
      <w:r w:rsidR="00E540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Qendr</w:t>
      </w:r>
      <w:r w:rsidR="000844EB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ën</w:t>
      </w:r>
      <w:r w:rsidR="00E5401E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për grumbullimin e mbeturinave metalike, plastike, presimin e tyre dhe grumbullimin e akumulatorëve mbeturinë në Banullë- Lipjan</w:t>
      </w:r>
      <w:r w:rsidR="006A7023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A70E6" w:rsidRPr="00AF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02051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në bashkëpunim </w:t>
      </w:r>
      <w:r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me </w:t>
      </w:r>
      <w:r w:rsidR="00D6304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Ministrinë e Mjedisit</w:t>
      </w:r>
      <w:r w:rsidR="00AC355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dhe </w:t>
      </w:r>
      <w:r w:rsidR="00D6304C"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Planifikimit Hapësinor</w:t>
      </w:r>
      <w:r w:rsidRPr="00AF311E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.</w:t>
      </w:r>
    </w:p>
    <w:p w14:paraId="01F2EE5F" w14:textId="77777777" w:rsidR="00A854CC" w:rsidRPr="00AF311E" w:rsidRDefault="00A854CC" w:rsidP="00B43BE8">
      <w:pPr>
        <w:ind w:right="540"/>
        <w:jc w:val="both"/>
        <w:rPr>
          <w:b/>
          <w:color w:val="000000" w:themeColor="text1"/>
        </w:rPr>
      </w:pPr>
    </w:p>
    <w:p w14:paraId="5FAF5846" w14:textId="5A1CFBCF" w:rsidR="00B43BE8" w:rsidRPr="00AF311E" w:rsidRDefault="00B43BE8" w:rsidP="001A7794">
      <w:pPr>
        <w:ind w:right="540"/>
        <w:jc w:val="both"/>
        <w:rPr>
          <w:b/>
          <w:color w:val="000000" w:themeColor="text1"/>
        </w:rPr>
      </w:pPr>
      <w:r w:rsidRPr="00AF311E">
        <w:rPr>
          <w:b/>
          <w:color w:val="000000" w:themeColor="text1"/>
        </w:rPr>
        <w:t>Debati Publik do të organizohet edhe në mënyrë virtuale në platformën ZOOM</w:t>
      </w:r>
      <w:r w:rsidR="0057398F" w:rsidRPr="00AF311E">
        <w:rPr>
          <w:b/>
          <w:color w:val="000000" w:themeColor="text1"/>
        </w:rPr>
        <w:t>:</w:t>
      </w:r>
      <w:r w:rsidRPr="00AF311E">
        <w:rPr>
          <w:b/>
          <w:color w:val="000000" w:themeColor="text1"/>
        </w:rPr>
        <w:t xml:space="preserve"> </w:t>
      </w:r>
    </w:p>
    <w:p w14:paraId="24F528F1" w14:textId="6C3058E0" w:rsidR="00FB7C96" w:rsidRPr="00AF311E" w:rsidRDefault="00FB7C96" w:rsidP="001A7794">
      <w:pPr>
        <w:ind w:right="540"/>
        <w:jc w:val="both"/>
        <w:rPr>
          <w:b/>
          <w:color w:val="000000" w:themeColor="text1"/>
        </w:rPr>
      </w:pPr>
    </w:p>
    <w:p w14:paraId="15CE737A" w14:textId="2FBAC1B2" w:rsidR="00FB7C96" w:rsidRPr="00AF311E" w:rsidRDefault="00FC5E16" w:rsidP="001A7794">
      <w:pPr>
        <w:ind w:right="540"/>
        <w:jc w:val="both"/>
        <w:rPr>
          <w:b/>
          <w:color w:val="000000" w:themeColor="text1"/>
        </w:rPr>
      </w:pPr>
      <w:hyperlink r:id="rId4" w:tgtFrame="_blank" w:history="1">
        <w:r w:rsidR="00FB7C96" w:rsidRPr="00AF311E">
          <w:rPr>
            <w:rStyle w:val="Hyperlink"/>
            <w:color w:val="0E72ED"/>
            <w:shd w:val="clear" w:color="auto" w:fill="FFFFFF"/>
          </w:rPr>
          <w:t>https://us05web.zoom.us/j/85787903334?pwd=4PaPdkNxi5ay7y00cVo7RAI1k388JD.1</w:t>
        </w:r>
      </w:hyperlink>
      <w:r w:rsidR="00FB7C96" w:rsidRPr="00AF311E">
        <w:t xml:space="preserve"> </w:t>
      </w:r>
    </w:p>
    <w:p w14:paraId="64DA6440" w14:textId="5EDE6B0E" w:rsidR="00E10A3F" w:rsidRPr="00AF311E" w:rsidRDefault="00E10A3F" w:rsidP="00B43BE8">
      <w:pPr>
        <w:jc w:val="both"/>
        <w:rPr>
          <w:color w:val="000000" w:themeColor="text1"/>
        </w:rPr>
      </w:pPr>
    </w:p>
    <w:p w14:paraId="4FB404BB" w14:textId="1D4822B4" w:rsidR="00A35F6E" w:rsidRPr="00AF311E" w:rsidRDefault="00D67B39" w:rsidP="00B43BE8">
      <w:pPr>
        <w:jc w:val="both"/>
        <w:rPr>
          <w:color w:val="000000" w:themeColor="text1"/>
          <w:spacing w:val="6"/>
          <w:shd w:val="clear" w:color="auto" w:fill="FFFFFF"/>
        </w:rPr>
      </w:pPr>
      <w:r w:rsidRPr="00AF311E">
        <w:rPr>
          <w:b/>
          <w:color w:val="000000" w:themeColor="text1"/>
        </w:rPr>
        <w:t>ID:</w:t>
      </w:r>
      <w:r w:rsidRPr="00AF311E">
        <w:rPr>
          <w:color w:val="000000" w:themeColor="text1"/>
          <w:spacing w:val="6"/>
          <w:shd w:val="clear" w:color="auto" w:fill="FFFFFF"/>
        </w:rPr>
        <w:t xml:space="preserve"> </w:t>
      </w:r>
      <w:r w:rsidR="00FB7C96" w:rsidRPr="00AF311E">
        <w:rPr>
          <w:color w:val="000000" w:themeColor="text1"/>
          <w:spacing w:val="6"/>
          <w:shd w:val="clear" w:color="auto" w:fill="FFFFFF"/>
        </w:rPr>
        <w:t>857 8790 3334</w:t>
      </w:r>
    </w:p>
    <w:p w14:paraId="48266528" w14:textId="52406E53" w:rsidR="00D67B39" w:rsidRPr="00AF311E" w:rsidRDefault="00D67B39" w:rsidP="00B43BE8">
      <w:pPr>
        <w:jc w:val="both"/>
        <w:rPr>
          <w:b/>
          <w:color w:val="000000" w:themeColor="text1"/>
        </w:rPr>
      </w:pPr>
      <w:r w:rsidRPr="00AF311E">
        <w:rPr>
          <w:rFonts w:ascii="Segoe UI Symbol" w:hAnsi="Segoe UI Symbol" w:cs="Segoe UI Symbol"/>
          <w:b/>
          <w:color w:val="000000" w:themeColor="text1"/>
        </w:rPr>
        <w:t>🔐</w:t>
      </w:r>
      <w:r w:rsidRPr="00AF311E">
        <w:rPr>
          <w:b/>
          <w:color w:val="000000" w:themeColor="text1"/>
        </w:rPr>
        <w:t xml:space="preserve"> Passcode:</w:t>
      </w:r>
      <w:r w:rsidR="00FB7C96" w:rsidRPr="00AF311E">
        <w:rPr>
          <w:b/>
          <w:color w:val="000000" w:themeColor="text1"/>
        </w:rPr>
        <w:t xml:space="preserve"> </w:t>
      </w:r>
      <w:r w:rsidR="00FB7C96" w:rsidRPr="00AF311E">
        <w:rPr>
          <w:color w:val="000000" w:themeColor="text1"/>
        </w:rPr>
        <w:t>globimetal</w:t>
      </w:r>
    </w:p>
    <w:p w14:paraId="2AACFC22" w14:textId="1D698F4C" w:rsidR="00AC355C" w:rsidRPr="00AF311E" w:rsidRDefault="00AC355C" w:rsidP="00B43BE8">
      <w:pPr>
        <w:jc w:val="both"/>
        <w:rPr>
          <w:b/>
          <w:color w:val="000000" w:themeColor="text1"/>
        </w:rPr>
      </w:pPr>
    </w:p>
    <w:p w14:paraId="75AB1A91" w14:textId="77777777" w:rsidR="00AC355C" w:rsidRPr="00AF311E" w:rsidRDefault="00AC355C" w:rsidP="00B43BE8">
      <w:pPr>
        <w:jc w:val="both"/>
        <w:rPr>
          <w:color w:val="000000" w:themeColor="text1"/>
        </w:rPr>
      </w:pPr>
    </w:p>
    <w:p w14:paraId="39630935" w14:textId="6DDD110A" w:rsidR="00AC355C" w:rsidRPr="00AF311E" w:rsidRDefault="00AC355C" w:rsidP="00B43BE8">
      <w:pPr>
        <w:jc w:val="both"/>
        <w:rPr>
          <w:b/>
          <w:color w:val="000000" w:themeColor="text1"/>
        </w:rPr>
      </w:pPr>
      <w:r w:rsidRPr="00AF311E">
        <w:rPr>
          <w:b/>
          <w:color w:val="000000" w:themeColor="text1"/>
        </w:rPr>
        <w:t xml:space="preserve">Linku i Komunës së </w:t>
      </w:r>
      <w:r w:rsidR="00E5401E" w:rsidRPr="00AF311E">
        <w:rPr>
          <w:b/>
          <w:color w:val="000000" w:themeColor="text1"/>
        </w:rPr>
        <w:t>Lipjanit</w:t>
      </w:r>
      <w:r w:rsidRPr="00AF311E">
        <w:rPr>
          <w:b/>
          <w:color w:val="000000" w:themeColor="text1"/>
        </w:rPr>
        <w:t xml:space="preserve">: </w:t>
      </w:r>
      <w:hyperlink r:id="rId5" w:history="1">
        <w:r w:rsidR="00FC5E16" w:rsidRPr="00FC5E16">
          <w:rPr>
            <w:rStyle w:val="Hyperlink"/>
          </w:rPr>
          <w:t>Debat-Publik-per-Leje-Mjedisore-GLOBI-METAL-Qendra-e-grumbullimit-te-.pdf</w:t>
        </w:r>
      </w:hyperlink>
    </w:p>
    <w:p w14:paraId="6C3B2DF9" w14:textId="77777777" w:rsidR="00AC355C" w:rsidRPr="00AF311E" w:rsidRDefault="00AC355C" w:rsidP="00B43BE8">
      <w:pPr>
        <w:jc w:val="both"/>
        <w:rPr>
          <w:b/>
          <w:color w:val="000000" w:themeColor="text1"/>
        </w:rPr>
      </w:pPr>
    </w:p>
    <w:p w14:paraId="301F5F9C" w14:textId="77777777" w:rsidR="00AC355C" w:rsidRPr="00AF311E" w:rsidRDefault="00AC355C" w:rsidP="00B43BE8">
      <w:pPr>
        <w:jc w:val="both"/>
        <w:rPr>
          <w:b/>
        </w:rPr>
      </w:pPr>
    </w:p>
    <w:p w14:paraId="712B4927" w14:textId="3E15E7F7" w:rsidR="00F41C61" w:rsidRDefault="00AC355C" w:rsidP="00F41C61">
      <w:proofErr w:type="spellStart"/>
      <w:r w:rsidRPr="00AF311E">
        <w:rPr>
          <w:b/>
        </w:rPr>
        <w:t>Linku</w:t>
      </w:r>
      <w:proofErr w:type="spellEnd"/>
      <w:r w:rsidRPr="00AF311E">
        <w:rPr>
          <w:b/>
        </w:rPr>
        <w:t xml:space="preserve"> i gazetës ditore:</w:t>
      </w:r>
      <w:r w:rsidR="00F41C61" w:rsidRPr="00AF311E">
        <w:rPr>
          <w:b/>
        </w:rPr>
        <w:t xml:space="preserve"> </w:t>
      </w:r>
      <w:hyperlink r:id="rId6" w:tgtFrame="_blank" w:history="1">
        <w:r w:rsidR="00F41C61" w:rsidRPr="00AF311E">
          <w:rPr>
            <w:rStyle w:val="Hyperlink"/>
            <w:color w:val="1155CC"/>
            <w:shd w:val="clear" w:color="auto" w:fill="FFFFFF"/>
          </w:rPr>
          <w:t>https://www.epokaere.com/2026/07/27/debat-publik-nga-operatori-globi-metal-sh-p-k/</w:t>
        </w:r>
      </w:hyperlink>
      <w:r w:rsidR="00F41C61" w:rsidRPr="00AF311E">
        <w:t xml:space="preserve"> </w:t>
      </w:r>
    </w:p>
    <w:p w14:paraId="01BA3D83" w14:textId="2D1E48F1" w:rsidR="000E356C" w:rsidRPr="00AF311E" w:rsidRDefault="000E356C" w:rsidP="00B43BE8">
      <w:pPr>
        <w:jc w:val="both"/>
        <w:rPr>
          <w:b/>
        </w:rPr>
      </w:pPr>
    </w:p>
    <w:p w14:paraId="60D68AF4" w14:textId="387EB63E" w:rsidR="00B43BE8" w:rsidRPr="00AF311E" w:rsidRDefault="00B43BE8" w:rsidP="00B43BE8">
      <w:pPr>
        <w:jc w:val="both"/>
        <w:rPr>
          <w:b/>
        </w:rPr>
      </w:pPr>
      <w:r w:rsidRPr="00AF311E">
        <w:rPr>
          <w:b/>
        </w:rPr>
        <w:t xml:space="preserve">Në linkun e mëposhtëm, mund të gjeni aplikacionin </w:t>
      </w:r>
      <w:r w:rsidR="00AC355C" w:rsidRPr="00AF311E">
        <w:rPr>
          <w:b/>
        </w:rPr>
        <w:t>e publikuar në ueb faqe të MMPH</w:t>
      </w:r>
      <w:r w:rsidRPr="00AF311E">
        <w:rPr>
          <w:b/>
        </w:rPr>
        <w:t>-së, për komente të publikut:</w:t>
      </w:r>
    </w:p>
    <w:p w14:paraId="51B4F519" w14:textId="77777777" w:rsidR="004D2338" w:rsidRPr="00AF311E" w:rsidRDefault="004D2338" w:rsidP="000A1CBF">
      <w:pPr>
        <w:tabs>
          <w:tab w:val="left" w:pos="4215"/>
        </w:tabs>
        <w:spacing w:line="276" w:lineRule="auto"/>
        <w:jc w:val="both"/>
        <w:rPr>
          <w:b/>
          <w:lang w:bidi="my-MM"/>
        </w:rPr>
      </w:pPr>
    </w:p>
    <w:p w14:paraId="498BD594" w14:textId="1BB616C8" w:rsidR="00DD7AF3" w:rsidRPr="00AF311E" w:rsidRDefault="00FC5E16" w:rsidP="000A1CBF">
      <w:pPr>
        <w:tabs>
          <w:tab w:val="left" w:pos="4215"/>
        </w:tabs>
        <w:spacing w:line="276" w:lineRule="auto"/>
        <w:jc w:val="both"/>
        <w:rPr>
          <w:lang w:bidi="my-MM"/>
        </w:rPr>
      </w:pPr>
      <w:hyperlink r:id="rId7" w:history="1">
        <w:r w:rsidR="00FB6C0F" w:rsidRPr="00AF311E">
          <w:rPr>
            <w:rStyle w:val="Hyperlink"/>
            <w:lang w:bidi="my-MM"/>
          </w:rPr>
          <w:t>https://mmphi.rks-gov.net/Document?search=MATR</w:t>
        </w:r>
      </w:hyperlink>
      <w:r w:rsidR="00FB6C0F" w:rsidRPr="00AF311E">
        <w:rPr>
          <w:lang w:bidi="my-MM"/>
        </w:rPr>
        <w:t xml:space="preserve"> </w:t>
      </w:r>
    </w:p>
    <w:p w14:paraId="3B96551B" w14:textId="77777777" w:rsidR="00B43BE8" w:rsidRPr="00AF311E" w:rsidRDefault="00B43BE8" w:rsidP="0045265F">
      <w:pPr>
        <w:rPr>
          <w:b/>
        </w:rPr>
      </w:pPr>
    </w:p>
    <w:p w14:paraId="114BC17B" w14:textId="77777777" w:rsidR="00DD2B26" w:rsidRPr="00AF311E" w:rsidRDefault="00DD2B26" w:rsidP="0045265F">
      <w:pPr>
        <w:rPr>
          <w:b/>
        </w:rPr>
      </w:pPr>
      <w:r w:rsidRPr="00AF311E">
        <w:rPr>
          <w:b/>
        </w:rPr>
        <w:t>Pjesëmarrja e publikut është e mirëseardhur dhe e rëndësishme për procesin.</w:t>
      </w:r>
    </w:p>
    <w:p w14:paraId="7F1A2ED9" w14:textId="7D684739" w:rsidR="00DD2B26" w:rsidRPr="00AF311E" w:rsidRDefault="00DD2B26" w:rsidP="001F022C">
      <w:pPr>
        <w:rPr>
          <w:b/>
        </w:rPr>
      </w:pPr>
    </w:p>
    <w:p w14:paraId="2DA8BC24" w14:textId="44210E06" w:rsidR="00B43BE8" w:rsidRPr="00AF311E" w:rsidRDefault="00DD2B26" w:rsidP="00B43BE8">
      <w:pPr>
        <w:rPr>
          <w:b/>
        </w:rPr>
      </w:pPr>
      <w:r w:rsidRPr="00AF311E">
        <w:rPr>
          <w:b/>
        </w:rPr>
        <w:t>Me respekt,</w:t>
      </w:r>
    </w:p>
    <w:p w14:paraId="2BFB12C1" w14:textId="76FFF67C" w:rsidR="0045265F" w:rsidRPr="00AF311E" w:rsidRDefault="006F28F2" w:rsidP="007A70E6">
      <w:pPr>
        <w:rPr>
          <w:b/>
          <w:bCs/>
          <w:color w:val="000000" w:themeColor="text1"/>
        </w:rPr>
      </w:pPr>
      <w:r w:rsidRPr="00AF311E">
        <w:rPr>
          <w:b/>
          <w:bCs/>
          <w:color w:val="000000" w:themeColor="text1"/>
        </w:rPr>
        <w:t>____________</w:t>
      </w:r>
    </w:p>
    <w:p w14:paraId="549FF3B3" w14:textId="5C5297F9" w:rsidR="006F28F2" w:rsidRPr="00FB7C96" w:rsidRDefault="00FB7C96" w:rsidP="007A70E6">
      <w:pPr>
        <w:rPr>
          <w:rFonts w:ascii="Book Antiqua" w:hAnsi="Book Antiqua"/>
          <w:color w:val="000000" w:themeColor="text1"/>
        </w:rPr>
      </w:pPr>
      <w:r w:rsidRPr="00FB7C96">
        <w:rPr>
          <w:rFonts w:ascii="Book Antiqua" w:hAnsi="Book Antiqua"/>
          <w:color w:val="000000" w:themeColor="text1"/>
        </w:rPr>
        <w:t>Globi Metal sh.p.k</w:t>
      </w:r>
      <w:r w:rsidR="006F28F2" w:rsidRPr="00FB7C96">
        <w:rPr>
          <w:rFonts w:ascii="Book Antiqua" w:hAnsi="Book Antiqua"/>
          <w:color w:val="000000" w:themeColor="text1"/>
        </w:rPr>
        <w:t xml:space="preserve"> </w:t>
      </w:r>
      <w:bookmarkStart w:id="0" w:name="_GoBack"/>
      <w:bookmarkEnd w:id="0"/>
    </w:p>
    <w:sectPr w:rsidR="006F28F2" w:rsidRPr="00FB7C96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5F"/>
    <w:rsid w:val="00036976"/>
    <w:rsid w:val="00044B77"/>
    <w:rsid w:val="00067F8C"/>
    <w:rsid w:val="000771C9"/>
    <w:rsid w:val="000844EB"/>
    <w:rsid w:val="000A1CBF"/>
    <w:rsid w:val="000B7208"/>
    <w:rsid w:val="000E356C"/>
    <w:rsid w:val="000E5CF5"/>
    <w:rsid w:val="00135360"/>
    <w:rsid w:val="001501D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51EBA"/>
    <w:rsid w:val="00275071"/>
    <w:rsid w:val="002759A1"/>
    <w:rsid w:val="00276E40"/>
    <w:rsid w:val="00293121"/>
    <w:rsid w:val="00303F24"/>
    <w:rsid w:val="00315271"/>
    <w:rsid w:val="00357A1B"/>
    <w:rsid w:val="00362CDC"/>
    <w:rsid w:val="0036551E"/>
    <w:rsid w:val="00395087"/>
    <w:rsid w:val="00397A5B"/>
    <w:rsid w:val="003A6623"/>
    <w:rsid w:val="003B4668"/>
    <w:rsid w:val="003F7DD3"/>
    <w:rsid w:val="004216A3"/>
    <w:rsid w:val="00427FA9"/>
    <w:rsid w:val="00433787"/>
    <w:rsid w:val="00445834"/>
    <w:rsid w:val="00451ED5"/>
    <w:rsid w:val="0045265F"/>
    <w:rsid w:val="004552A5"/>
    <w:rsid w:val="00456BB9"/>
    <w:rsid w:val="004902A6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87274"/>
    <w:rsid w:val="005F5841"/>
    <w:rsid w:val="00601B5E"/>
    <w:rsid w:val="0061651A"/>
    <w:rsid w:val="006712A6"/>
    <w:rsid w:val="0067511A"/>
    <w:rsid w:val="006A7023"/>
    <w:rsid w:val="006D7F04"/>
    <w:rsid w:val="006F28F2"/>
    <w:rsid w:val="00702051"/>
    <w:rsid w:val="00746033"/>
    <w:rsid w:val="007520D3"/>
    <w:rsid w:val="00780F23"/>
    <w:rsid w:val="007857F9"/>
    <w:rsid w:val="007A1185"/>
    <w:rsid w:val="007A70E6"/>
    <w:rsid w:val="007F4710"/>
    <w:rsid w:val="008153DB"/>
    <w:rsid w:val="00824A2E"/>
    <w:rsid w:val="00860EEC"/>
    <w:rsid w:val="00866377"/>
    <w:rsid w:val="00881D1A"/>
    <w:rsid w:val="00882593"/>
    <w:rsid w:val="008970D2"/>
    <w:rsid w:val="008A16FA"/>
    <w:rsid w:val="008E6E43"/>
    <w:rsid w:val="009514FC"/>
    <w:rsid w:val="00954150"/>
    <w:rsid w:val="0097052B"/>
    <w:rsid w:val="0098442C"/>
    <w:rsid w:val="009972A1"/>
    <w:rsid w:val="009A0601"/>
    <w:rsid w:val="009C0368"/>
    <w:rsid w:val="009E607D"/>
    <w:rsid w:val="009F243B"/>
    <w:rsid w:val="009F71DC"/>
    <w:rsid w:val="00A35F6E"/>
    <w:rsid w:val="00A53C71"/>
    <w:rsid w:val="00A549D0"/>
    <w:rsid w:val="00A7612E"/>
    <w:rsid w:val="00A854CC"/>
    <w:rsid w:val="00AB0489"/>
    <w:rsid w:val="00AC355C"/>
    <w:rsid w:val="00AD0598"/>
    <w:rsid w:val="00AF311E"/>
    <w:rsid w:val="00B43BE8"/>
    <w:rsid w:val="00B82D50"/>
    <w:rsid w:val="00B84321"/>
    <w:rsid w:val="00B923A5"/>
    <w:rsid w:val="00BB5DB2"/>
    <w:rsid w:val="00BB79AD"/>
    <w:rsid w:val="00C33080"/>
    <w:rsid w:val="00C40ECD"/>
    <w:rsid w:val="00C71C4D"/>
    <w:rsid w:val="00C970C2"/>
    <w:rsid w:val="00CE1A9F"/>
    <w:rsid w:val="00CF208E"/>
    <w:rsid w:val="00D0255F"/>
    <w:rsid w:val="00D15A40"/>
    <w:rsid w:val="00D61EC0"/>
    <w:rsid w:val="00D6304C"/>
    <w:rsid w:val="00D67B39"/>
    <w:rsid w:val="00D86D43"/>
    <w:rsid w:val="00DA2A87"/>
    <w:rsid w:val="00DA4C27"/>
    <w:rsid w:val="00DD2B26"/>
    <w:rsid w:val="00DD7AF3"/>
    <w:rsid w:val="00DF0A6F"/>
    <w:rsid w:val="00DF466C"/>
    <w:rsid w:val="00E00891"/>
    <w:rsid w:val="00E04EF1"/>
    <w:rsid w:val="00E07826"/>
    <w:rsid w:val="00E078C7"/>
    <w:rsid w:val="00E10A3F"/>
    <w:rsid w:val="00E11F56"/>
    <w:rsid w:val="00E5401E"/>
    <w:rsid w:val="00E54B9D"/>
    <w:rsid w:val="00E65BC6"/>
    <w:rsid w:val="00E712D4"/>
    <w:rsid w:val="00E8034D"/>
    <w:rsid w:val="00E83CE1"/>
    <w:rsid w:val="00EE4EAB"/>
    <w:rsid w:val="00EE4F94"/>
    <w:rsid w:val="00F00172"/>
    <w:rsid w:val="00F01AA7"/>
    <w:rsid w:val="00F41C61"/>
    <w:rsid w:val="00F51073"/>
    <w:rsid w:val="00F6109B"/>
    <w:rsid w:val="00F767BF"/>
    <w:rsid w:val="00F86BAC"/>
    <w:rsid w:val="00F94C0F"/>
    <w:rsid w:val="00FA515F"/>
    <w:rsid w:val="00FB1552"/>
    <w:rsid w:val="00FB519D"/>
    <w:rsid w:val="00FB6C0F"/>
    <w:rsid w:val="00FB7C96"/>
    <w:rsid w:val="00FC5E16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DC34100-9F75-4EE9-BD62-BDB8955E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2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274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mphi.rks-gov.net/Document?search=MA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okaere.com/2026/07/27/debat-publik-nga-operatori-globi-metal-sh-p-k/" TargetMode="External"/><Relationship Id="rId5" Type="http://schemas.openxmlformats.org/officeDocument/2006/relationships/hyperlink" Target="https://lipjan.rks-gov.net/wp-content/uploads/2026/07/Debat-Publik-per-Leje-Mjedisore-GLOBI-METAL-Qendra-e-grumbullimit-te-.pdf" TargetMode="External"/><Relationship Id="rId4" Type="http://schemas.openxmlformats.org/officeDocument/2006/relationships/hyperlink" Target="https://us05web.zoom.us/j/85787903334?pwd=4PaPdkNxi5ay7y00cVo7RAI1k388JD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Hana Imeri</cp:lastModifiedBy>
  <cp:revision>2</cp:revision>
  <cp:lastPrinted>2026-07-27T09:31:00Z</cp:lastPrinted>
  <dcterms:created xsi:type="dcterms:W3CDTF">2026-07-27T12:11:00Z</dcterms:created>
  <dcterms:modified xsi:type="dcterms:W3CDTF">2026-07-27T12:11:00Z</dcterms:modified>
</cp:coreProperties>
</file>