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FA9DC4" w14:textId="77777777" w:rsidR="00E8522C" w:rsidRPr="003E0E03" w:rsidRDefault="00E8522C" w:rsidP="001E3CF4">
      <w:pPr>
        <w:spacing w:line="240" w:lineRule="auto"/>
        <w:jc w:val="both"/>
        <w:rPr>
          <w:rFonts w:ascii="Book Antiqua" w:hAnsi="Book Antiqua"/>
          <w:b/>
          <w:color w:val="000000"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Duke u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bazuar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nenin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7 të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Nr.01/2025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Ndryshimin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Plotësimin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 04/2022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Leje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3E0E03">
        <w:rPr>
          <w:rFonts w:ascii="Book Antiqua" w:hAnsi="Book Antiqua"/>
          <w:b/>
          <w:sz w:val="24"/>
          <w:szCs w:val="24"/>
        </w:rPr>
        <w:t>Mjedisore</w:t>
      </w:r>
      <w:proofErr w:type="spellEnd"/>
      <w:r w:rsidRPr="003E0E03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3E0E03">
        <w:rPr>
          <w:rFonts w:ascii="Book Antiqua" w:hAnsi="Book Antiqua"/>
          <w:b/>
          <w:color w:val="000000"/>
          <w:sz w:val="24"/>
          <w:szCs w:val="24"/>
        </w:rPr>
        <w:t>Ministria</w:t>
      </w:r>
      <w:proofErr w:type="spellEnd"/>
      <w:r w:rsidRPr="003E0E03">
        <w:rPr>
          <w:rFonts w:ascii="Book Antiqua" w:hAnsi="Book Antiqua"/>
          <w:b/>
          <w:color w:val="000000"/>
          <w:sz w:val="24"/>
          <w:szCs w:val="24"/>
        </w:rPr>
        <w:t xml:space="preserve"> e </w:t>
      </w:r>
      <w:proofErr w:type="spellStart"/>
      <w:r w:rsidRPr="003E0E03">
        <w:rPr>
          <w:rFonts w:ascii="Book Antiqua" w:hAnsi="Book Antiqua"/>
          <w:b/>
          <w:color w:val="000000"/>
          <w:sz w:val="24"/>
          <w:szCs w:val="24"/>
        </w:rPr>
        <w:t>Mjedisit</w:t>
      </w:r>
      <w:proofErr w:type="spellEnd"/>
      <w:r w:rsidRPr="003E0E03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3E0E03">
        <w:rPr>
          <w:rFonts w:ascii="Book Antiqua" w:hAnsi="Book Antiqua"/>
          <w:b/>
          <w:color w:val="000000"/>
          <w:sz w:val="24"/>
          <w:szCs w:val="24"/>
        </w:rPr>
        <w:t>dhe</w:t>
      </w:r>
      <w:proofErr w:type="spellEnd"/>
      <w:r w:rsidRPr="003E0E03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3E0E03">
        <w:rPr>
          <w:rFonts w:ascii="Book Antiqua" w:hAnsi="Book Antiqua"/>
          <w:b/>
          <w:color w:val="000000"/>
          <w:sz w:val="24"/>
          <w:szCs w:val="24"/>
        </w:rPr>
        <w:t>Planifikimit</w:t>
      </w:r>
      <w:proofErr w:type="spellEnd"/>
      <w:r w:rsidRPr="003E0E03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3E0E03">
        <w:rPr>
          <w:rFonts w:ascii="Book Antiqua" w:hAnsi="Book Antiqua"/>
          <w:b/>
          <w:color w:val="000000"/>
          <w:sz w:val="24"/>
          <w:szCs w:val="24"/>
        </w:rPr>
        <w:t>Hapësinor</w:t>
      </w:r>
      <w:proofErr w:type="spellEnd"/>
      <w:r w:rsidRPr="003E0E03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3E0E03">
        <w:rPr>
          <w:rFonts w:ascii="Book Antiqua" w:hAnsi="Book Antiqua"/>
          <w:b/>
          <w:color w:val="000000"/>
          <w:sz w:val="24"/>
          <w:szCs w:val="24"/>
        </w:rPr>
        <w:t>në</w:t>
      </w:r>
      <w:proofErr w:type="spellEnd"/>
      <w:r w:rsidRPr="003E0E03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3E0E03">
        <w:rPr>
          <w:rFonts w:ascii="Book Antiqua" w:hAnsi="Book Antiqua"/>
          <w:b/>
          <w:color w:val="000000"/>
          <w:sz w:val="24"/>
          <w:szCs w:val="24"/>
        </w:rPr>
        <w:t>bashkëpunim</w:t>
      </w:r>
      <w:proofErr w:type="spellEnd"/>
      <w:r w:rsidRPr="003E0E03">
        <w:rPr>
          <w:rFonts w:ascii="Book Antiqua" w:hAnsi="Book Antiqua"/>
          <w:b/>
          <w:color w:val="000000"/>
          <w:sz w:val="24"/>
          <w:szCs w:val="24"/>
        </w:rPr>
        <w:t xml:space="preserve"> me </w:t>
      </w:r>
      <w:proofErr w:type="spellStart"/>
      <w:r w:rsidRPr="003E0E03">
        <w:rPr>
          <w:rFonts w:ascii="Book Antiqua" w:hAnsi="Book Antiqua"/>
          <w:b/>
          <w:color w:val="000000"/>
          <w:sz w:val="24"/>
          <w:szCs w:val="24"/>
        </w:rPr>
        <w:t>operatorin</w:t>
      </w:r>
      <w:proofErr w:type="spellEnd"/>
      <w:r w:rsidRPr="003E0E03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r w:rsidR="003E0E03" w:rsidRPr="003E0E03">
        <w:rPr>
          <w:rFonts w:ascii="Book Antiqua" w:hAnsi="Book Antiqua"/>
          <w:b/>
          <w:sz w:val="24"/>
          <w:szCs w:val="24"/>
        </w:rPr>
        <w:t xml:space="preserve">"ENISI" SH.P.K.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Studençan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-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Suharekë</w:t>
      </w:r>
      <w:proofErr w:type="spellEnd"/>
      <w:r w:rsidRPr="003E0E03">
        <w:rPr>
          <w:rFonts w:ascii="Book Antiqua" w:hAnsi="Book Antiqua"/>
          <w:b/>
          <w:sz w:val="24"/>
          <w:szCs w:val="24"/>
        </w:rPr>
        <w:t xml:space="preserve">, </w:t>
      </w:r>
      <w:r w:rsidR="00F15EB7" w:rsidRPr="003E0E03">
        <w:rPr>
          <w:rFonts w:ascii="Book Antiqua" w:hAnsi="Book Antiqua"/>
          <w:b/>
          <w:sz w:val="24"/>
          <w:szCs w:val="24"/>
          <w:lang w:val="sq-AL"/>
        </w:rPr>
        <w:t xml:space="preserve">kërkesa </w:t>
      </w:r>
      <w:r w:rsidR="00F15EB7" w:rsidRPr="003E0E03">
        <w:rPr>
          <w:rFonts w:ascii="Book Antiqua" w:hAnsi="Book Antiqua"/>
          <w:b/>
          <w:color w:val="000000"/>
          <w:sz w:val="24"/>
          <w:szCs w:val="24"/>
          <w:lang w:val="sq-AL"/>
        </w:rPr>
        <w:t>për Leje Mjedisore</w:t>
      </w:r>
      <w:r w:rsidR="00F15EB7" w:rsidRPr="003E0E03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r w:rsidRPr="003E0E03">
        <w:rPr>
          <w:rFonts w:ascii="Book Antiqua" w:hAnsi="Book Antiqua"/>
          <w:b/>
          <w:color w:val="000000"/>
          <w:sz w:val="24"/>
          <w:szCs w:val="24"/>
        </w:rPr>
        <w:t xml:space="preserve">me </w:t>
      </w:r>
      <w:r w:rsidRPr="003E0E03">
        <w:rPr>
          <w:rFonts w:ascii="Book Antiqua" w:hAnsi="Book Antiqua"/>
          <w:b/>
          <w:sz w:val="24"/>
          <w:szCs w:val="24"/>
        </w:rPr>
        <w:t xml:space="preserve">nr. </w:t>
      </w:r>
      <w:proofErr w:type="spellStart"/>
      <w:r w:rsidRPr="003E0E03">
        <w:rPr>
          <w:rFonts w:ascii="Book Antiqua" w:hAnsi="Book Antiqua"/>
          <w:b/>
          <w:sz w:val="24"/>
          <w:szCs w:val="24"/>
        </w:rPr>
        <w:t>prot.</w:t>
      </w:r>
      <w:proofErr w:type="spellEnd"/>
      <w:r w:rsidRPr="003E0E03">
        <w:rPr>
          <w:rFonts w:ascii="Book Antiqua" w:hAnsi="Book Antiqua"/>
          <w:b/>
          <w:sz w:val="24"/>
          <w:szCs w:val="24"/>
        </w:rPr>
        <w:t xml:space="preserve"> </w:t>
      </w:r>
      <w:r w:rsidR="003E0E03" w:rsidRPr="003E0E03">
        <w:rPr>
          <w:rFonts w:ascii="Book Antiqua" w:eastAsia="Calibri" w:hAnsi="Book Antiqua" w:cs="Times New Roman"/>
          <w:b/>
          <w:sz w:val="24"/>
          <w:szCs w:val="24"/>
        </w:rPr>
        <w:t>26/4505/MMPH</w:t>
      </w:r>
      <w:r w:rsidRPr="003E0E03">
        <w:rPr>
          <w:rFonts w:ascii="Book Antiqua" w:hAnsi="Book Antiqua"/>
          <w:b/>
          <w:sz w:val="24"/>
          <w:szCs w:val="24"/>
        </w:rPr>
        <w:t xml:space="preserve">, </w:t>
      </w:r>
      <w:proofErr w:type="spellStart"/>
      <w:r w:rsidRPr="003E0E03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3E0E03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thërmim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dhe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sepërim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të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shkëmbinjve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dhe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gëlqeror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 “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Linja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1” e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prodhimit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si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-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rritje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e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kapaciteteve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të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prodhimit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>, “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Linja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2” ne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Studençan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-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Suharekë</w:t>
      </w:r>
      <w:proofErr w:type="spellEnd"/>
      <w:r w:rsidRPr="003E0E03">
        <w:rPr>
          <w:rFonts w:ascii="Book Antiqua" w:hAnsi="Book Antiqua"/>
          <w:b/>
          <w:sz w:val="24"/>
          <w:szCs w:val="24"/>
        </w:rPr>
        <w:t>,</w:t>
      </w:r>
      <w:r w:rsidRPr="003E0E03">
        <w:rPr>
          <w:rFonts w:ascii="Book Antiqua" w:hAnsi="Book Antiqua"/>
          <w:b/>
          <w:bCs/>
          <w:color w:val="000000"/>
          <w:sz w:val="24"/>
          <w:szCs w:val="24"/>
        </w:rPr>
        <w:t xml:space="preserve"> </w:t>
      </w:r>
      <w:proofErr w:type="spellStart"/>
      <w:r w:rsidRPr="003E0E03">
        <w:rPr>
          <w:rFonts w:ascii="Book Antiqua" w:hAnsi="Book Antiqua"/>
          <w:b/>
          <w:sz w:val="24"/>
          <w:szCs w:val="24"/>
          <w:lang w:bidi="my-MM"/>
        </w:rPr>
        <w:t>organizojnë</w:t>
      </w:r>
      <w:proofErr w:type="spellEnd"/>
      <w:r w:rsidRPr="003E0E03">
        <w:rPr>
          <w:rFonts w:ascii="Book Antiqua" w:hAnsi="Book Antiqua"/>
          <w:b/>
          <w:sz w:val="24"/>
          <w:szCs w:val="24"/>
          <w:lang w:bidi="my-MM"/>
        </w:rPr>
        <w:t xml:space="preserve">:  </w:t>
      </w:r>
    </w:p>
    <w:p w14:paraId="39835B85" w14:textId="77777777" w:rsidR="00E8522C" w:rsidRPr="003E0E03" w:rsidRDefault="00E8522C" w:rsidP="00E8522C">
      <w:pPr>
        <w:tabs>
          <w:tab w:val="left" w:pos="4215"/>
        </w:tabs>
        <w:rPr>
          <w:rFonts w:ascii="Book Antiqua" w:hAnsi="Book Antiqua"/>
          <w:b/>
          <w:sz w:val="24"/>
          <w:szCs w:val="24"/>
        </w:rPr>
      </w:pPr>
    </w:p>
    <w:p w14:paraId="7F5AC5B2" w14:textId="77777777" w:rsidR="001E3CF4" w:rsidRPr="003E0E03" w:rsidRDefault="00E8522C" w:rsidP="001E3CF4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</w:rPr>
      </w:pPr>
      <w:r w:rsidRPr="003E0E03">
        <w:rPr>
          <w:rFonts w:ascii="Book Antiqua" w:hAnsi="Book Antiqua"/>
          <w:b/>
          <w:sz w:val="24"/>
          <w:szCs w:val="24"/>
        </w:rPr>
        <w:t>DEBAT PUBLIK</w:t>
      </w:r>
    </w:p>
    <w:p w14:paraId="585F2956" w14:textId="77777777" w:rsidR="00E8522C" w:rsidRPr="003E0E03" w:rsidRDefault="00E8522C" w:rsidP="00895BD6">
      <w:pPr>
        <w:tabs>
          <w:tab w:val="left" w:pos="4215"/>
        </w:tabs>
        <w:jc w:val="center"/>
        <w:rPr>
          <w:rFonts w:ascii="Book Antiqua" w:hAnsi="Book Antiqua" w:cs="Times New Roman"/>
          <w:b/>
          <w:sz w:val="24"/>
          <w:szCs w:val="24"/>
          <w:lang w:val="sq-AL"/>
        </w:rPr>
      </w:pPr>
      <w:r w:rsidRPr="003E0E03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Për </w:t>
      </w:r>
      <w:r w:rsidRPr="003E0E03">
        <w:rPr>
          <w:rFonts w:ascii="Book Antiqua" w:hAnsi="Book Antiqua" w:cs="Times New Roman"/>
          <w:b/>
          <w:sz w:val="24"/>
          <w:szCs w:val="24"/>
          <w:lang w:val="sq-AL"/>
        </w:rPr>
        <w:t>kërkesën për t’u pajisur me Leje Mjedisore</w:t>
      </w:r>
    </w:p>
    <w:p w14:paraId="55C1A2D4" w14:textId="0106DB5E" w:rsidR="00E8522C" w:rsidRPr="003E0E03" w:rsidRDefault="00E8522C" w:rsidP="00F504CF">
      <w:pPr>
        <w:pStyle w:val="CharCharCharCharCharChar"/>
        <w:spacing w:line="240" w:lineRule="auto"/>
        <w:jc w:val="both"/>
        <w:rPr>
          <w:rFonts w:ascii="Book Antiqua" w:hAnsi="Book Antiqua" w:cs="Times New Roman"/>
          <w:b/>
          <w:sz w:val="24"/>
          <w:szCs w:val="24"/>
          <w:lang w:val="sq-AL"/>
        </w:rPr>
      </w:pPr>
      <w:r w:rsidRPr="003E0E03">
        <w:rPr>
          <w:rFonts w:ascii="Book Antiqua" w:hAnsi="Book Antiqua"/>
          <w:b/>
          <w:sz w:val="24"/>
          <w:szCs w:val="24"/>
          <w:lang w:val="sq-AL"/>
        </w:rPr>
        <w:t xml:space="preserve">Njoftohet  publiku i interesuar se me datë: </w:t>
      </w:r>
      <w:r w:rsidR="005E4E1B">
        <w:rPr>
          <w:rFonts w:ascii="Book Antiqua" w:hAnsi="Book Antiqua"/>
          <w:b/>
          <w:sz w:val="24"/>
          <w:szCs w:val="24"/>
          <w:lang w:val="sq-AL"/>
        </w:rPr>
        <w:t>06.11.2026</w:t>
      </w:r>
      <w:r w:rsidRPr="003E0E03">
        <w:rPr>
          <w:rFonts w:ascii="Book Antiqua" w:hAnsi="Book Antiqua"/>
          <w:b/>
          <w:sz w:val="24"/>
          <w:szCs w:val="24"/>
          <w:lang w:val="sq-AL"/>
        </w:rPr>
        <w:t xml:space="preserve">, në ora: </w:t>
      </w:r>
      <w:r w:rsidR="005E4E1B">
        <w:rPr>
          <w:rFonts w:ascii="Book Antiqua" w:hAnsi="Book Antiqua"/>
          <w:b/>
          <w:sz w:val="24"/>
          <w:szCs w:val="24"/>
          <w:lang w:val="sq-AL"/>
        </w:rPr>
        <w:t>10:00</w:t>
      </w:r>
      <w:r w:rsidRPr="003E0E03">
        <w:rPr>
          <w:rFonts w:ascii="Book Antiqua" w:hAnsi="Book Antiqua"/>
          <w:b/>
          <w:sz w:val="24"/>
          <w:szCs w:val="24"/>
          <w:lang w:val="sq-AL"/>
        </w:rPr>
        <w:t xml:space="preserve">, në hapësirat </w:t>
      </w:r>
      <w:r w:rsidR="005E4E1B">
        <w:rPr>
          <w:rFonts w:ascii="Book Antiqua" w:hAnsi="Book Antiqua"/>
          <w:b/>
          <w:sz w:val="24"/>
          <w:szCs w:val="24"/>
          <w:lang w:val="sq-AL"/>
        </w:rPr>
        <w:t xml:space="preserve">në  </w:t>
      </w:r>
      <w:proofErr w:type="spellStart"/>
      <w:r w:rsidR="005E4E1B" w:rsidRPr="005E4E1B">
        <w:rPr>
          <w:rFonts w:ascii="Book Antiqua" w:hAnsi="Book Antiqua"/>
          <w:b/>
          <w:sz w:val="24"/>
          <w:szCs w:val="24"/>
        </w:rPr>
        <w:t>objektin</w:t>
      </w:r>
      <w:proofErr w:type="spellEnd"/>
      <w:r w:rsidR="005E4E1B" w:rsidRPr="005E4E1B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5E4E1B" w:rsidRPr="005E4E1B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="005E4E1B" w:rsidRPr="005E4E1B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5E4E1B" w:rsidRPr="005E4E1B">
        <w:rPr>
          <w:rFonts w:ascii="Book Antiqua" w:hAnsi="Book Antiqua"/>
          <w:b/>
          <w:sz w:val="24"/>
          <w:szCs w:val="24"/>
        </w:rPr>
        <w:t>te</w:t>
      </w:r>
      <w:proofErr w:type="spellEnd"/>
      <w:r w:rsidR="005E4E1B" w:rsidRPr="005E4E1B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5E4E1B" w:rsidRPr="005E4E1B">
        <w:rPr>
          <w:rFonts w:ascii="Book Antiqua" w:hAnsi="Book Antiqua"/>
          <w:b/>
          <w:sz w:val="24"/>
          <w:szCs w:val="24"/>
        </w:rPr>
        <w:t>kompanise</w:t>
      </w:r>
      <w:proofErr w:type="spellEnd"/>
      <w:r w:rsidR="005E4E1B" w:rsidRPr="005E4E1B">
        <w:rPr>
          <w:rFonts w:ascii="Book Antiqua" w:hAnsi="Book Antiqua"/>
          <w:b/>
          <w:sz w:val="24"/>
          <w:szCs w:val="24"/>
        </w:rPr>
        <w:t xml:space="preserve"> ENSI SHPK </w:t>
      </w:r>
      <w:proofErr w:type="spellStart"/>
      <w:r w:rsidR="005E4E1B" w:rsidRPr="005E4E1B">
        <w:rPr>
          <w:rFonts w:ascii="Book Antiqua" w:hAnsi="Book Antiqua"/>
          <w:b/>
          <w:sz w:val="24"/>
          <w:szCs w:val="24"/>
        </w:rPr>
        <w:t>ne</w:t>
      </w:r>
      <w:proofErr w:type="spellEnd"/>
      <w:r w:rsidR="005E4E1B" w:rsidRPr="005E4E1B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5E4E1B" w:rsidRPr="005E4E1B">
        <w:rPr>
          <w:rFonts w:ascii="Book Antiqua" w:hAnsi="Book Antiqua"/>
          <w:b/>
          <w:sz w:val="24"/>
          <w:szCs w:val="24"/>
        </w:rPr>
        <w:t>fshatin</w:t>
      </w:r>
      <w:proofErr w:type="spellEnd"/>
      <w:r w:rsidR="005E4E1B" w:rsidRPr="005E4E1B">
        <w:rPr>
          <w:rFonts w:ascii="Book Antiqua" w:hAnsi="Book Antiqua"/>
          <w:b/>
          <w:sz w:val="24"/>
          <w:szCs w:val="24"/>
        </w:rPr>
        <w:t xml:space="preserve"> Studencan K . Suhareke</w:t>
      </w:r>
      <w:r w:rsidRPr="003E0E03">
        <w:rPr>
          <w:rFonts w:ascii="Book Antiqua" w:hAnsi="Book Antiqua"/>
          <w:b/>
          <w:sz w:val="24"/>
          <w:szCs w:val="24"/>
          <w:lang w:val="sq-AL"/>
        </w:rPr>
        <w:t xml:space="preserve">, do të organizohet debat publik nga operatori </w:t>
      </w:r>
      <w:r w:rsidR="003E0E03" w:rsidRPr="003E0E03">
        <w:rPr>
          <w:rFonts w:ascii="Book Antiqua" w:eastAsia="Calibri" w:hAnsi="Book Antiqua" w:cs="Times New Roman"/>
          <w:b/>
          <w:sz w:val="24"/>
          <w:szCs w:val="24"/>
        </w:rPr>
        <w:t xml:space="preserve">"ENISI" SH.P.K. </w:t>
      </w:r>
      <w:proofErr w:type="spellStart"/>
      <w:r w:rsidR="003E0E03" w:rsidRPr="003E0E03">
        <w:rPr>
          <w:rFonts w:ascii="Book Antiqua" w:eastAsia="Calibri" w:hAnsi="Book Antiqua" w:cs="Times New Roman"/>
          <w:b/>
          <w:sz w:val="24"/>
          <w:szCs w:val="24"/>
        </w:rPr>
        <w:t>Studençan</w:t>
      </w:r>
      <w:proofErr w:type="spellEnd"/>
      <w:r w:rsidR="003E0E03" w:rsidRPr="003E0E03">
        <w:rPr>
          <w:rFonts w:ascii="Book Antiqua" w:eastAsia="Calibri" w:hAnsi="Book Antiqua" w:cs="Times New Roman"/>
          <w:b/>
          <w:sz w:val="24"/>
          <w:szCs w:val="24"/>
        </w:rPr>
        <w:t xml:space="preserve">- </w:t>
      </w:r>
      <w:proofErr w:type="spellStart"/>
      <w:r w:rsidR="003E0E03" w:rsidRPr="003E0E03">
        <w:rPr>
          <w:rFonts w:ascii="Book Antiqua" w:eastAsia="Calibri" w:hAnsi="Book Antiqua" w:cs="Times New Roman"/>
          <w:b/>
          <w:sz w:val="24"/>
          <w:szCs w:val="24"/>
        </w:rPr>
        <w:t>Suharekë</w:t>
      </w:r>
      <w:proofErr w:type="spellEnd"/>
      <w:r w:rsidRPr="003E0E03">
        <w:rPr>
          <w:rFonts w:ascii="Book Antiqua" w:hAnsi="Book Antiqua"/>
          <w:b/>
          <w:sz w:val="24"/>
          <w:szCs w:val="24"/>
          <w:lang w:val="sq-AL"/>
        </w:rPr>
        <w:t xml:space="preserve">, kërkesa </w:t>
      </w:r>
      <w:r w:rsidRPr="003E0E03">
        <w:rPr>
          <w:rFonts w:ascii="Book Antiqua" w:hAnsi="Book Antiqua"/>
          <w:b/>
          <w:color w:val="000000"/>
          <w:sz w:val="24"/>
          <w:szCs w:val="24"/>
          <w:lang w:val="sq-AL"/>
        </w:rPr>
        <w:t>për Leje Mjedisore</w:t>
      </w:r>
      <w:r w:rsidRPr="003E0E03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Pr="003E0E03">
        <w:rPr>
          <w:rFonts w:ascii="Book Antiqua" w:hAnsi="Book Antiqua"/>
          <w:b/>
          <w:color w:val="000000"/>
          <w:sz w:val="24"/>
          <w:szCs w:val="24"/>
          <w:lang w:val="sq-AL"/>
        </w:rPr>
        <w:t>me n</w:t>
      </w:r>
      <w:r w:rsidRPr="003E0E03">
        <w:rPr>
          <w:rFonts w:ascii="Book Antiqua" w:hAnsi="Book Antiqua"/>
          <w:b/>
          <w:sz w:val="24"/>
          <w:szCs w:val="24"/>
          <w:lang w:val="sq-AL"/>
        </w:rPr>
        <w:t xml:space="preserve">r. prot. </w:t>
      </w:r>
      <w:r w:rsidR="003E0E03" w:rsidRPr="003E0E03">
        <w:rPr>
          <w:rFonts w:ascii="Book Antiqua" w:eastAsia="Calibri" w:hAnsi="Book Antiqua" w:cs="Times New Roman"/>
          <w:b/>
          <w:sz w:val="24"/>
          <w:szCs w:val="24"/>
        </w:rPr>
        <w:t>26/4505/MMPH</w:t>
      </w:r>
      <w:r w:rsidRPr="003E0E03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proofErr w:type="spellStart"/>
      <w:r w:rsidRPr="003E0E03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3E0E03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thërmim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dhe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sepërim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të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shkëmbinjve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dhe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gëlqeror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 “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Linja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1” e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prodhimit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si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-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rritje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e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kapaciteteve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të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prodhimit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>, “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Linja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 2” ne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Studençan</w:t>
      </w:r>
      <w:proofErr w:type="spellEnd"/>
      <w:r w:rsidR="003E0E03" w:rsidRPr="003E0E03">
        <w:rPr>
          <w:rFonts w:ascii="Book Antiqua" w:hAnsi="Book Antiqua"/>
          <w:b/>
          <w:sz w:val="24"/>
          <w:szCs w:val="24"/>
        </w:rPr>
        <w:t xml:space="preserve">- </w:t>
      </w:r>
      <w:proofErr w:type="spellStart"/>
      <w:r w:rsidR="003E0E03" w:rsidRPr="003E0E03">
        <w:rPr>
          <w:rFonts w:ascii="Book Antiqua" w:hAnsi="Book Antiqua"/>
          <w:b/>
          <w:sz w:val="24"/>
          <w:szCs w:val="24"/>
        </w:rPr>
        <w:t>Suharekë</w:t>
      </w:r>
      <w:proofErr w:type="spellEnd"/>
      <w:r w:rsidRPr="003E0E03">
        <w:rPr>
          <w:rFonts w:ascii="Book Antiqua" w:hAnsi="Book Antiqua"/>
          <w:b/>
          <w:sz w:val="24"/>
          <w:szCs w:val="24"/>
          <w:lang w:val="sq-AL"/>
        </w:rPr>
        <w:t>, në bashkëpunim me Ministrinë e Mjedisit dhe Planifikimit Hapësinor.</w:t>
      </w:r>
      <w:r w:rsidR="006D61A6" w:rsidRPr="003E0E03">
        <w:rPr>
          <w:rFonts w:ascii="Book Antiqua" w:hAnsi="Book Antiqua" w:cstheme="minorBidi"/>
          <w:b/>
          <w:color w:val="000000"/>
          <w:sz w:val="24"/>
          <w:szCs w:val="24"/>
        </w:rPr>
        <w:t xml:space="preserve"> </w:t>
      </w:r>
    </w:p>
    <w:p w14:paraId="00909003" w14:textId="77777777" w:rsidR="00E8522C" w:rsidRPr="003E0E03" w:rsidRDefault="00E8522C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3E0E03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Debati Publik do të organizohet edhe në mënyrë virtuale në platformën ZOOM: </w:t>
      </w:r>
    </w:p>
    <w:p w14:paraId="44F17345" w14:textId="77777777" w:rsidR="00E8522C" w:rsidRPr="003E0E03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7DDFF009" w14:textId="447CEAE5" w:rsidR="00E8522C" w:rsidRPr="003E0E03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pacing w:val="6"/>
          <w:sz w:val="24"/>
          <w:szCs w:val="24"/>
          <w:shd w:val="clear" w:color="auto" w:fill="FFFFFF"/>
          <w:lang w:val="sq-AL"/>
        </w:rPr>
      </w:pPr>
      <w:r w:rsidRPr="003E0E03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ID:</w:t>
      </w:r>
      <w:r w:rsidRPr="003E0E03">
        <w:rPr>
          <w:rFonts w:ascii="Book Antiqua" w:eastAsia="Times New Roman" w:hAnsi="Book Antiqua" w:cs="Times New Roman"/>
          <w:b/>
          <w:spacing w:val="6"/>
          <w:sz w:val="24"/>
          <w:szCs w:val="24"/>
          <w:shd w:val="clear" w:color="auto" w:fill="FFFFFF"/>
          <w:lang w:val="sq-AL"/>
        </w:rPr>
        <w:t xml:space="preserve"> </w:t>
      </w:r>
      <w:r w:rsidR="005E4E1B" w:rsidRPr="005E4E1B">
        <w:rPr>
          <w:rFonts w:ascii="Book Antiqua" w:eastAsia="Times New Roman" w:hAnsi="Book Antiqua" w:cs="Times New Roman"/>
          <w:b/>
          <w:color w:val="000000" w:themeColor="text1"/>
          <w:sz w:val="24"/>
          <w:szCs w:val="24"/>
          <w:lang w:val="sq-AL"/>
        </w:rPr>
        <w:t>216 652 4738</w:t>
      </w:r>
    </w:p>
    <w:p w14:paraId="13088A00" w14:textId="66DFDAB4" w:rsidR="00E8522C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  <w:r w:rsidRPr="001E3CF4">
        <w:rPr>
          <w:rFonts w:ascii="Segoe UI Symbol" w:eastAsia="Times New Roman" w:hAnsi="Segoe UI Symbol" w:cs="Segoe UI Symbol"/>
          <w:b/>
          <w:sz w:val="24"/>
          <w:szCs w:val="24"/>
          <w:lang w:val="sq-AL"/>
        </w:rPr>
        <w:t>🔐</w:t>
      </w: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Passcode:</w:t>
      </w:r>
      <w:r w:rsidR="005E4E1B"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  <w:t xml:space="preserve"> </w:t>
      </w:r>
      <w:r w:rsidR="005E4E1B" w:rsidRPr="005E4E1B">
        <w:rPr>
          <w:rFonts w:ascii="Book Antiqua" w:eastAsia="Times New Roman" w:hAnsi="Book Antiqua" w:cs="Times New Roman"/>
          <w:b/>
          <w:color w:val="000000" w:themeColor="text1"/>
          <w:sz w:val="24"/>
          <w:szCs w:val="24"/>
          <w:lang w:val="sq-AL"/>
        </w:rPr>
        <w:t>123123</w:t>
      </w:r>
    </w:p>
    <w:p w14:paraId="36FA888F" w14:textId="77777777" w:rsidR="005E4E1B" w:rsidRPr="005E4E1B" w:rsidRDefault="005E4E1B" w:rsidP="005E4E1B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000000" w:themeColor="text1"/>
          <w:sz w:val="24"/>
          <w:szCs w:val="24"/>
          <w:lang w:val="sq-AL"/>
        </w:rPr>
      </w:pPr>
    </w:p>
    <w:p w14:paraId="273FBECE" w14:textId="77777777" w:rsidR="005E4E1B" w:rsidRPr="005E4E1B" w:rsidRDefault="005E4E1B" w:rsidP="005E4E1B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000000" w:themeColor="text1"/>
          <w:sz w:val="24"/>
          <w:szCs w:val="24"/>
          <w:lang w:val="sq-AL"/>
        </w:rPr>
      </w:pPr>
      <w:r w:rsidRPr="005E4E1B">
        <w:rPr>
          <w:rFonts w:ascii="Book Antiqua" w:eastAsia="Times New Roman" w:hAnsi="Book Antiqua" w:cs="Times New Roman"/>
          <w:b/>
          <w:color w:val="000000" w:themeColor="text1"/>
          <w:sz w:val="24"/>
          <w:szCs w:val="24"/>
          <w:lang w:val="sq-AL"/>
        </w:rPr>
        <w:t>https://us05web.zoom.us/j/2166524738?pwd=aJtauckjGTWwqBViElFDw68NDo3rzD.1</w:t>
      </w:r>
    </w:p>
    <w:p w14:paraId="15D20939" w14:textId="77777777" w:rsidR="005E4E1B" w:rsidRDefault="005E4E1B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07258377" w14:textId="34D6218E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Në linkun e mëposhtëm, mund të gjeni aplikacionin e publikuar në ueb faqe të MMPH-së, për komente të publikut:</w:t>
      </w:r>
    </w:p>
    <w:p w14:paraId="453130DD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</w:p>
    <w:p w14:paraId="0B2C76D0" w14:textId="2619D0EE" w:rsidR="00E8522C" w:rsidRDefault="00A85E44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  <w:hyperlink r:id="rId7" w:history="1">
        <w:r w:rsidRPr="00F24A07">
          <w:rPr>
            <w:rStyle w:val="Hyperlink"/>
            <w:rFonts w:ascii="Book Antiqua" w:eastAsia="Times New Roman" w:hAnsi="Book Antiqua" w:cs="Times New Roman"/>
            <w:b/>
            <w:sz w:val="24"/>
            <w:szCs w:val="24"/>
            <w:lang w:val="sq-AL" w:bidi="my-MM"/>
          </w:rPr>
          <w:t>https://mmphi.rks-gov.net/Document?search=MATR</w:t>
        </w:r>
      </w:hyperlink>
    </w:p>
    <w:p w14:paraId="56F1CA84" w14:textId="77777777" w:rsidR="00A85E44" w:rsidRDefault="00A85E44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</w:p>
    <w:p w14:paraId="4770F787" w14:textId="20546FCE" w:rsidR="00A85E44" w:rsidRDefault="00A85E44" w:rsidP="00E8522C">
      <w:pPr>
        <w:tabs>
          <w:tab w:val="left" w:pos="4215"/>
        </w:tabs>
        <w:spacing w:after="0" w:line="276" w:lineRule="auto"/>
        <w:jc w:val="both"/>
      </w:pPr>
      <w:r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  <w:t xml:space="preserve">Linku i gazetes : </w:t>
      </w:r>
      <w:hyperlink r:id="rId8" w:tooltip="https://www.epokaere.com/2026/10/14/debat-publik-nga-operatori-enisi-sh-p-k/" w:history="1">
        <w:r w:rsidRPr="00A85E44">
          <w:rPr>
            <w:rFonts w:ascii="Arial" w:hAnsi="Arial" w:cs="Arial"/>
            <w:color w:val="0000FF"/>
            <w:u w:val="single"/>
            <w:bdr w:val="none" w:sz="0" w:space="0" w:color="auto" w:frame="1"/>
            <w:shd w:val="clear" w:color="auto" w:fill="FFFFFF"/>
          </w:rPr>
          <w:t>https://www.epokaere.com/2026/10/14/debat-publik-nga-operatori-enisi-sh-p-k/</w:t>
        </w:r>
      </w:hyperlink>
    </w:p>
    <w:p w14:paraId="7E15BA5B" w14:textId="4421E07F" w:rsidR="00A85E44" w:rsidRPr="001E3CF4" w:rsidRDefault="00A85E44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  <w:proofErr w:type="spellStart"/>
      <w:r w:rsidRPr="00A85E44">
        <w:rPr>
          <w:b/>
        </w:rPr>
        <w:t>Linku</w:t>
      </w:r>
      <w:proofErr w:type="spellEnd"/>
      <w:r w:rsidRPr="00A85E44">
        <w:rPr>
          <w:b/>
        </w:rPr>
        <w:t xml:space="preserve"> I </w:t>
      </w:r>
      <w:proofErr w:type="spellStart"/>
      <w:proofErr w:type="gramStart"/>
      <w:r w:rsidRPr="00A85E44">
        <w:rPr>
          <w:b/>
        </w:rPr>
        <w:t>komunes</w:t>
      </w:r>
      <w:proofErr w:type="spellEnd"/>
      <w:r>
        <w:t xml:space="preserve"> :</w:t>
      </w:r>
      <w:proofErr w:type="gramEnd"/>
      <w:r>
        <w:t xml:space="preserve"> </w:t>
      </w:r>
      <w:hyperlink r:id="rId9" w:tooltip="https://suhareke.rks-gov.net/wp-content/uploads/2026/10/Debat-Publik-Enisi-Shpk.pdf" w:history="1">
        <w:r w:rsidRPr="00A85E44">
          <w:rPr>
            <w:rFonts w:ascii="Calibri" w:hAnsi="Calibri" w:cs="Calibri"/>
            <w:b/>
            <w:bCs/>
            <w:color w:val="0000FF"/>
            <w:u w:val="single"/>
            <w:bdr w:val="none" w:sz="0" w:space="0" w:color="auto" w:frame="1"/>
            <w:shd w:val="clear" w:color="auto" w:fill="FFFFFF"/>
          </w:rPr>
          <w:t>https://suhareke.rks-gov.net/wp-content/uploads/2026/10/Debat-Publik-Enisi-Shpk.pdf</w:t>
        </w:r>
      </w:hyperlink>
    </w:p>
    <w:p w14:paraId="225B0092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bookmarkStart w:id="0" w:name="_GoBack"/>
      <w:bookmarkEnd w:id="0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Pjesëmarrja e publikut është e mirëseardhur dhe e rëndësishme për procesin.</w:t>
      </w:r>
    </w:p>
    <w:p w14:paraId="1831ABF8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0A40885D" w14:textId="68BC1586" w:rsidR="00A85E44" w:rsidRPr="005E4E1B" w:rsidRDefault="00E8522C" w:rsidP="00A85E44">
      <w:pPr>
        <w:rPr>
          <w:rFonts w:ascii="Book Antiqua" w:hAnsi="Book Antiqua"/>
          <w:color w:val="000000" w:themeColor="text1"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>Me respekt,</w:t>
      </w:r>
      <w:r w:rsidR="00A85E44" w:rsidRPr="00A85E44">
        <w:rPr>
          <w:rFonts w:ascii="Book Antiqua" w:hAnsi="Book Antiqua"/>
          <w:color w:val="000000" w:themeColor="text1"/>
          <w:sz w:val="24"/>
          <w:szCs w:val="24"/>
        </w:rPr>
        <w:t xml:space="preserve"> </w:t>
      </w:r>
      <w:r w:rsidR="00A85E44" w:rsidRPr="005E4E1B">
        <w:rPr>
          <w:rFonts w:ascii="Book Antiqua" w:hAnsi="Book Antiqua"/>
          <w:color w:val="000000" w:themeColor="text1"/>
          <w:sz w:val="24"/>
          <w:szCs w:val="24"/>
        </w:rPr>
        <w:t>“ENISI” SH.P.K.</w:t>
      </w:r>
    </w:p>
    <w:p w14:paraId="449F1525" w14:textId="77777777" w:rsidR="00E8522C" w:rsidRPr="001E3CF4" w:rsidRDefault="00E8522C" w:rsidP="00E8522C">
      <w:pPr>
        <w:rPr>
          <w:rFonts w:ascii="Book Antiqua" w:hAnsi="Book Antiqua"/>
          <w:b/>
          <w:sz w:val="24"/>
          <w:szCs w:val="24"/>
        </w:rPr>
      </w:pPr>
    </w:p>
    <w:p w14:paraId="25FB144B" w14:textId="77777777" w:rsidR="00E8522C" w:rsidRPr="001E3CF4" w:rsidRDefault="00E8522C" w:rsidP="00E8522C">
      <w:pPr>
        <w:rPr>
          <w:rFonts w:ascii="Book Antiqua" w:hAnsi="Book Antiqua"/>
          <w:b/>
          <w:bCs/>
          <w:sz w:val="24"/>
          <w:szCs w:val="24"/>
        </w:rPr>
      </w:pPr>
      <w:r w:rsidRPr="001E3CF4">
        <w:rPr>
          <w:rFonts w:ascii="Book Antiqua" w:hAnsi="Book Antiqua"/>
          <w:b/>
          <w:bCs/>
          <w:sz w:val="24"/>
          <w:szCs w:val="24"/>
        </w:rPr>
        <w:t>____________</w:t>
      </w:r>
    </w:p>
    <w:p w14:paraId="55E69C0E" w14:textId="77777777" w:rsidR="005E4E1B" w:rsidRDefault="005E4E1B" w:rsidP="00E8522C">
      <w:pPr>
        <w:rPr>
          <w:rFonts w:ascii="Book Antiqua" w:hAnsi="Book Antiqua"/>
          <w:color w:val="FF0000"/>
          <w:sz w:val="24"/>
          <w:szCs w:val="24"/>
        </w:rPr>
      </w:pPr>
    </w:p>
    <w:sectPr w:rsidR="005E4E1B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370B1F" w14:textId="77777777" w:rsidR="00BA06D0" w:rsidRDefault="00BA06D0" w:rsidP="00E8522C">
      <w:pPr>
        <w:spacing w:after="0" w:line="240" w:lineRule="auto"/>
      </w:pPr>
      <w:r>
        <w:separator/>
      </w:r>
    </w:p>
  </w:endnote>
  <w:endnote w:type="continuationSeparator" w:id="0">
    <w:p w14:paraId="6F7DE399" w14:textId="77777777" w:rsidR="00BA06D0" w:rsidRDefault="00BA06D0" w:rsidP="00E8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610987" w14:textId="77777777" w:rsidR="00BA06D0" w:rsidRDefault="00BA06D0" w:rsidP="00E8522C">
      <w:pPr>
        <w:spacing w:after="0" w:line="240" w:lineRule="auto"/>
      </w:pPr>
      <w:r>
        <w:separator/>
      </w:r>
    </w:p>
  </w:footnote>
  <w:footnote w:type="continuationSeparator" w:id="0">
    <w:p w14:paraId="11AC3DA7" w14:textId="77777777" w:rsidR="00BA06D0" w:rsidRDefault="00BA06D0" w:rsidP="00E85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6FA43" w14:textId="77777777" w:rsidR="00E8522C" w:rsidRDefault="00E8522C">
    <w:pPr>
      <w:pStyle w:val="Header"/>
    </w:pPr>
  </w:p>
  <w:p w14:paraId="2E4B8E05" w14:textId="77777777" w:rsidR="00E8522C" w:rsidRDefault="00E85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22C"/>
    <w:rsid w:val="001A6E46"/>
    <w:rsid w:val="001E3CF4"/>
    <w:rsid w:val="002A0E5F"/>
    <w:rsid w:val="002C41A6"/>
    <w:rsid w:val="002F79E1"/>
    <w:rsid w:val="003E0E03"/>
    <w:rsid w:val="003F251A"/>
    <w:rsid w:val="00403998"/>
    <w:rsid w:val="004320C0"/>
    <w:rsid w:val="00471D15"/>
    <w:rsid w:val="00503628"/>
    <w:rsid w:val="005D7593"/>
    <w:rsid w:val="005E4E1B"/>
    <w:rsid w:val="006A375E"/>
    <w:rsid w:val="006D61A6"/>
    <w:rsid w:val="00760728"/>
    <w:rsid w:val="00895BD6"/>
    <w:rsid w:val="008A69D1"/>
    <w:rsid w:val="008B4DDF"/>
    <w:rsid w:val="00996B24"/>
    <w:rsid w:val="00A85E44"/>
    <w:rsid w:val="00B12BE7"/>
    <w:rsid w:val="00B47088"/>
    <w:rsid w:val="00BA06D0"/>
    <w:rsid w:val="00BB66B1"/>
    <w:rsid w:val="00BF6A8C"/>
    <w:rsid w:val="00C35AF0"/>
    <w:rsid w:val="00CA6DB8"/>
    <w:rsid w:val="00E6513D"/>
    <w:rsid w:val="00E8522C"/>
    <w:rsid w:val="00EE298D"/>
    <w:rsid w:val="00F15EB7"/>
    <w:rsid w:val="00F504CF"/>
    <w:rsid w:val="00F9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D9E79"/>
  <w15:chartTrackingRefBased/>
  <w15:docId w15:val="{C3B317D4-815D-4A24-81E3-E2849DA2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22C"/>
  </w:style>
  <w:style w:type="paragraph" w:styleId="Footer">
    <w:name w:val="footer"/>
    <w:basedOn w:val="Normal"/>
    <w:link w:val="Foot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22C"/>
  </w:style>
  <w:style w:type="paragraph" w:customStyle="1" w:styleId="CharCharCharCharCharChar">
    <w:name w:val="Char Char Char Char Char Char"/>
    <w:basedOn w:val="Normal"/>
    <w:rsid w:val="00E8522C"/>
    <w:pPr>
      <w:spacing w:line="240" w:lineRule="exact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22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E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pokaere.com/2026/10/14/debat-publik-nga-operatori-enisi-sh-p-k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mphi.rks-gov.net/Document?search=MAT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uhareke.rks-gov.net/wp-content/uploads/2026/10/Debat-Publik-Enisi-Shpk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DE7FD-580B-47CA-BA6C-467BDCECE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Microsoft account</cp:lastModifiedBy>
  <cp:revision>19</cp:revision>
  <cp:lastPrinted>2026-10-14T14:00:00Z</cp:lastPrinted>
  <dcterms:created xsi:type="dcterms:W3CDTF">2026-09-18T08:14:00Z</dcterms:created>
  <dcterms:modified xsi:type="dcterms:W3CDTF">2026-10-14T14:00:00Z</dcterms:modified>
</cp:coreProperties>
</file>