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142ED" w14:textId="77777777" w:rsidR="00951EF2" w:rsidRPr="00AC355C" w:rsidRDefault="00951EF2" w:rsidP="00951EF2">
      <w:pPr>
        <w:spacing w:line="276" w:lineRule="auto"/>
        <w:jc w:val="both"/>
        <w:rPr>
          <w:rFonts w:ascii="Book Antiqua" w:hAnsi="Book Antiqua"/>
          <w:b/>
        </w:rPr>
      </w:pPr>
      <w:bookmarkStart w:id="0" w:name="_GoBack"/>
      <w:bookmarkEnd w:id="0"/>
      <w:r w:rsidRPr="00AC355C">
        <w:rPr>
          <w:rFonts w:ascii="Book Antiqua" w:hAnsi="Book Antiqua"/>
          <w:b/>
        </w:rPr>
        <w:t>Duke u bazuar në nenin 7 të Udhëzimin Administrativ (MMPHI) Nr.01/2025 për Ndryshimin dhe Plotësimin e Udhëzimit Administrativ MMPHI – Nr. 04/2022 për Leje Mjedisore</w:t>
      </w:r>
      <w:r w:rsidRPr="00AC355C">
        <w:rPr>
          <w:rFonts w:ascii="Book Antiqua" w:hAnsi="Book Antiqua"/>
          <w:b/>
          <w:color w:val="000000"/>
        </w:rPr>
        <w:t xml:space="preserve">, Ministria e Mjedisit dhe Planifikimit Hapësinor, në bashkëpunim me operatorin </w:t>
      </w:r>
      <w:r w:rsidR="00E501A8">
        <w:rPr>
          <w:rFonts w:ascii="Book Antiqua" w:hAnsi="Book Antiqua"/>
          <w:b/>
          <w:bCs/>
          <w:color w:val="212121"/>
          <w:lang w:val="en-US"/>
        </w:rPr>
        <w:t>“</w:t>
      </w:r>
      <w:r w:rsidR="00D942EB">
        <w:rPr>
          <w:rFonts w:ascii="Book Antiqua" w:hAnsi="Book Antiqua"/>
          <w:b/>
          <w:bCs/>
          <w:color w:val="212121"/>
          <w:lang w:val="en-US"/>
        </w:rPr>
        <w:t>LB - EKOPLAN</w:t>
      </w:r>
      <w:r w:rsidR="00E501A8">
        <w:rPr>
          <w:rFonts w:ascii="Book Antiqua" w:hAnsi="Book Antiqua"/>
          <w:b/>
          <w:bCs/>
          <w:color w:val="212121"/>
          <w:lang w:val="en-US"/>
        </w:rPr>
        <w:t>”</w:t>
      </w:r>
      <w:r w:rsidR="00E501A8" w:rsidRPr="00E501A8">
        <w:rPr>
          <w:rFonts w:ascii="Book Antiqua" w:hAnsi="Book Antiqua"/>
          <w:b/>
          <w:bCs/>
          <w:color w:val="212121"/>
          <w:lang w:val="en-US"/>
        </w:rPr>
        <w:t xml:space="preserve"> Sh.P.K</w:t>
      </w:r>
      <w:r w:rsidR="00D942EB">
        <w:rPr>
          <w:rFonts w:ascii="Book Antiqua" w:hAnsi="Book Antiqua"/>
          <w:b/>
          <w:bCs/>
          <w:color w:val="212121"/>
          <w:lang w:val="en-US"/>
        </w:rPr>
        <w:t xml:space="preserve"> </w:t>
      </w:r>
      <w:proofErr w:type="spellStart"/>
      <w:r w:rsidR="00D942EB">
        <w:rPr>
          <w:rFonts w:ascii="Book Antiqua" w:hAnsi="Book Antiqua"/>
          <w:b/>
          <w:bCs/>
          <w:color w:val="212121"/>
          <w:lang w:val="en-US"/>
        </w:rPr>
        <w:t>Ferizaj</w:t>
      </w:r>
      <w:proofErr w:type="spellEnd"/>
      <w:r w:rsidRPr="00AC355C">
        <w:rPr>
          <w:rFonts w:ascii="Book Antiqua" w:hAnsi="Book Antiqua"/>
          <w:b/>
        </w:rPr>
        <w:t xml:space="preserve">, </w:t>
      </w:r>
      <w:r>
        <w:rPr>
          <w:rFonts w:ascii="Book Antiqua" w:hAnsi="Book Antiqua"/>
          <w:b/>
          <w:color w:val="000000"/>
        </w:rPr>
        <w:t xml:space="preserve">kërkesa </w:t>
      </w:r>
      <w:r w:rsidRPr="00AC355C">
        <w:rPr>
          <w:rFonts w:ascii="Book Antiqua" w:hAnsi="Book Antiqua"/>
          <w:b/>
          <w:color w:val="000000"/>
        </w:rPr>
        <w:t xml:space="preserve">me </w:t>
      </w:r>
      <w:r>
        <w:rPr>
          <w:rFonts w:ascii="Book Antiqua" w:hAnsi="Book Antiqua"/>
          <w:b/>
        </w:rPr>
        <w:t>n</w:t>
      </w:r>
      <w:r w:rsidRPr="00AC355C">
        <w:rPr>
          <w:rFonts w:ascii="Book Antiqua" w:hAnsi="Book Antiqua"/>
          <w:b/>
        </w:rPr>
        <w:t>r.</w:t>
      </w:r>
      <w:r>
        <w:rPr>
          <w:rFonts w:ascii="Book Antiqua" w:hAnsi="Book Antiqua"/>
          <w:b/>
        </w:rPr>
        <w:t xml:space="preserve"> p</w:t>
      </w:r>
      <w:r w:rsidRPr="00E8034D">
        <w:rPr>
          <w:rFonts w:ascii="Book Antiqua" w:hAnsi="Book Antiqua"/>
          <w:b/>
        </w:rPr>
        <w:t xml:space="preserve">rot. </w:t>
      </w:r>
      <w:r>
        <w:rPr>
          <w:rFonts w:ascii="Book Antiqua" w:hAnsi="Book Antiqua"/>
          <w:b/>
        </w:rPr>
        <w:t>26</w:t>
      </w:r>
      <w:r w:rsidRPr="00E8034D">
        <w:rPr>
          <w:rFonts w:ascii="Book Antiqua" w:hAnsi="Book Antiqua"/>
          <w:b/>
        </w:rPr>
        <w:t>/</w:t>
      </w:r>
      <w:r w:rsidR="00D942EB">
        <w:rPr>
          <w:rFonts w:ascii="Book Antiqua" w:hAnsi="Book Antiqua"/>
          <w:b/>
        </w:rPr>
        <w:t>2945</w:t>
      </w:r>
      <w:r w:rsidR="00674786">
        <w:rPr>
          <w:rFonts w:ascii="Book Antiqua" w:hAnsi="Book Antiqua"/>
          <w:b/>
        </w:rPr>
        <w:t>/MMPH</w:t>
      </w:r>
      <w:r w:rsidR="00674786">
        <w:rPr>
          <w:rFonts w:ascii="Book Antiqua" w:hAnsi="Book Antiqua"/>
          <w:b/>
          <w:color w:val="000000"/>
        </w:rPr>
        <w:t xml:space="preserve"> </w:t>
      </w:r>
      <w:r>
        <w:rPr>
          <w:rFonts w:ascii="Book Antiqua" w:hAnsi="Book Antiqua"/>
          <w:b/>
          <w:color w:val="000000"/>
        </w:rPr>
        <w:t>për vazhdim të</w:t>
      </w:r>
      <w:r w:rsidRPr="00AC355C">
        <w:rPr>
          <w:rFonts w:ascii="Book Antiqua" w:hAnsi="Book Antiqua"/>
          <w:b/>
          <w:color w:val="000000"/>
        </w:rPr>
        <w:t xml:space="preserve"> Leje</w:t>
      </w:r>
      <w:r>
        <w:rPr>
          <w:rFonts w:ascii="Book Antiqua" w:hAnsi="Book Antiqua"/>
          <w:b/>
          <w:color w:val="000000"/>
        </w:rPr>
        <w:t>s</w:t>
      </w:r>
      <w:r w:rsidRPr="00AC355C">
        <w:rPr>
          <w:rFonts w:ascii="Book Antiqua" w:hAnsi="Book Antiqua"/>
          <w:b/>
          <w:color w:val="000000"/>
        </w:rPr>
        <w:t xml:space="preserve"> Mjedisore</w:t>
      </w:r>
      <w:r w:rsidRPr="00E8034D">
        <w:rPr>
          <w:rFonts w:ascii="Book Antiqua" w:hAnsi="Book Antiqua"/>
          <w:b/>
        </w:rPr>
        <w:t>,</w:t>
      </w:r>
      <w:r>
        <w:rPr>
          <w:rFonts w:ascii="Book Antiqua" w:hAnsi="Book Antiqua"/>
          <w:b/>
        </w:rPr>
        <w:t xml:space="preserve"> </w:t>
      </w:r>
      <w:r w:rsidRPr="00E8034D">
        <w:rPr>
          <w:rFonts w:ascii="Book Antiqua" w:hAnsi="Book Antiqua"/>
          <w:b/>
          <w:color w:val="000000"/>
        </w:rPr>
        <w:t>për</w:t>
      </w:r>
      <w:r>
        <w:rPr>
          <w:rFonts w:ascii="Book Antiqua" w:hAnsi="Book Antiqua"/>
          <w:b/>
          <w:color w:val="000000"/>
        </w:rPr>
        <w:t xml:space="preserve"> </w:t>
      </w:r>
      <w:proofErr w:type="spellStart"/>
      <w:r w:rsidR="00D942EB">
        <w:rPr>
          <w:rFonts w:ascii="Book Antiqua" w:hAnsi="Book Antiqua"/>
          <w:b/>
          <w:color w:val="000000"/>
          <w:lang w:val="en-US"/>
        </w:rPr>
        <w:t>Thërrmim</w:t>
      </w:r>
      <w:proofErr w:type="spellEnd"/>
      <w:r w:rsidR="00D942EB">
        <w:rPr>
          <w:rFonts w:ascii="Book Antiqua" w:hAnsi="Book Antiqua"/>
          <w:b/>
          <w:color w:val="000000"/>
          <w:lang w:val="en-US"/>
        </w:rPr>
        <w:t xml:space="preserve"> </w:t>
      </w:r>
      <w:proofErr w:type="spellStart"/>
      <w:r w:rsidR="00D942EB">
        <w:rPr>
          <w:rFonts w:ascii="Book Antiqua" w:hAnsi="Book Antiqua"/>
          <w:b/>
          <w:color w:val="000000"/>
          <w:lang w:val="en-US"/>
        </w:rPr>
        <w:t>dhe</w:t>
      </w:r>
      <w:proofErr w:type="spellEnd"/>
      <w:r w:rsidR="00D942EB">
        <w:rPr>
          <w:rFonts w:ascii="Book Antiqua" w:hAnsi="Book Antiqua"/>
          <w:b/>
          <w:color w:val="000000"/>
          <w:lang w:val="en-US"/>
        </w:rPr>
        <w:t xml:space="preserve"> </w:t>
      </w:r>
      <w:proofErr w:type="spellStart"/>
      <w:r w:rsidR="00D942EB">
        <w:rPr>
          <w:rFonts w:ascii="Book Antiqua" w:hAnsi="Book Antiqua"/>
          <w:b/>
          <w:color w:val="000000"/>
          <w:lang w:val="en-US"/>
        </w:rPr>
        <w:t>seperim</w:t>
      </w:r>
      <w:proofErr w:type="spellEnd"/>
      <w:r w:rsidR="00D942EB">
        <w:rPr>
          <w:rFonts w:ascii="Book Antiqua" w:hAnsi="Book Antiqua"/>
          <w:b/>
          <w:color w:val="000000"/>
          <w:lang w:val="en-US"/>
        </w:rPr>
        <w:t xml:space="preserve"> i </w:t>
      </w:r>
      <w:proofErr w:type="spellStart"/>
      <w:r w:rsidR="00D942EB">
        <w:rPr>
          <w:rFonts w:ascii="Book Antiqua" w:hAnsi="Book Antiqua"/>
          <w:b/>
          <w:color w:val="000000"/>
          <w:lang w:val="en-US"/>
        </w:rPr>
        <w:t>gurit</w:t>
      </w:r>
      <w:proofErr w:type="spellEnd"/>
      <w:r w:rsidR="00D942EB">
        <w:rPr>
          <w:rFonts w:ascii="Book Antiqua" w:hAnsi="Book Antiqua"/>
          <w:b/>
          <w:color w:val="000000"/>
          <w:lang w:val="en-US"/>
        </w:rPr>
        <w:t xml:space="preserve"> </w:t>
      </w:r>
      <w:proofErr w:type="spellStart"/>
      <w:r w:rsidR="00D942EB">
        <w:rPr>
          <w:rFonts w:ascii="Book Antiqua" w:hAnsi="Book Antiqua"/>
          <w:b/>
          <w:color w:val="000000"/>
          <w:lang w:val="en-US"/>
        </w:rPr>
        <w:t>gëlqeror</w:t>
      </w:r>
      <w:proofErr w:type="spellEnd"/>
      <w:r w:rsidR="00D942EB">
        <w:rPr>
          <w:rFonts w:ascii="Book Antiqua" w:hAnsi="Book Antiqua"/>
          <w:b/>
          <w:color w:val="000000"/>
          <w:lang w:val="en-US"/>
        </w:rPr>
        <w:t xml:space="preserve"> </w:t>
      </w:r>
      <w:proofErr w:type="spellStart"/>
      <w:r w:rsidR="00D942EB">
        <w:rPr>
          <w:rFonts w:ascii="Book Antiqua" w:hAnsi="Book Antiqua"/>
          <w:b/>
          <w:color w:val="000000"/>
          <w:lang w:val="en-US"/>
        </w:rPr>
        <w:t>në</w:t>
      </w:r>
      <w:proofErr w:type="spellEnd"/>
      <w:r w:rsidR="00D942EB">
        <w:rPr>
          <w:rFonts w:ascii="Book Antiqua" w:hAnsi="Book Antiqua"/>
          <w:b/>
          <w:color w:val="000000"/>
          <w:lang w:val="en-US"/>
        </w:rPr>
        <w:t xml:space="preserve"> </w:t>
      </w:r>
      <w:proofErr w:type="spellStart"/>
      <w:r w:rsidR="00D942EB">
        <w:rPr>
          <w:rFonts w:ascii="Book Antiqua" w:hAnsi="Book Antiqua"/>
          <w:b/>
          <w:color w:val="000000"/>
          <w:lang w:val="en-US"/>
        </w:rPr>
        <w:t>Carralevë</w:t>
      </w:r>
      <w:proofErr w:type="spellEnd"/>
      <w:r w:rsidR="00D942EB">
        <w:rPr>
          <w:rFonts w:ascii="Book Antiqua" w:hAnsi="Book Antiqua"/>
          <w:b/>
          <w:color w:val="000000"/>
          <w:lang w:val="en-US"/>
        </w:rPr>
        <w:t xml:space="preserve">- </w:t>
      </w:r>
      <w:proofErr w:type="spellStart"/>
      <w:r w:rsidR="00D942EB">
        <w:rPr>
          <w:rFonts w:ascii="Book Antiqua" w:hAnsi="Book Antiqua"/>
          <w:b/>
          <w:color w:val="000000"/>
          <w:lang w:val="en-US"/>
        </w:rPr>
        <w:t>Shtime</w:t>
      </w:r>
      <w:proofErr w:type="spellEnd"/>
      <w:r w:rsidR="00674786" w:rsidRPr="00674786">
        <w:rPr>
          <w:rFonts w:ascii="Book Antiqua" w:hAnsi="Book Antiqua"/>
          <w:b/>
          <w:color w:val="000000"/>
        </w:rPr>
        <w:t xml:space="preserve"> </w:t>
      </w:r>
      <w:r w:rsidRPr="00AC355C">
        <w:rPr>
          <w:rFonts w:ascii="Book Antiqua" w:hAnsi="Book Antiqua"/>
          <w:b/>
          <w:lang w:bidi="my-MM"/>
        </w:rPr>
        <w:t xml:space="preserve">organizojnë:  </w:t>
      </w:r>
    </w:p>
    <w:p w14:paraId="65B171EF" w14:textId="77777777" w:rsidR="00951EF2" w:rsidRPr="008E6E43" w:rsidRDefault="00951EF2" w:rsidP="00951EF2">
      <w:pPr>
        <w:autoSpaceDE w:val="0"/>
        <w:autoSpaceDN w:val="0"/>
        <w:adjustRightInd w:val="0"/>
        <w:jc w:val="both"/>
        <w:rPr>
          <w:rFonts w:ascii="Book Antiqua" w:hAnsi="Book Antiqua"/>
          <w:b/>
          <w:lang w:bidi="my-MM"/>
        </w:rPr>
      </w:pPr>
    </w:p>
    <w:p w14:paraId="129829A7" w14:textId="77777777" w:rsidR="00951EF2" w:rsidRPr="008E6E43" w:rsidRDefault="00951EF2" w:rsidP="00951EF2">
      <w:pPr>
        <w:tabs>
          <w:tab w:val="left" w:pos="4215"/>
        </w:tabs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DEBAT PUBLIK</w:t>
      </w:r>
    </w:p>
    <w:p w14:paraId="7668145A" w14:textId="03977F8F" w:rsidR="00951EF2" w:rsidRDefault="00951EF2" w:rsidP="001B2DA0">
      <w:pPr>
        <w:pStyle w:val="CharCharCharCharCharChar"/>
        <w:spacing w:before="240"/>
        <w:jc w:val="center"/>
        <w:rPr>
          <w:rFonts w:ascii="Book Antiqua" w:hAnsi="Book Antiqua" w:cs="Times New Roman"/>
          <w:b/>
          <w:sz w:val="24"/>
          <w:szCs w:val="24"/>
          <w:lang w:val="sq-AL"/>
        </w:rPr>
      </w:pPr>
      <w:r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Për </w:t>
      </w:r>
      <w:r>
        <w:rPr>
          <w:rFonts w:ascii="Book Antiqua" w:hAnsi="Book Antiqua" w:cs="Times New Roman"/>
          <w:b/>
          <w:sz w:val="24"/>
          <w:szCs w:val="24"/>
          <w:lang w:val="sq-AL"/>
        </w:rPr>
        <w:t>kërkesën për t’u pajisur me Leje Mjedisore</w:t>
      </w:r>
    </w:p>
    <w:p w14:paraId="1B67781A" w14:textId="527AC925" w:rsidR="00951EF2" w:rsidRPr="001B2DA0" w:rsidRDefault="00AD51D1" w:rsidP="001B2DA0">
      <w:pPr>
        <w:pStyle w:val="CharCharCharCharCharChar"/>
        <w:spacing w:line="276" w:lineRule="auto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>
        <w:rPr>
          <w:rFonts w:ascii="Book Antiqua" w:hAnsi="Book Antiqua"/>
          <w:b/>
          <w:sz w:val="24"/>
          <w:szCs w:val="24"/>
          <w:lang w:val="sq-AL"/>
        </w:rPr>
        <w:br/>
      </w:r>
      <w:r w:rsidR="00951EF2" w:rsidRPr="001B2DA0">
        <w:rPr>
          <w:rFonts w:ascii="Book Antiqua" w:hAnsi="Book Antiqua"/>
          <w:b/>
          <w:sz w:val="24"/>
          <w:szCs w:val="24"/>
          <w:lang w:val="sq-AL"/>
        </w:rPr>
        <w:t>Njoftohet  publiku i interesuar se me datë:</w:t>
      </w:r>
      <w:r w:rsidR="001B2DA0" w:rsidRPr="001B2DA0">
        <w:rPr>
          <w:rFonts w:ascii="Book Antiqua" w:hAnsi="Book Antiqua"/>
          <w:b/>
          <w:sz w:val="24"/>
          <w:szCs w:val="24"/>
          <w:lang w:val="sq-AL"/>
        </w:rPr>
        <w:t xml:space="preserve"> 11.09.2026</w:t>
      </w:r>
      <w:r w:rsidR="00951EF2" w:rsidRPr="001B2DA0">
        <w:rPr>
          <w:rFonts w:ascii="Book Antiqua" w:hAnsi="Book Antiqua"/>
          <w:b/>
          <w:sz w:val="24"/>
          <w:szCs w:val="24"/>
          <w:lang w:val="sq-AL"/>
        </w:rPr>
        <w:t xml:space="preserve">, në ora: </w:t>
      </w:r>
      <w:r w:rsidR="001B2DA0" w:rsidRPr="001B2DA0">
        <w:rPr>
          <w:rFonts w:ascii="Book Antiqua" w:hAnsi="Book Antiqua"/>
          <w:b/>
          <w:sz w:val="24"/>
          <w:szCs w:val="24"/>
          <w:lang w:val="sq-AL"/>
        </w:rPr>
        <w:t>10:00,</w:t>
      </w:r>
      <w:r w:rsidR="00951EF2" w:rsidRPr="001B2DA0">
        <w:rPr>
          <w:rFonts w:ascii="Book Antiqua" w:hAnsi="Book Antiqua"/>
          <w:b/>
          <w:color w:val="FF0000"/>
          <w:sz w:val="24"/>
          <w:szCs w:val="24"/>
          <w:lang w:val="sq-AL"/>
        </w:rPr>
        <w:t xml:space="preserve"> </w:t>
      </w:r>
      <w:r w:rsidR="00951EF2" w:rsidRPr="001B2DA0">
        <w:rPr>
          <w:rFonts w:ascii="Book Antiqua" w:hAnsi="Book Antiqua"/>
          <w:b/>
          <w:sz w:val="24"/>
          <w:szCs w:val="24"/>
          <w:lang w:val="sq-AL"/>
        </w:rPr>
        <w:t xml:space="preserve">në hapësirat e </w:t>
      </w:r>
      <w:r w:rsidR="001B2DA0" w:rsidRPr="001B2DA0">
        <w:rPr>
          <w:rFonts w:ascii="Book Antiqua" w:hAnsi="Book Antiqua"/>
          <w:b/>
          <w:sz w:val="24"/>
          <w:szCs w:val="24"/>
          <w:lang w:val="sq-AL"/>
        </w:rPr>
        <w:t xml:space="preserve">Administrative të Kompanisë </w:t>
      </w:r>
      <w:r w:rsidR="001B2DA0" w:rsidRPr="001B2DA0">
        <w:rPr>
          <w:rFonts w:ascii="Book Antiqua" w:hAnsi="Book Antiqua"/>
          <w:b/>
          <w:color w:val="000000" w:themeColor="text1"/>
          <w:sz w:val="24"/>
          <w:szCs w:val="24"/>
          <w:lang w:val="sq-AL"/>
        </w:rPr>
        <w:t>në Fshatin Carralevë, Komuna Shtime,</w:t>
      </w:r>
      <w:r w:rsidR="00951EF2" w:rsidRPr="001B2DA0">
        <w:rPr>
          <w:rFonts w:ascii="Book Antiqua" w:hAnsi="Book Antiqua"/>
          <w:b/>
          <w:color w:val="000000" w:themeColor="text1"/>
          <w:sz w:val="24"/>
          <w:szCs w:val="24"/>
          <w:lang w:val="sq-AL"/>
        </w:rPr>
        <w:t xml:space="preserve"> </w:t>
      </w:r>
      <w:r w:rsidR="00951EF2" w:rsidRPr="001B2DA0">
        <w:rPr>
          <w:rFonts w:ascii="Book Antiqua" w:hAnsi="Book Antiqua"/>
          <w:b/>
          <w:sz w:val="24"/>
          <w:szCs w:val="24"/>
          <w:lang w:val="sq-AL"/>
        </w:rPr>
        <w:t xml:space="preserve">do të organizohet debat publik nga operatori </w:t>
      </w:r>
      <w:r w:rsidR="00D942EB" w:rsidRPr="001B2DA0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>“LB - EKOPLAN” Sh.P.K. Ferizaj</w:t>
      </w:r>
      <w:r w:rsidR="00951EF2" w:rsidRPr="001B2DA0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 xml:space="preserve">, </w:t>
      </w:r>
      <w:r w:rsidR="00951EF2" w:rsidRPr="001B2DA0">
        <w:rPr>
          <w:rFonts w:ascii="Book Antiqua" w:hAnsi="Book Antiqua"/>
          <w:b/>
          <w:color w:val="000000"/>
          <w:sz w:val="24"/>
          <w:szCs w:val="24"/>
          <w:lang w:val="sq-AL"/>
        </w:rPr>
        <w:t>kërkesa për vazhdim të Leje Mjedisore</w:t>
      </w:r>
      <w:r w:rsidR="00951EF2" w:rsidRPr="001B2DA0">
        <w:rPr>
          <w:rFonts w:ascii="Book Antiqua" w:hAnsi="Book Antiqua"/>
          <w:b/>
          <w:sz w:val="24"/>
          <w:szCs w:val="24"/>
          <w:lang w:val="sq-AL"/>
        </w:rPr>
        <w:t xml:space="preserve">, </w:t>
      </w:r>
      <w:r w:rsidR="00951EF2" w:rsidRPr="001B2DA0">
        <w:rPr>
          <w:rFonts w:ascii="Book Antiqua" w:hAnsi="Book Antiqua"/>
          <w:b/>
          <w:color w:val="000000"/>
          <w:sz w:val="24"/>
          <w:szCs w:val="24"/>
          <w:lang w:val="sq-AL"/>
        </w:rPr>
        <w:t>me n</w:t>
      </w:r>
      <w:r w:rsidR="00951EF2" w:rsidRPr="001B2DA0">
        <w:rPr>
          <w:rFonts w:ascii="Book Antiqua" w:hAnsi="Book Antiqua"/>
          <w:b/>
          <w:sz w:val="24"/>
          <w:szCs w:val="24"/>
          <w:lang w:val="sq-AL"/>
        </w:rPr>
        <w:t>r. prot. 26/</w:t>
      </w:r>
      <w:r w:rsidR="00D942EB" w:rsidRPr="001B2DA0">
        <w:rPr>
          <w:rFonts w:ascii="Book Antiqua" w:hAnsi="Book Antiqua"/>
          <w:b/>
          <w:sz w:val="24"/>
          <w:szCs w:val="24"/>
          <w:lang w:val="sq-AL"/>
        </w:rPr>
        <w:t>2945</w:t>
      </w:r>
      <w:r w:rsidR="00674786" w:rsidRPr="001B2DA0">
        <w:rPr>
          <w:rFonts w:ascii="Book Antiqua" w:hAnsi="Book Antiqua"/>
          <w:b/>
          <w:sz w:val="24"/>
          <w:szCs w:val="24"/>
          <w:lang w:val="sq-AL"/>
        </w:rPr>
        <w:t>/MMPH</w:t>
      </w:r>
      <w:r w:rsidR="00951EF2" w:rsidRPr="001B2DA0">
        <w:rPr>
          <w:rFonts w:ascii="Book Antiqua" w:hAnsi="Book Antiqua"/>
          <w:b/>
          <w:sz w:val="24"/>
          <w:szCs w:val="24"/>
          <w:lang w:val="sq-AL"/>
        </w:rPr>
        <w:t xml:space="preserve">, </w:t>
      </w:r>
      <w:r w:rsidR="00951EF2" w:rsidRPr="001B2DA0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për </w:t>
      </w:r>
      <w:r w:rsidR="00D942EB" w:rsidRPr="001B2DA0">
        <w:rPr>
          <w:rFonts w:ascii="Book Antiqua" w:hAnsi="Book Antiqua"/>
          <w:b/>
          <w:color w:val="000000"/>
          <w:sz w:val="24"/>
          <w:szCs w:val="24"/>
          <w:lang w:val="sq-AL"/>
        </w:rPr>
        <w:t>Thërrmim dhe seperim i gurit gëlqeror në Carralevë- Shtime</w:t>
      </w:r>
      <w:r w:rsidR="00951EF2" w:rsidRPr="001B2DA0">
        <w:rPr>
          <w:rFonts w:ascii="Book Antiqua" w:hAnsi="Book Antiqua"/>
          <w:b/>
          <w:color w:val="000000"/>
          <w:sz w:val="24"/>
          <w:szCs w:val="24"/>
          <w:lang w:val="sq-AL"/>
        </w:rPr>
        <w:t>,</w:t>
      </w:r>
      <w:r w:rsidR="00951EF2" w:rsidRPr="001B2DA0">
        <w:rPr>
          <w:rFonts w:ascii="Book Antiqua" w:hAnsi="Book Antiqua"/>
          <w:b/>
          <w:sz w:val="24"/>
          <w:szCs w:val="24"/>
          <w:lang w:val="sq-AL"/>
        </w:rPr>
        <w:t xml:space="preserve"> në bashkëpunim me Ministrinë e Mjedisit dhe Planifikimit Hapësinor.</w:t>
      </w:r>
    </w:p>
    <w:p w14:paraId="6B773E08" w14:textId="77777777" w:rsidR="00951EF2" w:rsidRDefault="00951EF2" w:rsidP="00951EF2">
      <w:pPr>
        <w:ind w:right="540"/>
        <w:jc w:val="both"/>
        <w:rPr>
          <w:rFonts w:ascii="Book Antiqua" w:hAnsi="Book Antiqua"/>
          <w:b/>
        </w:rPr>
      </w:pPr>
    </w:p>
    <w:p w14:paraId="5893A8C6" w14:textId="77777777" w:rsidR="00951EF2" w:rsidRPr="00B43BE8" w:rsidRDefault="00951EF2" w:rsidP="00951EF2">
      <w:pPr>
        <w:ind w:right="540"/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>Debati Publik do të organizohet edhe në mënyrë virtuale në platformën ZOOM</w:t>
      </w:r>
      <w:r>
        <w:rPr>
          <w:rFonts w:ascii="Book Antiqua" w:hAnsi="Book Antiqua"/>
          <w:b/>
        </w:rPr>
        <w:t>:</w:t>
      </w:r>
      <w:r w:rsidRPr="00B43BE8">
        <w:rPr>
          <w:rFonts w:ascii="Book Antiqua" w:hAnsi="Book Antiqua"/>
          <w:b/>
        </w:rPr>
        <w:t xml:space="preserve"> </w:t>
      </w:r>
    </w:p>
    <w:p w14:paraId="16D13CBC" w14:textId="58B32260" w:rsidR="004E6382" w:rsidRPr="004E6382" w:rsidRDefault="00AA462C" w:rsidP="00B96404">
      <w:pPr>
        <w:jc w:val="both"/>
        <w:rPr>
          <w:rFonts w:ascii="Helvetica" w:hAnsi="Helvetica" w:cs="Helvetica"/>
          <w:color w:val="232333"/>
          <w:spacing w:val="6"/>
          <w:sz w:val="21"/>
          <w:szCs w:val="21"/>
          <w:lang w:val="mk-MK" w:eastAsia="mk-MK"/>
        </w:rPr>
      </w:pPr>
      <w:r>
        <w:br/>
      </w:r>
      <w:r w:rsidR="00951EF2" w:rsidRPr="009F243B">
        <w:rPr>
          <w:rFonts w:ascii="Book Antiqua" w:hAnsi="Book Antiqua"/>
          <w:b/>
        </w:rPr>
        <w:t>ID:</w:t>
      </w:r>
      <w:r w:rsidR="00951EF2" w:rsidRPr="009F243B">
        <w:rPr>
          <w:rFonts w:ascii="Book Antiqua" w:hAnsi="Book Antiqua"/>
          <w:spacing w:val="6"/>
          <w:shd w:val="clear" w:color="auto" w:fill="FFFFFF"/>
        </w:rPr>
        <w:t xml:space="preserve"> </w:t>
      </w:r>
      <w:r w:rsidR="004E6382" w:rsidRPr="004E6382">
        <w:rPr>
          <w:rFonts w:ascii="Helvetica" w:hAnsi="Helvetica" w:cs="Helvetica"/>
          <w:b/>
          <w:color w:val="232333"/>
          <w:spacing w:val="6"/>
          <w:sz w:val="21"/>
          <w:szCs w:val="21"/>
          <w:lang w:val="mk-MK" w:eastAsia="mk-MK"/>
        </w:rPr>
        <w:t>891 7593 5198</w:t>
      </w:r>
    </w:p>
    <w:p w14:paraId="316B4391" w14:textId="0357E233" w:rsidR="00951EF2" w:rsidRPr="009F243B" w:rsidRDefault="00951EF2" w:rsidP="00951EF2">
      <w:pPr>
        <w:jc w:val="both"/>
        <w:rPr>
          <w:rFonts w:ascii="Book Antiqua" w:hAnsi="Book Antiqua"/>
          <w:spacing w:val="6"/>
          <w:shd w:val="clear" w:color="auto" w:fill="FFFFFF"/>
        </w:rPr>
      </w:pPr>
    </w:p>
    <w:p w14:paraId="7B0BD6D5" w14:textId="4B0AF422" w:rsidR="00951EF2" w:rsidRDefault="00951EF2" w:rsidP="00951EF2">
      <w:pPr>
        <w:jc w:val="both"/>
        <w:rPr>
          <w:rFonts w:ascii="Book Antiqua" w:hAnsi="Book Antiqua"/>
          <w:b/>
          <w:color w:val="FF0000"/>
        </w:rPr>
      </w:pPr>
      <w:r w:rsidRPr="009F243B">
        <w:rPr>
          <w:rFonts w:ascii="Segoe UI Emoji" w:hAnsi="Segoe UI Emoji" w:cs="Segoe UI Emoji"/>
          <w:b/>
        </w:rPr>
        <w:t>🔐</w:t>
      </w:r>
      <w:r w:rsidRPr="009F243B">
        <w:rPr>
          <w:rFonts w:ascii="Book Antiqua" w:hAnsi="Book Antiqua"/>
          <w:b/>
        </w:rPr>
        <w:t xml:space="preserve"> Passcode:</w:t>
      </w:r>
      <w:r w:rsidR="004E6382">
        <w:rPr>
          <w:rFonts w:ascii="Book Antiqua" w:hAnsi="Book Antiqua"/>
          <w:b/>
          <w:color w:val="FF0000"/>
        </w:rPr>
        <w:t xml:space="preserve"> </w:t>
      </w:r>
      <w:r w:rsidR="004E6382" w:rsidRPr="004E6382">
        <w:rPr>
          <w:rFonts w:ascii="Book Antiqua" w:hAnsi="Book Antiqua"/>
          <w:b/>
        </w:rPr>
        <w:t>Carraleva</w:t>
      </w:r>
    </w:p>
    <w:p w14:paraId="103D9C52" w14:textId="12023D05" w:rsidR="00951EF2" w:rsidRDefault="00D03C89" w:rsidP="00951EF2">
      <w:pPr>
        <w:jc w:val="both"/>
        <w:rPr>
          <w:rStyle w:val="Hyperlink"/>
          <w:rFonts w:ascii="Arial" w:hAnsi="Arial" w:cs="Arial"/>
          <w:color w:val="1155CC"/>
          <w:shd w:val="clear" w:color="auto" w:fill="FFFFFF"/>
        </w:rPr>
      </w:pPr>
      <w:hyperlink r:id="rId5" w:tgtFrame="_blank" w:history="1">
        <w:r w:rsidR="00AA462C">
          <w:rPr>
            <w:rStyle w:val="Hyperlink"/>
            <w:rFonts w:ascii="Arial" w:hAnsi="Arial" w:cs="Arial"/>
            <w:color w:val="1155CC"/>
            <w:shd w:val="clear" w:color="auto" w:fill="FFFFFF"/>
          </w:rPr>
          <w:t>https://us05web.zoom.us/j/89175935198?pwd=7xWkLe6x3wifBP96hKEoaabvLaTLqs.1</w:t>
        </w:r>
      </w:hyperlink>
    </w:p>
    <w:p w14:paraId="46B8CE3F" w14:textId="77777777" w:rsidR="00AD51D1" w:rsidRDefault="00AD51D1" w:rsidP="00951EF2">
      <w:pPr>
        <w:jc w:val="both"/>
        <w:rPr>
          <w:rStyle w:val="Hyperlink"/>
          <w:rFonts w:ascii="Arial" w:hAnsi="Arial" w:cs="Arial"/>
          <w:color w:val="1155CC"/>
          <w:shd w:val="clear" w:color="auto" w:fill="FFFFFF"/>
        </w:rPr>
      </w:pPr>
    </w:p>
    <w:p w14:paraId="1B734CE5" w14:textId="77777777" w:rsidR="00AD51D1" w:rsidRPr="00AC355C" w:rsidRDefault="00AD51D1" w:rsidP="00AD51D1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Linku i Komunës</w:t>
      </w:r>
      <w:r w:rsidRPr="00AC355C">
        <w:rPr>
          <w:rFonts w:ascii="Book Antiqua" w:hAnsi="Book Antiqua"/>
          <w:b/>
        </w:rPr>
        <w:t xml:space="preserve">: </w:t>
      </w:r>
    </w:p>
    <w:p w14:paraId="76CFA5A8" w14:textId="77777777" w:rsidR="00EA3707" w:rsidRDefault="00D03C89" w:rsidP="00EA3707">
      <w:pPr>
        <w:pStyle w:val="ListParagraph"/>
        <w:numPr>
          <w:ilvl w:val="0"/>
          <w:numId w:val="1"/>
        </w:numPr>
        <w:rPr>
          <w:rFonts w:ascii="Book Antiqua" w:hAnsi="Book Antiqua"/>
          <w:b/>
          <w:color w:val="000000" w:themeColor="text1"/>
        </w:rPr>
      </w:pPr>
      <w:hyperlink r:id="rId6" w:history="1">
        <w:r w:rsidR="00AD51D1" w:rsidRPr="00EA3707">
          <w:rPr>
            <w:rStyle w:val="Hyperlink"/>
            <w:rFonts w:ascii="Book Antiqua" w:hAnsi="Book Antiqua"/>
            <w:b/>
          </w:rPr>
          <w:t>https://shtime.rks-gov.net/wp-content/uploads/2026/08/Debat-Publik-nga-LB-EKOPLAN-Sh.P.K.pdf</w:t>
        </w:r>
      </w:hyperlink>
      <w:r w:rsidR="00EA3707" w:rsidRPr="00EA3707">
        <w:rPr>
          <w:rFonts w:ascii="Book Antiqua" w:hAnsi="Book Antiqua"/>
          <w:b/>
          <w:color w:val="000000" w:themeColor="text1"/>
        </w:rPr>
        <w:t xml:space="preserve">.   </w:t>
      </w:r>
      <w:hyperlink r:id="rId7" w:history="1">
        <w:r w:rsidR="00EA3707" w:rsidRPr="00EA3707">
          <w:rPr>
            <w:rStyle w:val="Hyperlink"/>
            <w:rFonts w:ascii="Book Antiqua" w:hAnsi="Book Antiqua"/>
            <w:b/>
          </w:rPr>
          <w:t>https://shtime.rks-gov.net/degjimet-publike/</w:t>
        </w:r>
      </w:hyperlink>
    </w:p>
    <w:p w14:paraId="3ACD2333" w14:textId="6ABF2CE2" w:rsidR="00AD51D1" w:rsidRPr="00EA3707" w:rsidRDefault="00EA3707" w:rsidP="00EA3707">
      <w:pPr>
        <w:pStyle w:val="ListParagraph"/>
        <w:numPr>
          <w:ilvl w:val="0"/>
          <w:numId w:val="1"/>
        </w:numPr>
        <w:rPr>
          <w:rFonts w:ascii="Book Antiqua" w:hAnsi="Book Antiqua"/>
          <w:b/>
          <w:color w:val="000000" w:themeColor="text1"/>
        </w:rPr>
      </w:pPr>
      <w:r w:rsidRPr="00EA3707">
        <w:rPr>
          <w:rFonts w:ascii="Book Antiqua" w:hAnsi="Book Antiqua"/>
          <w:b/>
          <w:color w:val="000000" w:themeColor="text1"/>
        </w:rPr>
        <w:t>https://shtime.rks-gov.net/degjimet-publike/</w:t>
      </w:r>
      <w:r w:rsidR="00AD51D1" w:rsidRPr="00EA3707">
        <w:rPr>
          <w:rFonts w:ascii="Book Antiqua" w:hAnsi="Book Antiqua"/>
          <w:b/>
          <w:color w:val="000000" w:themeColor="text1"/>
        </w:rPr>
        <w:br/>
      </w:r>
    </w:p>
    <w:p w14:paraId="477BBFCD" w14:textId="77777777" w:rsidR="00AD51D1" w:rsidRDefault="00AD51D1" w:rsidP="00AD51D1">
      <w:pPr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>Linku i gazetës ditore:</w:t>
      </w:r>
    </w:p>
    <w:p w14:paraId="6E27028C" w14:textId="3D67F873" w:rsidR="00951EF2" w:rsidRDefault="00D03C89" w:rsidP="00951EF2">
      <w:pPr>
        <w:jc w:val="both"/>
        <w:rPr>
          <w:rFonts w:ascii="Book Antiqua" w:hAnsi="Book Antiqua"/>
          <w:b/>
        </w:rPr>
      </w:pPr>
      <w:hyperlink r:id="rId8" w:history="1">
        <w:r w:rsidR="00AD51D1" w:rsidRPr="00AD51D1">
          <w:rPr>
            <w:rStyle w:val="Hyperlink"/>
            <w:rFonts w:ascii="Book Antiqua" w:hAnsi="Book Antiqua"/>
            <w:b/>
          </w:rPr>
          <w:t>https://www.epokaere.com/2026/08/21/debat-publik-nga-operatori-lb-ekoplan-sh-p-k/</w:t>
        </w:r>
      </w:hyperlink>
      <w:r w:rsidR="00B96404">
        <w:rPr>
          <w:rFonts w:ascii="Book Antiqua" w:hAnsi="Book Antiqua"/>
          <w:b/>
          <w:color w:val="FF0000"/>
        </w:rPr>
        <w:br/>
      </w:r>
    </w:p>
    <w:p w14:paraId="69999AC2" w14:textId="77777777" w:rsidR="00951EF2" w:rsidRPr="00B43BE8" w:rsidRDefault="00951EF2" w:rsidP="00951EF2">
      <w:pPr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 xml:space="preserve">Në linkun e mëposhtëm, mund të gjeni aplikacionin </w:t>
      </w:r>
      <w:r>
        <w:rPr>
          <w:rFonts w:ascii="Book Antiqua" w:hAnsi="Book Antiqua"/>
          <w:b/>
        </w:rPr>
        <w:t>e publikuar në ueb faqe të MMPH</w:t>
      </w:r>
      <w:r w:rsidRPr="00B43BE8">
        <w:rPr>
          <w:rFonts w:ascii="Book Antiqua" w:hAnsi="Book Antiqua"/>
          <w:b/>
        </w:rPr>
        <w:t>-së</w:t>
      </w:r>
      <w:r w:rsidRPr="001A501C">
        <w:rPr>
          <w:rFonts w:ascii="Book Antiqua" w:hAnsi="Book Antiqua"/>
          <w:b/>
        </w:rPr>
        <w:t>, për komente të publikut:</w:t>
      </w:r>
    </w:p>
    <w:p w14:paraId="44D305E1" w14:textId="77777777" w:rsidR="00951EF2" w:rsidRDefault="00951EF2" w:rsidP="00951EF2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lang w:bidi="my-MM"/>
        </w:rPr>
      </w:pPr>
    </w:p>
    <w:p w14:paraId="6E9556D0" w14:textId="77777777" w:rsidR="00951EF2" w:rsidRDefault="00951EF2" w:rsidP="00951EF2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lang w:bidi="my-MM"/>
        </w:rPr>
      </w:pPr>
      <w:r w:rsidRPr="004D2338">
        <w:rPr>
          <w:rFonts w:ascii="Book Antiqua" w:hAnsi="Book Antiqua"/>
          <w:b/>
          <w:lang w:bidi="my-MM"/>
        </w:rPr>
        <w:t>https://mmphi.rks-gov.net/Document?search=MATR</w:t>
      </w:r>
    </w:p>
    <w:p w14:paraId="72304DBD" w14:textId="77777777" w:rsidR="00951EF2" w:rsidRDefault="00951EF2" w:rsidP="00951EF2">
      <w:pPr>
        <w:rPr>
          <w:rFonts w:ascii="Book Antiqua" w:hAnsi="Book Antiqua"/>
          <w:b/>
        </w:rPr>
      </w:pPr>
    </w:p>
    <w:p w14:paraId="42234651" w14:textId="77777777" w:rsidR="00951EF2" w:rsidRPr="00DD2B26" w:rsidRDefault="00951EF2" w:rsidP="00951EF2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Pjesëmarrja e publikut është e mirëseardhur dhe e rëndësishme për procesin.</w:t>
      </w:r>
    </w:p>
    <w:p w14:paraId="5E4D789A" w14:textId="77777777" w:rsidR="00951EF2" w:rsidRPr="00DD2B26" w:rsidRDefault="00951EF2" w:rsidP="00951EF2">
      <w:pPr>
        <w:rPr>
          <w:rFonts w:ascii="Book Antiqua" w:hAnsi="Book Antiqua"/>
          <w:b/>
        </w:rPr>
      </w:pPr>
    </w:p>
    <w:p w14:paraId="118099CE" w14:textId="09809007" w:rsidR="00951EF2" w:rsidRDefault="00951EF2" w:rsidP="00951EF2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Me respekt,</w:t>
      </w:r>
    </w:p>
    <w:p w14:paraId="4A06FCE5" w14:textId="2B207715" w:rsidR="00101E2E" w:rsidRPr="001B2DA0" w:rsidRDefault="00951EF2">
      <w:pPr>
        <w:rPr>
          <w:color w:val="000000" w:themeColor="text1"/>
        </w:rPr>
      </w:pPr>
      <w:r w:rsidRPr="001B2DA0">
        <w:rPr>
          <w:rFonts w:ascii="Book Antiqua" w:hAnsi="Book Antiqua"/>
          <w:b/>
          <w:bCs/>
          <w:color w:val="000000" w:themeColor="text1"/>
        </w:rPr>
        <w:t>____________</w:t>
      </w:r>
      <w:r w:rsidR="001B2DA0" w:rsidRPr="001B2DA0">
        <w:rPr>
          <w:rFonts w:ascii="Book Antiqua" w:hAnsi="Book Antiqua"/>
          <w:b/>
          <w:bCs/>
          <w:color w:val="000000" w:themeColor="text1"/>
        </w:rPr>
        <w:t>___________</w:t>
      </w:r>
      <w:r w:rsidR="00EA3707">
        <w:rPr>
          <w:rFonts w:ascii="Book Antiqua" w:hAnsi="Book Antiqua"/>
          <w:b/>
          <w:bCs/>
          <w:color w:val="000000" w:themeColor="text1"/>
        </w:rPr>
        <w:br/>
      </w:r>
      <w:r w:rsidR="001B2DA0" w:rsidRPr="001B2DA0">
        <w:rPr>
          <w:rFonts w:ascii="Book Antiqua" w:hAnsi="Book Antiqua"/>
          <w:b/>
          <w:bCs/>
          <w:color w:val="000000" w:themeColor="text1"/>
        </w:rPr>
        <w:t xml:space="preserve">“LB - EKOPLAN” Sh.P.K. </w:t>
      </w:r>
      <w:r w:rsidRPr="001B2DA0">
        <w:rPr>
          <w:rFonts w:ascii="Book Antiqua" w:hAnsi="Book Antiqua"/>
          <w:color w:val="000000" w:themeColor="text1"/>
        </w:rPr>
        <w:t xml:space="preserve"> </w:t>
      </w:r>
    </w:p>
    <w:sectPr w:rsidR="00101E2E" w:rsidRPr="001B2DA0" w:rsidSect="00EA3707">
      <w:pgSz w:w="11906" w:h="16838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96614"/>
    <w:multiLevelType w:val="hybridMultilevel"/>
    <w:tmpl w:val="606A4E60"/>
    <w:lvl w:ilvl="0" w:tplc="042F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EF2"/>
    <w:rsid w:val="00101E2E"/>
    <w:rsid w:val="001B2DA0"/>
    <w:rsid w:val="00241F09"/>
    <w:rsid w:val="00346DA5"/>
    <w:rsid w:val="004E6382"/>
    <w:rsid w:val="00664DCF"/>
    <w:rsid w:val="00674786"/>
    <w:rsid w:val="007357DC"/>
    <w:rsid w:val="0077701C"/>
    <w:rsid w:val="007A4209"/>
    <w:rsid w:val="007D789B"/>
    <w:rsid w:val="008557CB"/>
    <w:rsid w:val="00891EF4"/>
    <w:rsid w:val="00951EF2"/>
    <w:rsid w:val="00AA462C"/>
    <w:rsid w:val="00AD51D1"/>
    <w:rsid w:val="00B96404"/>
    <w:rsid w:val="00D03C89"/>
    <w:rsid w:val="00D942EB"/>
    <w:rsid w:val="00E501A8"/>
    <w:rsid w:val="00EA3707"/>
    <w:rsid w:val="00EF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B5D61"/>
  <w15:chartTrackingRefBased/>
  <w15:docId w15:val="{A127BCF9-557B-43DE-849A-710FA7402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951EF2"/>
    <w:pPr>
      <w:spacing w:after="160" w:line="240" w:lineRule="exact"/>
    </w:pPr>
    <w:rPr>
      <w:rFonts w:ascii="Tahoma" w:eastAsiaTheme="minorHAnsi" w:hAnsi="Tahoma" w:cs="Tahoma"/>
      <w:sz w:val="20"/>
      <w:szCs w:val="20"/>
      <w:lang w:val="en-US"/>
    </w:rPr>
  </w:style>
  <w:style w:type="character" w:customStyle="1" w:styleId="sr-only">
    <w:name w:val="sr-only"/>
    <w:basedOn w:val="DefaultParagraphFont"/>
    <w:rsid w:val="004E6382"/>
  </w:style>
  <w:style w:type="paragraph" w:customStyle="1" w:styleId="pdt-xs">
    <w:name w:val="pdt-xs"/>
    <w:basedOn w:val="Normal"/>
    <w:rsid w:val="004E6382"/>
    <w:pPr>
      <w:spacing w:before="100" w:beforeAutospacing="1" w:after="100" w:afterAutospacing="1"/>
    </w:pPr>
    <w:rPr>
      <w:lang w:val="mk-MK" w:eastAsia="mk-MK"/>
    </w:rPr>
  </w:style>
  <w:style w:type="character" w:styleId="Hyperlink">
    <w:name w:val="Hyperlink"/>
    <w:basedOn w:val="DefaultParagraphFont"/>
    <w:uiPriority w:val="99"/>
    <w:unhideWhenUsed/>
    <w:rsid w:val="00AA46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51D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A3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2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okaere.com/2026/08/21/debat-publik-nga-operatori-lb-ekoplan-sh-p-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time.rks-gov.net/degjimet-publik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time.rks-gov.net/wp-content/uploads/2026/08/Debat-Publik-nga-LB-EKOPLAN-Sh.P.K.pdf" TargetMode="External"/><Relationship Id="rId5" Type="http://schemas.openxmlformats.org/officeDocument/2006/relationships/hyperlink" Target="https://us05web.zoom.us/j/89175935198?pwd=7xWkLe6x3wifBP96hKEoaabvLaTLqs.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Imeri</dc:creator>
  <cp:keywords/>
  <dc:description/>
  <cp:lastModifiedBy>Hana Imeri</cp:lastModifiedBy>
  <cp:revision>2</cp:revision>
  <dcterms:created xsi:type="dcterms:W3CDTF">2026-08-21T12:36:00Z</dcterms:created>
  <dcterms:modified xsi:type="dcterms:W3CDTF">2026-08-21T12:36:00Z</dcterms:modified>
</cp:coreProperties>
</file>