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6841C" w14:textId="77777777" w:rsidR="00D657A5" w:rsidRPr="00297D02" w:rsidRDefault="00D657A5" w:rsidP="00297D02">
      <w:pPr>
        <w:jc w:val="center"/>
        <w:rPr>
          <w:b/>
          <w:bCs/>
          <w:sz w:val="36"/>
          <w:szCs w:val="36"/>
        </w:rPr>
      </w:pPr>
      <w:bookmarkStart w:id="0" w:name="_Toc527466523"/>
      <w:bookmarkStart w:id="1" w:name="_Toc529854973"/>
      <w:r w:rsidRPr="00297D02">
        <w:rPr>
          <w:b/>
          <w:bCs/>
          <w:sz w:val="36"/>
          <w:szCs w:val="36"/>
        </w:rPr>
        <w:t>RAPORT I VLERËSIMIT TË NDIKIMIT NË MJEDIS</w:t>
      </w:r>
      <w:bookmarkEnd w:id="0"/>
      <w:bookmarkEnd w:id="1"/>
    </w:p>
    <w:p w14:paraId="67042745" w14:textId="03B7B2E4" w:rsidR="00D657A5" w:rsidRPr="00297D02" w:rsidRDefault="00D657A5" w:rsidP="00297D02">
      <w:pPr>
        <w:jc w:val="center"/>
        <w:rPr>
          <w:b/>
          <w:bCs/>
          <w:sz w:val="36"/>
          <w:szCs w:val="36"/>
        </w:rPr>
      </w:pPr>
      <w:r w:rsidRPr="00297D02">
        <w:rPr>
          <w:b/>
          <w:bCs/>
          <w:sz w:val="36"/>
          <w:szCs w:val="36"/>
        </w:rPr>
        <w:t>Për Pëlqim Mjedisor</w:t>
      </w:r>
    </w:p>
    <w:p w14:paraId="25635DEE" w14:textId="77777777" w:rsidR="00D657A5" w:rsidRPr="00217472" w:rsidRDefault="00D657A5" w:rsidP="00D657A5">
      <w:pPr>
        <w:pStyle w:val="BodyText"/>
        <w:spacing w:before="8"/>
        <w:rPr>
          <w:b/>
          <w:noProof/>
          <w:w w:val="110"/>
          <w:sz w:val="28"/>
          <w:szCs w:val="28"/>
        </w:rPr>
      </w:pPr>
      <w:r>
        <w:rPr>
          <w:noProof/>
        </w:rPr>
        <mc:AlternateContent>
          <mc:Choice Requires="wps">
            <w:drawing>
              <wp:anchor distT="0" distB="0" distL="0" distR="0" simplePos="0" relativeHeight="487169536" behindDoc="1" locked="0" layoutInCell="1" allowOverlap="1" wp14:anchorId="744F7942" wp14:editId="6A7F441B">
                <wp:simplePos x="0" y="0"/>
                <wp:positionH relativeFrom="page">
                  <wp:posOffset>896620</wp:posOffset>
                </wp:positionH>
                <wp:positionV relativeFrom="paragraph">
                  <wp:posOffset>157480</wp:posOffset>
                </wp:positionV>
                <wp:extent cx="5981065" cy="0"/>
                <wp:effectExtent l="10795" t="5080" r="8890" b="13970"/>
                <wp:wrapTopAndBottom/>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72D61" id="Line 19" o:spid="_x0000_s1026" style="position:absolute;z-index:-161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2.4pt" to="54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orwEAAEgDAAAOAAAAZHJzL2Uyb0RvYy54bWysU8Fu2zAMvQ/YPwi6L3YKNGiNOD2k6y7d&#10;FqDdBzCSbAuTRYFUYufvJ6lJVmy3YT4Iokg+vfdErx/m0YmjIbboW7lc1FIYr1Bb37fyx+vTpzsp&#10;OILX4NCbVp4My4fNxw/rKTTmBgd02pBIIJ6bKbRyiDE0VcVqMCPwAoPxKdkhjRBTSH2lCaaEPrrq&#10;pq5X1YSkA6EyzOn08S0pNwW/64yK37uOTRSulYlbLCuVdZ/XarOGpicIg1VnGvAPLEawPl16hXqE&#10;COJA9i+o0SpCxi4uFI4Vdp1VpmhIapb1H2peBgimaEnmcLjaxP8PVn07bv2OMnU1+5fwjOonC4/b&#10;AXxvCoHXU0gPt8xWVVPg5tqSAw47EvvpK+pUA4eIxYW5ozFDJn1iLmafrmabOQqVDm/v75b16lYK&#10;dclV0FwaA3H8YnAUedNKZ332ARo4PnPMRKC5lORjj0/WufKWzouplav6flUaGJ3VOZnLmPr91pE4&#10;Qp6G8hVVKfO+jPDgdQEbDOjP530E69726XLnz2Zk/XnYuNmjPu3oYlJ6rsLyPFp5Ht7Hpfv3D7D5&#10;BQAA//8DAFBLAwQUAAYACAAAACEAHKS6WuEAAAAPAQAADwAAAGRycy9kb3ducmV2LnhtbExPTUvD&#10;QBC9C/6HZQRvdpNYdE2zKWJR6EGKbfG8TcYkJjsbstsm/fdO8aCXgTfz5n1ky8l24oSDbxxpiGcR&#10;CKTClQ1VGva71zsFwgdDpekcoYYzeljm11eZSUs30geetqESLEI+NRrqEPpUSl/UaI2fuR6Jb19u&#10;sCYwHCpZDmZkcdvJJIoepDUNsUNtenypsWi3R6vhXcmV27Sfxfl73L0ptW6fHtd7rW9vptWCx/MC&#10;RMAp/H3ApQPnh5yDHdyRSi86xvM4YaqGZM49LoRI3ccgDr8bmWfyf4/8BwAA//8DAFBLAQItABQA&#10;BgAIAAAAIQC2gziS/gAAAOEBAAATAAAAAAAAAAAAAAAAAAAAAABbQ29udGVudF9UeXBlc10ueG1s&#10;UEsBAi0AFAAGAAgAAAAhADj9If/WAAAAlAEAAAsAAAAAAAAAAAAAAAAALwEAAF9yZWxzLy5yZWxz&#10;UEsBAi0AFAAGAAgAAAAhADPv+aivAQAASAMAAA4AAAAAAAAAAAAAAAAALgIAAGRycy9lMm9Eb2Mu&#10;eG1sUEsBAi0AFAAGAAgAAAAhABykulrhAAAADwEAAA8AAAAAAAAAAAAAAAAACQQAAGRycy9kb3du&#10;cmV2LnhtbFBLBQYAAAAABAAEAPMAAAAXBQAAAAA=&#10;" strokeweight=".48pt">
                <w10:wrap type="topAndBottom" anchorx="page"/>
              </v:line>
            </w:pict>
          </mc:Fallback>
        </mc:AlternateContent>
      </w:r>
      <w:r>
        <w:rPr>
          <w:b/>
          <w:w w:val="110"/>
          <w:szCs w:val="28"/>
        </w:rPr>
        <w:t xml:space="preserve">           </w:t>
      </w:r>
    </w:p>
    <w:p w14:paraId="70174175" w14:textId="73B449AE" w:rsidR="00D657A5" w:rsidRDefault="00297D02" w:rsidP="00D657A5">
      <w:pPr>
        <w:pStyle w:val="BodyText"/>
        <w:spacing w:before="5"/>
        <w:jc w:val="center"/>
        <w:rPr>
          <w:b/>
          <w:w w:val="110"/>
          <w:szCs w:val="28"/>
        </w:rPr>
      </w:pPr>
      <w:r>
        <w:rPr>
          <w:noProof/>
        </w:rPr>
        <w:drawing>
          <wp:anchor distT="0" distB="0" distL="114300" distR="114300" simplePos="0" relativeHeight="487184896" behindDoc="1" locked="0" layoutInCell="1" allowOverlap="1" wp14:anchorId="667B872D" wp14:editId="2BFDCA00">
            <wp:simplePos x="0" y="0"/>
            <wp:positionH relativeFrom="column">
              <wp:posOffset>0</wp:posOffset>
            </wp:positionH>
            <wp:positionV relativeFrom="paragraph">
              <wp:posOffset>190500</wp:posOffset>
            </wp:positionV>
            <wp:extent cx="6121400" cy="3725545"/>
            <wp:effectExtent l="0" t="0" r="0" b="0"/>
            <wp:wrapTight wrapText="bothSides">
              <wp:wrapPolygon edited="0">
                <wp:start x="0" y="0"/>
                <wp:lineTo x="0" y="21501"/>
                <wp:lineTo x="21555" y="21501"/>
                <wp:lineTo x="21555" y="0"/>
                <wp:lineTo x="0" y="0"/>
              </wp:wrapPolygon>
            </wp:wrapTight>
            <wp:docPr id="213229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2907" name="Picture 6887129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1400" cy="3725545"/>
                    </a:xfrm>
                    <a:prstGeom prst="rect">
                      <a:avLst/>
                    </a:prstGeom>
                  </pic:spPr>
                </pic:pic>
              </a:graphicData>
            </a:graphic>
            <wp14:sizeRelH relativeFrom="page">
              <wp14:pctWidth>0</wp14:pctWidth>
            </wp14:sizeRelH>
            <wp14:sizeRelV relativeFrom="page">
              <wp14:pctHeight>0</wp14:pctHeight>
            </wp14:sizeRelV>
          </wp:anchor>
        </w:drawing>
      </w:r>
    </w:p>
    <w:p w14:paraId="47372914" w14:textId="77777777" w:rsidR="00D657A5" w:rsidRDefault="00D657A5" w:rsidP="00D657A5">
      <w:pPr>
        <w:pStyle w:val="BodyText"/>
        <w:spacing w:before="5"/>
        <w:jc w:val="center"/>
        <w:rPr>
          <w:b/>
          <w:w w:val="110"/>
        </w:rPr>
      </w:pPr>
    </w:p>
    <w:p w14:paraId="1BA1E5C5" w14:textId="77777777" w:rsidR="00D657A5" w:rsidRDefault="00D657A5" w:rsidP="00D657A5">
      <w:pPr>
        <w:pStyle w:val="BodyText"/>
        <w:spacing w:before="5" w:line="360" w:lineRule="auto"/>
        <w:rPr>
          <w:b/>
          <w:w w:val="110"/>
        </w:rPr>
      </w:pPr>
    </w:p>
    <w:p w14:paraId="53BADAA1" w14:textId="77777777" w:rsidR="00D657A5" w:rsidRDefault="00D657A5" w:rsidP="00D657A5">
      <w:pPr>
        <w:pStyle w:val="BodyText"/>
        <w:spacing w:before="5" w:line="360" w:lineRule="auto"/>
        <w:jc w:val="center"/>
        <w:rPr>
          <w:b/>
          <w:w w:val="110"/>
        </w:rPr>
      </w:pPr>
    </w:p>
    <w:p w14:paraId="2A2FBC9C" w14:textId="79F4AA64" w:rsidR="00D657A5" w:rsidRPr="00D657A5" w:rsidRDefault="00D657A5" w:rsidP="00D657A5">
      <w:pPr>
        <w:pStyle w:val="BodyText"/>
        <w:spacing w:before="5" w:line="360" w:lineRule="auto"/>
        <w:jc w:val="center"/>
        <w:rPr>
          <w:b/>
          <w:w w:val="110"/>
          <w:sz w:val="32"/>
          <w:szCs w:val="32"/>
        </w:rPr>
      </w:pPr>
      <w:r w:rsidRPr="00D657A5">
        <w:rPr>
          <w:b/>
          <w:w w:val="110"/>
          <w:sz w:val="32"/>
          <w:szCs w:val="32"/>
        </w:rPr>
        <w:t>P</w:t>
      </w:r>
      <w:r w:rsidR="004130F1">
        <w:rPr>
          <w:b/>
          <w:w w:val="110"/>
          <w:sz w:val="32"/>
          <w:szCs w:val="32"/>
        </w:rPr>
        <w:t>OMPË E DERIVATEVE</w:t>
      </w:r>
    </w:p>
    <w:p w14:paraId="1EF3A54C" w14:textId="4C7C167A" w:rsidR="00D657A5" w:rsidRPr="00D657A5" w:rsidRDefault="00D657A5" w:rsidP="00D657A5">
      <w:pPr>
        <w:pStyle w:val="BodyText"/>
        <w:spacing w:before="5"/>
        <w:jc w:val="center"/>
        <w:rPr>
          <w:sz w:val="32"/>
          <w:szCs w:val="32"/>
        </w:rPr>
      </w:pPr>
      <w:r w:rsidRPr="00D657A5">
        <w:rPr>
          <w:w w:val="110"/>
          <w:sz w:val="32"/>
          <w:szCs w:val="32"/>
        </w:rPr>
        <w:t>HUMOLLI-S PETROL SH.P.K</w:t>
      </w:r>
    </w:p>
    <w:p w14:paraId="4FAB61EA" w14:textId="7CD822F9" w:rsidR="00D657A5" w:rsidRDefault="00D657A5"/>
    <w:p w14:paraId="0AC2A9EA" w14:textId="68FD286F" w:rsidR="00D657A5" w:rsidRDefault="00D657A5"/>
    <w:p w14:paraId="53050D87" w14:textId="6F9FC85D" w:rsidR="00D657A5" w:rsidRDefault="00D657A5"/>
    <w:p w14:paraId="5FD692D1" w14:textId="77777777" w:rsidR="00297D02" w:rsidRDefault="00297D02"/>
    <w:p w14:paraId="7D95A793" w14:textId="77777777" w:rsidR="006B55A6" w:rsidRDefault="006B55A6"/>
    <w:p w14:paraId="577A8F45" w14:textId="60C5B7AD" w:rsidR="00BD7128" w:rsidRDefault="00D657A5" w:rsidP="00D657A5">
      <w:pPr>
        <w:jc w:val="center"/>
        <w:rPr>
          <w:b/>
          <w:bCs/>
        </w:rPr>
      </w:pPr>
      <w:r>
        <w:rPr>
          <w:b/>
          <w:bCs/>
        </w:rPr>
        <w:t>Korrik</w:t>
      </w:r>
      <w:r w:rsidR="00BD7128" w:rsidRPr="000522AA">
        <w:rPr>
          <w:b/>
          <w:bCs/>
        </w:rPr>
        <w:t>, 202</w:t>
      </w:r>
      <w:r w:rsidR="000522AA" w:rsidRPr="000522AA">
        <w:rPr>
          <w:b/>
          <w:bCs/>
        </w:rPr>
        <w:t>5</w:t>
      </w:r>
    </w:p>
    <w:p w14:paraId="6DB9F03D" w14:textId="34A825D5" w:rsidR="00BC35C7" w:rsidRDefault="00BC35C7" w:rsidP="00C37F4D">
      <w:pPr>
        <w:rPr>
          <w:b/>
          <w:bCs/>
        </w:rPr>
      </w:pPr>
    </w:p>
    <w:p w14:paraId="5423C482" w14:textId="0C4101CF" w:rsidR="00BD7128" w:rsidRDefault="009B64E1" w:rsidP="00C37F4D">
      <w:pPr>
        <w:pStyle w:val="BodyText"/>
        <w:spacing w:line="360" w:lineRule="auto"/>
      </w:pPr>
      <w:r>
        <w:lastRenderedPageBreak/>
        <w:t>Raporti i Vler</w:t>
      </w:r>
      <w:r w:rsidR="0022112D">
        <w:t>ë</w:t>
      </w:r>
      <w:r>
        <w:t>simit t</w:t>
      </w:r>
      <w:r w:rsidR="0022112D">
        <w:t>ë</w:t>
      </w:r>
      <w:r>
        <w:t xml:space="preserve"> Ndikimit n</w:t>
      </w:r>
      <w:r w:rsidR="0022112D">
        <w:t>ë</w:t>
      </w:r>
      <w:r>
        <w:t xml:space="preserve"> Mjedis p</w:t>
      </w:r>
      <w:r w:rsidR="0022112D">
        <w:t>ë</w:t>
      </w:r>
      <w:r>
        <w:t xml:space="preserve">r </w:t>
      </w:r>
      <w:r w:rsidR="00D657A5">
        <w:t xml:space="preserve">Pompën e derivateve </w:t>
      </w:r>
      <w:r w:rsidR="00C37F4D">
        <w:t>“</w:t>
      </w:r>
      <w:r w:rsidR="00D657A5">
        <w:t>Humolli-S Petrol</w:t>
      </w:r>
      <w:r w:rsidR="00C37F4D">
        <w:t>”</w:t>
      </w:r>
      <w:r w:rsidR="00D657A5">
        <w:t xml:space="preserve"> sh.p.k.</w:t>
      </w:r>
      <w:r w:rsidR="00C37F4D">
        <w:t xml:space="preserve"> </w:t>
      </w:r>
      <w:r w:rsidR="0022112D">
        <w:t>ë</w:t>
      </w:r>
      <w:r>
        <w:t>sht</w:t>
      </w:r>
      <w:r w:rsidR="0022112D">
        <w:t>ë</w:t>
      </w:r>
      <w:r>
        <w:t xml:space="preserve"> hartuar nga </w:t>
      </w:r>
      <w:r w:rsidR="003935A6">
        <w:t>Hana Zeka</w:t>
      </w:r>
      <w:r>
        <w:t xml:space="preserve"> me q</w:t>
      </w:r>
      <w:r w:rsidR="0022112D">
        <w:t>ë</w:t>
      </w:r>
      <w:r>
        <w:t>llim t</w:t>
      </w:r>
      <w:r w:rsidR="0022112D">
        <w:t>ë</w:t>
      </w:r>
      <w:r>
        <w:t xml:space="preserve"> marrjes s</w:t>
      </w:r>
      <w:r w:rsidR="0022112D">
        <w:t>ë</w:t>
      </w:r>
      <w:r>
        <w:t xml:space="preserve"> P</w:t>
      </w:r>
      <w:r w:rsidR="0022112D">
        <w:t>ë</w:t>
      </w:r>
      <w:r>
        <w:t xml:space="preserve">lqimit Mjedisor. </w:t>
      </w:r>
    </w:p>
    <w:p w14:paraId="600001C3" w14:textId="29DE6D09" w:rsidR="009B64E1" w:rsidRDefault="009B64E1">
      <w:pPr>
        <w:rPr>
          <w:rFonts w:cs="Times New Roman"/>
          <w:color w:val="000000" w:themeColor="text1"/>
          <w:szCs w:val="24"/>
        </w:rPr>
      </w:pPr>
    </w:p>
    <w:p w14:paraId="3045CBAF" w14:textId="00A3B558" w:rsidR="006B55A6" w:rsidRDefault="006B55A6">
      <w:pPr>
        <w:rPr>
          <w:rFonts w:cs="Times New Roman"/>
          <w:color w:val="000000" w:themeColor="text1"/>
          <w:szCs w:val="24"/>
        </w:rPr>
      </w:pPr>
    </w:p>
    <w:p w14:paraId="2370B05C" w14:textId="77777777" w:rsidR="006B55A6" w:rsidRDefault="006B55A6">
      <w:pPr>
        <w:rPr>
          <w:rFonts w:cs="Times New Roman"/>
          <w:color w:val="000000" w:themeColor="text1"/>
          <w:szCs w:val="24"/>
        </w:rPr>
      </w:pPr>
    </w:p>
    <w:p w14:paraId="71BCA52D" w14:textId="77777777" w:rsidR="003C3B04" w:rsidRDefault="003C3B04" w:rsidP="00C37F4D">
      <w:pPr>
        <w:pStyle w:val="BodyText"/>
      </w:pPr>
    </w:p>
    <w:p w14:paraId="018C438D" w14:textId="7F762028" w:rsidR="009B64E1" w:rsidRPr="00720B89" w:rsidRDefault="006E5A1E" w:rsidP="00C37F4D">
      <w:pPr>
        <w:pStyle w:val="BodyText"/>
      </w:pPr>
      <w:r w:rsidRPr="00720B89">
        <w:rPr>
          <w:b/>
          <w:bCs/>
        </w:rPr>
        <w:t>Aplikuesi</w:t>
      </w:r>
      <w:r w:rsidRPr="00720B89">
        <w:t>:</w:t>
      </w:r>
      <w:r w:rsidRPr="00720B89">
        <w:tab/>
      </w:r>
      <w:r w:rsidR="00A4527C" w:rsidRPr="00720B89">
        <w:t xml:space="preserve">                                                                                               </w:t>
      </w:r>
      <w:r w:rsidR="00A01E56" w:rsidRPr="00720B89">
        <w:t xml:space="preserve">       </w:t>
      </w:r>
    </w:p>
    <w:p w14:paraId="744CA0AF" w14:textId="4BD84258" w:rsidR="00D14D75" w:rsidRDefault="00D657A5" w:rsidP="00C37F4D">
      <w:pPr>
        <w:pStyle w:val="BodyText"/>
      </w:pPr>
      <w:r>
        <w:t>Humolli-S Petrol</w:t>
      </w:r>
      <w:r w:rsidR="00043ED5">
        <w:t xml:space="preserve"> shpk</w:t>
      </w:r>
    </w:p>
    <w:p w14:paraId="3ABD5B80" w14:textId="6FD2AFDA" w:rsidR="00D14D75" w:rsidRPr="00B237CF" w:rsidRDefault="00D14D75" w:rsidP="00C37F4D">
      <w:pPr>
        <w:pStyle w:val="BodyText"/>
      </w:pPr>
      <w:r w:rsidRPr="000522AA">
        <w:t>Adressa:</w:t>
      </w:r>
      <w:r w:rsidRPr="00B237CF">
        <w:t xml:space="preserve"> </w:t>
      </w:r>
      <w:r w:rsidR="005B3660">
        <w:t>10000 Prishtina</w:t>
      </w:r>
      <w:r w:rsidR="00D54474">
        <w:t xml:space="preserve">, </w:t>
      </w:r>
      <w:r w:rsidR="005B3660">
        <w:t>Republ</w:t>
      </w:r>
      <w:r w:rsidR="00D54474">
        <w:t>ika</w:t>
      </w:r>
      <w:r w:rsidR="005B3660">
        <w:t xml:space="preserve"> </w:t>
      </w:r>
      <w:r w:rsidR="00D54474">
        <w:t>e</w:t>
      </w:r>
      <w:r w:rsidR="005B3660">
        <w:t xml:space="preserve"> Kos</w:t>
      </w:r>
      <w:r w:rsidR="00D54474">
        <w:t>ovës</w:t>
      </w:r>
    </w:p>
    <w:p w14:paraId="0D6C1625" w14:textId="5B5E1E8C" w:rsidR="00D14D75" w:rsidRPr="00B237CF" w:rsidRDefault="00D14D75" w:rsidP="00C37F4D">
      <w:pPr>
        <w:pStyle w:val="BodyText"/>
      </w:pPr>
      <w:r w:rsidRPr="00B237CF">
        <w:t>Tel.: +3</w:t>
      </w:r>
      <w:r w:rsidR="000522AA">
        <w:t>83</w:t>
      </w:r>
      <w:r w:rsidR="00D657A5">
        <w:t> </w:t>
      </w:r>
      <w:r w:rsidR="00D657A5" w:rsidRPr="00D657A5">
        <w:t>44 777 402</w:t>
      </w:r>
    </w:p>
    <w:p w14:paraId="6A5DEA78" w14:textId="3E8E8FC0" w:rsidR="00D14D75" w:rsidRDefault="00D14D75" w:rsidP="00C37F4D">
      <w:pPr>
        <w:pStyle w:val="BodyText"/>
      </w:pPr>
      <w:r w:rsidRPr="00BE7B0C">
        <w:t>E-mail:</w:t>
      </w:r>
      <w:r w:rsidRPr="00B237CF">
        <w:rPr>
          <w:spacing w:val="-3"/>
        </w:rPr>
        <w:t xml:space="preserve"> </w:t>
      </w:r>
      <w:r w:rsidR="009B64E1" w:rsidRPr="00B237CF">
        <w:t xml:space="preserve"> </w:t>
      </w:r>
    </w:p>
    <w:p w14:paraId="185D937A" w14:textId="4F04131C" w:rsidR="009B64E1" w:rsidRPr="00B237CF" w:rsidRDefault="009B64E1" w:rsidP="00C37F4D">
      <w:pPr>
        <w:pStyle w:val="BodyText"/>
      </w:pPr>
      <w:r w:rsidRPr="00B237CF">
        <w:t xml:space="preserve">                                                                        </w:t>
      </w:r>
      <w:r>
        <w:t xml:space="preserve">     </w:t>
      </w:r>
      <w:r w:rsidRPr="00B237CF">
        <w:t xml:space="preserve">  </w:t>
      </w:r>
    </w:p>
    <w:p w14:paraId="323F78F6" w14:textId="714A9CE9" w:rsidR="006B55A6" w:rsidRDefault="009B64E1" w:rsidP="00C37F4D">
      <w:pPr>
        <w:pStyle w:val="BodyText"/>
      </w:pPr>
      <w:r w:rsidRPr="00B237CF">
        <w:t>________________________________</w:t>
      </w:r>
    </w:p>
    <w:p w14:paraId="30436966" w14:textId="252F3E01" w:rsidR="006B55A6" w:rsidRDefault="006B55A6" w:rsidP="00C37F4D">
      <w:pPr>
        <w:pStyle w:val="BodyText"/>
      </w:pPr>
    </w:p>
    <w:p w14:paraId="206A7EF0" w14:textId="3094771C" w:rsidR="006B55A6" w:rsidRDefault="006B55A6" w:rsidP="00C37F4D">
      <w:pPr>
        <w:pStyle w:val="BodyText"/>
      </w:pPr>
    </w:p>
    <w:p w14:paraId="035CE83E" w14:textId="1E4632BF" w:rsidR="006B55A6" w:rsidRDefault="006B55A6" w:rsidP="00C37F4D">
      <w:pPr>
        <w:pStyle w:val="BodyText"/>
      </w:pPr>
    </w:p>
    <w:p w14:paraId="7C31C4AC" w14:textId="77777777" w:rsidR="00B14051" w:rsidRDefault="00B14051" w:rsidP="00C37F4D">
      <w:pPr>
        <w:pStyle w:val="BodyText"/>
      </w:pPr>
    </w:p>
    <w:p w14:paraId="3454D33E" w14:textId="6FCB224E" w:rsidR="00A4527C" w:rsidRPr="00C37F4D" w:rsidRDefault="006E5A1E" w:rsidP="00C37F4D">
      <w:pPr>
        <w:pStyle w:val="BodyText"/>
        <w:rPr>
          <w:b/>
          <w:bCs/>
          <w:noProof/>
        </w:rPr>
      </w:pPr>
      <w:r w:rsidRPr="00C37F4D">
        <w:rPr>
          <w:b/>
          <w:bCs/>
        </w:rPr>
        <w:t>Hartues</w:t>
      </w:r>
      <w:r w:rsidR="00720B89" w:rsidRPr="00C37F4D">
        <w:rPr>
          <w:b/>
          <w:bCs/>
        </w:rPr>
        <w:t>e</w:t>
      </w:r>
      <w:r w:rsidRPr="00C37F4D">
        <w:rPr>
          <w:b/>
          <w:bCs/>
          <w:spacing w:val="-4"/>
        </w:rPr>
        <w:t xml:space="preserve"> </w:t>
      </w:r>
      <w:r w:rsidR="00720B89" w:rsidRPr="00C37F4D">
        <w:rPr>
          <w:b/>
          <w:bCs/>
        </w:rPr>
        <w:t>e</w:t>
      </w:r>
      <w:r w:rsidRPr="00C37F4D">
        <w:rPr>
          <w:b/>
          <w:bCs/>
          <w:spacing w:val="-4"/>
        </w:rPr>
        <w:t xml:space="preserve"> </w:t>
      </w:r>
      <w:r w:rsidRPr="00C37F4D">
        <w:rPr>
          <w:b/>
          <w:bCs/>
        </w:rPr>
        <w:t>raportit:</w:t>
      </w:r>
      <w:r w:rsidR="00A4527C" w:rsidRPr="00C37F4D">
        <w:rPr>
          <w:b/>
          <w:bCs/>
          <w:noProof/>
        </w:rPr>
        <w:t xml:space="preserve"> </w:t>
      </w:r>
    </w:p>
    <w:p w14:paraId="7A9FEAF9" w14:textId="71E71EAE" w:rsidR="009B64E1" w:rsidRDefault="003935A6" w:rsidP="00C37F4D">
      <w:pPr>
        <w:pStyle w:val="BodyText"/>
      </w:pPr>
      <w:r>
        <w:t>Hana Zeka</w:t>
      </w:r>
    </w:p>
    <w:p w14:paraId="4A90F930" w14:textId="6229D266" w:rsidR="003935A6" w:rsidRDefault="003935A6" w:rsidP="00C37F4D">
      <w:pPr>
        <w:pStyle w:val="BodyText"/>
      </w:pPr>
      <w:r>
        <w:t>(Eksperte e licensuar për Vlerësimin e Ndikimit në Mjedis)</w:t>
      </w:r>
    </w:p>
    <w:p w14:paraId="46F6E742" w14:textId="7F4E9CBA" w:rsidR="00D14D75" w:rsidRPr="00B237CF" w:rsidRDefault="00D14D75" w:rsidP="00C37F4D">
      <w:pPr>
        <w:pStyle w:val="BodyText"/>
      </w:pPr>
      <w:r w:rsidRPr="00B237CF">
        <w:t>Adressa:</w:t>
      </w:r>
      <w:r w:rsidRPr="00B237CF">
        <w:rPr>
          <w:spacing w:val="-2"/>
        </w:rPr>
        <w:t xml:space="preserve"> </w:t>
      </w:r>
      <w:r w:rsidR="003935A6">
        <w:t>Rr. “Feriz Blakqori”, Tophane, Prishtinë</w:t>
      </w:r>
    </w:p>
    <w:p w14:paraId="0912A945" w14:textId="791B7C5A" w:rsidR="00D14D75" w:rsidRPr="00B237CF" w:rsidRDefault="00D14D75" w:rsidP="00C37F4D">
      <w:pPr>
        <w:pStyle w:val="BodyText"/>
      </w:pPr>
      <w:r w:rsidRPr="00B237CF">
        <w:t>Tel</w:t>
      </w:r>
      <w:r w:rsidRPr="003935A6">
        <w:t xml:space="preserve">.: +383 </w:t>
      </w:r>
      <w:r w:rsidR="003935A6" w:rsidRPr="003935A6">
        <w:t>4</w:t>
      </w:r>
      <w:r w:rsidR="000522AA">
        <w:t>9 707 089</w:t>
      </w:r>
    </w:p>
    <w:p w14:paraId="23F22F29" w14:textId="4640068A" w:rsidR="00D14D75" w:rsidRDefault="00D14D75" w:rsidP="00C37F4D">
      <w:pPr>
        <w:pStyle w:val="BodyText"/>
      </w:pPr>
      <w:r w:rsidRPr="00B237CF">
        <w:t>E-mail:</w:t>
      </w:r>
      <w:r w:rsidRPr="00B237CF">
        <w:rPr>
          <w:spacing w:val="-3"/>
        </w:rPr>
        <w:t xml:space="preserve"> </w:t>
      </w:r>
      <w:r w:rsidR="003935A6">
        <w:t>hana.zeka@ozon-space.com</w:t>
      </w:r>
    </w:p>
    <w:p w14:paraId="2B957592" w14:textId="77777777" w:rsidR="00B14051" w:rsidRDefault="00B14051" w:rsidP="00C37F4D">
      <w:pPr>
        <w:pStyle w:val="BodyText"/>
      </w:pPr>
    </w:p>
    <w:p w14:paraId="491D8F3A" w14:textId="03CBCA96" w:rsidR="00D14D75" w:rsidRDefault="00D14D75" w:rsidP="00C37F4D">
      <w:pPr>
        <w:pStyle w:val="BodyText"/>
      </w:pPr>
    </w:p>
    <w:p w14:paraId="62DEEADF" w14:textId="7E2D833A" w:rsidR="00FF183D" w:rsidRDefault="00EB65A4" w:rsidP="00C37F4D">
      <w:pPr>
        <w:pStyle w:val="BodyText"/>
      </w:pPr>
      <w:r w:rsidRPr="00E8760D">
        <w:t>________</w:t>
      </w:r>
      <w:r w:rsidR="00A4527C" w:rsidRPr="00E8760D">
        <w:t>_____________</w:t>
      </w:r>
      <w:r w:rsidRPr="00E8760D">
        <w:t>_____</w:t>
      </w:r>
      <w:r w:rsidR="00A4527C" w:rsidRPr="00E8760D">
        <w:t>______</w:t>
      </w:r>
    </w:p>
    <w:p w14:paraId="3310370A" w14:textId="77777777" w:rsidR="00D657A5" w:rsidRDefault="00D657A5" w:rsidP="00C37F4D">
      <w:pPr>
        <w:pStyle w:val="BodyText"/>
      </w:pPr>
    </w:p>
    <w:bookmarkStart w:id="2" w:name="_Toc133321312" w:displacedByCustomXml="next"/>
    <w:bookmarkStart w:id="3" w:name="_Toc133517592" w:displacedByCustomXml="next"/>
    <w:bookmarkStart w:id="4" w:name="_Toc133517719" w:displacedByCustomXml="next"/>
    <w:sdt>
      <w:sdtPr>
        <w:rPr>
          <w:rFonts w:asciiTheme="minorHAnsi" w:eastAsia="Cambria Math" w:hAnsiTheme="minorHAnsi" w:cstheme="minorHAnsi"/>
          <w:bCs/>
          <w:i/>
          <w:iCs/>
          <w:color w:val="auto"/>
          <w:sz w:val="24"/>
          <w:szCs w:val="24"/>
          <w:lang w:val="sq-AL"/>
        </w:rPr>
        <w:id w:val="1407193657"/>
        <w:docPartObj>
          <w:docPartGallery w:val="Table of Contents"/>
          <w:docPartUnique/>
        </w:docPartObj>
      </w:sdtPr>
      <w:sdtEndPr>
        <w:rPr>
          <w:rFonts w:ascii="Times New Roman" w:hAnsi="Times New Roman" w:cs="Times New Roman"/>
          <w:noProof/>
        </w:rPr>
      </w:sdtEndPr>
      <w:sdtContent>
        <w:p w14:paraId="5C4A1811" w14:textId="64076B86" w:rsidR="001061E8" w:rsidRPr="00C6654E" w:rsidRDefault="00C6654E" w:rsidP="00BE7B0C">
          <w:pPr>
            <w:pStyle w:val="TOCHeading"/>
            <w:numPr>
              <w:ilvl w:val="0"/>
              <w:numId w:val="0"/>
            </w:numPr>
            <w:tabs>
              <w:tab w:val="left" w:pos="3060"/>
            </w:tabs>
            <w:spacing w:line="360" w:lineRule="auto"/>
            <w:rPr>
              <w:color w:val="4A442A" w:themeColor="background2" w:themeShade="40"/>
            </w:rPr>
          </w:pPr>
          <w:proofErr w:type="spellStart"/>
          <w:r>
            <w:rPr>
              <w:color w:val="4A442A" w:themeColor="background2" w:themeShade="40"/>
            </w:rPr>
            <w:t>P</w:t>
          </w:r>
          <w:r w:rsidRPr="00C6654E">
            <w:rPr>
              <w:color w:val="4A442A" w:themeColor="background2" w:themeShade="40"/>
            </w:rPr>
            <w:t>ërmbajtja</w:t>
          </w:r>
          <w:proofErr w:type="spellEnd"/>
          <w:r w:rsidR="00BE7B0C">
            <w:rPr>
              <w:color w:val="4A442A" w:themeColor="background2" w:themeShade="40"/>
            </w:rPr>
            <w:tab/>
          </w:r>
        </w:p>
        <w:p w14:paraId="74B26857" w14:textId="40C850DA" w:rsidR="00BC657A" w:rsidRPr="00BC657A" w:rsidRDefault="001061E8">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r w:rsidRPr="00BC657A">
            <w:rPr>
              <w:rFonts w:ascii="Times New Roman" w:hAnsi="Times New Roman" w:cs="Times New Roman"/>
              <w:b w:val="0"/>
              <w:bCs w:val="0"/>
              <w:i w:val="0"/>
              <w:iCs w:val="0"/>
              <w:color w:val="4A442A" w:themeColor="background2" w:themeShade="40"/>
              <w:sz w:val="23"/>
              <w:szCs w:val="23"/>
            </w:rPr>
            <w:fldChar w:fldCharType="begin"/>
          </w:r>
          <w:r w:rsidRPr="00BC657A">
            <w:rPr>
              <w:rFonts w:ascii="Times New Roman" w:hAnsi="Times New Roman" w:cs="Times New Roman"/>
              <w:b w:val="0"/>
              <w:bCs w:val="0"/>
              <w:i w:val="0"/>
              <w:iCs w:val="0"/>
              <w:color w:val="4A442A" w:themeColor="background2" w:themeShade="40"/>
              <w:sz w:val="23"/>
              <w:szCs w:val="23"/>
            </w:rPr>
            <w:instrText xml:space="preserve"> TOC \o "1-3" \h \z \u </w:instrText>
          </w:r>
          <w:r w:rsidRPr="00BC657A">
            <w:rPr>
              <w:rFonts w:ascii="Times New Roman" w:hAnsi="Times New Roman" w:cs="Times New Roman"/>
              <w:b w:val="0"/>
              <w:bCs w:val="0"/>
              <w:i w:val="0"/>
              <w:iCs w:val="0"/>
              <w:color w:val="4A442A" w:themeColor="background2" w:themeShade="40"/>
              <w:sz w:val="23"/>
              <w:szCs w:val="23"/>
            </w:rPr>
            <w:fldChar w:fldCharType="separate"/>
          </w:r>
          <w:hyperlink w:anchor="_Toc204927967" w:history="1">
            <w:r w:rsidR="00BC657A" w:rsidRPr="00BC657A">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1.</w:t>
            </w:r>
            <w:r w:rsidR="00BC657A" w:rsidRPr="00BC657A">
              <w:rPr>
                <w:rFonts w:ascii="Times New Roman" w:eastAsiaTheme="minorEastAsia" w:hAnsi="Times New Roman" w:cs="Times New Roman"/>
                <w:b w:val="0"/>
                <w:bCs w:val="0"/>
                <w:i w:val="0"/>
                <w:iCs w:val="0"/>
                <w:noProof/>
                <w:kern w:val="2"/>
                <w:lang w:val="en-US"/>
                <w14:ligatures w14:val="standardContextual"/>
              </w:rPr>
              <w:tab/>
            </w:r>
            <w:r w:rsidR="00BC657A" w:rsidRPr="00BC657A">
              <w:rPr>
                <w:rStyle w:val="Hyperlink"/>
                <w:rFonts w:ascii="Times New Roman" w:hAnsi="Times New Roman" w:cs="Times New Roman"/>
                <w:b w:val="0"/>
                <w:bCs w:val="0"/>
                <w:i w:val="0"/>
                <w:iCs w:val="0"/>
                <w:noProof/>
              </w:rPr>
              <w:t>Hyrje</w:t>
            </w:r>
            <w:r w:rsidR="00BC657A" w:rsidRPr="00BC657A">
              <w:rPr>
                <w:rFonts w:ascii="Times New Roman" w:hAnsi="Times New Roman" w:cs="Times New Roman"/>
                <w:b w:val="0"/>
                <w:bCs w:val="0"/>
                <w:i w:val="0"/>
                <w:iCs w:val="0"/>
                <w:noProof/>
                <w:webHidden/>
              </w:rPr>
              <w:tab/>
            </w:r>
            <w:r w:rsidR="00BC657A" w:rsidRPr="00BC657A">
              <w:rPr>
                <w:rFonts w:ascii="Times New Roman" w:hAnsi="Times New Roman" w:cs="Times New Roman"/>
                <w:b w:val="0"/>
                <w:bCs w:val="0"/>
                <w:i w:val="0"/>
                <w:iCs w:val="0"/>
                <w:noProof/>
                <w:webHidden/>
              </w:rPr>
              <w:fldChar w:fldCharType="begin"/>
            </w:r>
            <w:r w:rsidR="00BC657A" w:rsidRPr="00BC657A">
              <w:rPr>
                <w:rFonts w:ascii="Times New Roman" w:hAnsi="Times New Roman" w:cs="Times New Roman"/>
                <w:b w:val="0"/>
                <w:bCs w:val="0"/>
                <w:i w:val="0"/>
                <w:iCs w:val="0"/>
                <w:noProof/>
                <w:webHidden/>
              </w:rPr>
              <w:instrText xml:space="preserve"> PAGEREF _Toc204927967 \h </w:instrText>
            </w:r>
            <w:r w:rsidR="00BC657A" w:rsidRPr="00BC657A">
              <w:rPr>
                <w:rFonts w:ascii="Times New Roman" w:hAnsi="Times New Roman" w:cs="Times New Roman"/>
                <w:b w:val="0"/>
                <w:bCs w:val="0"/>
                <w:i w:val="0"/>
                <w:iCs w:val="0"/>
                <w:noProof/>
                <w:webHidden/>
              </w:rPr>
            </w:r>
            <w:r w:rsidR="00BC657A"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5</w:t>
            </w:r>
            <w:r w:rsidR="00BC657A" w:rsidRPr="00BC657A">
              <w:rPr>
                <w:rFonts w:ascii="Times New Roman" w:hAnsi="Times New Roman" w:cs="Times New Roman"/>
                <w:b w:val="0"/>
                <w:bCs w:val="0"/>
                <w:i w:val="0"/>
                <w:iCs w:val="0"/>
                <w:noProof/>
                <w:webHidden/>
              </w:rPr>
              <w:fldChar w:fldCharType="end"/>
            </w:r>
          </w:hyperlink>
        </w:p>
        <w:p w14:paraId="7B59BD93" w14:textId="2F9F36C3"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68" w:history="1">
            <w:r w:rsidRPr="00BC657A">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2.</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Baza ligjore</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_Toc204927968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6</w:t>
            </w:r>
            <w:r w:rsidRPr="00BC657A">
              <w:rPr>
                <w:rFonts w:ascii="Times New Roman" w:hAnsi="Times New Roman" w:cs="Times New Roman"/>
                <w:b w:val="0"/>
                <w:bCs w:val="0"/>
                <w:i w:val="0"/>
                <w:iCs w:val="0"/>
                <w:noProof/>
                <w:webHidden/>
              </w:rPr>
              <w:fldChar w:fldCharType="end"/>
            </w:r>
          </w:hyperlink>
        </w:p>
        <w:p w14:paraId="3CCAA6DD" w14:textId="6C6049E7"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69" w:history="1">
            <w:r w:rsidRPr="00BC657A">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3.</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Metodologjia e punës</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_Toc204927969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7</w:t>
            </w:r>
            <w:r w:rsidRPr="00BC657A">
              <w:rPr>
                <w:rFonts w:ascii="Times New Roman" w:hAnsi="Times New Roman" w:cs="Times New Roman"/>
                <w:b w:val="0"/>
                <w:bCs w:val="0"/>
                <w:i w:val="0"/>
                <w:iCs w:val="0"/>
                <w:noProof/>
                <w:webHidden/>
              </w:rPr>
              <w:fldChar w:fldCharType="end"/>
            </w:r>
          </w:hyperlink>
        </w:p>
        <w:p w14:paraId="45704CDE" w14:textId="317E2BF1"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70" w:history="1">
            <w:r w:rsidRPr="00BC657A">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4.</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Përshkrimi i lokacionit të projektit dhe kushteve mjedisore ekzistuese</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_Toc204927970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9</w:t>
            </w:r>
            <w:r w:rsidRPr="00BC657A">
              <w:rPr>
                <w:rFonts w:ascii="Times New Roman" w:hAnsi="Times New Roman" w:cs="Times New Roman"/>
                <w:b w:val="0"/>
                <w:bCs w:val="0"/>
                <w:i w:val="0"/>
                <w:iCs w:val="0"/>
                <w:noProof/>
                <w:webHidden/>
              </w:rPr>
              <w:fldChar w:fldCharType="end"/>
            </w:r>
          </w:hyperlink>
        </w:p>
        <w:p w14:paraId="0041BFA9" w14:textId="54369057"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1" w:history="1">
            <w:r w:rsidRPr="00BC657A">
              <w:rPr>
                <w:rStyle w:val="Hyperlink"/>
                <w:rFonts w:ascii="Times New Roman" w:hAnsi="Times New Roman" w:cs="Times New Roman"/>
                <w:b w:val="0"/>
                <w:bCs w:val="0"/>
                <w:noProof/>
              </w:rPr>
              <w:t>4.1.</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Pozita gjeografike e lokacionit</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_Toc204927971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9</w:t>
            </w:r>
            <w:r w:rsidRPr="00BC657A">
              <w:rPr>
                <w:rFonts w:ascii="Times New Roman" w:hAnsi="Times New Roman" w:cs="Times New Roman"/>
                <w:b w:val="0"/>
                <w:bCs w:val="0"/>
                <w:noProof/>
                <w:webHidden/>
              </w:rPr>
              <w:fldChar w:fldCharType="end"/>
            </w:r>
          </w:hyperlink>
        </w:p>
        <w:p w14:paraId="75627628" w14:textId="235E4294"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72" w:history="1">
            <w:r w:rsidRPr="00BC657A">
              <w:rPr>
                <w:rStyle w:val="Hyperlink"/>
                <w:rFonts w:ascii="Times New Roman" w:hAnsi="Times New Roman" w:cs="Times New Roman"/>
                <w:b w:val="0"/>
                <w:bCs w:val="0"/>
                <w:i w:val="0"/>
                <w:iCs w:val="0"/>
                <w:noProof/>
              </w:rPr>
              <w:t>5.</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Të dhëna mbi lokacionin e projektit</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_Toc204927972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9</w:t>
            </w:r>
            <w:r w:rsidRPr="00BC657A">
              <w:rPr>
                <w:rFonts w:ascii="Times New Roman" w:hAnsi="Times New Roman" w:cs="Times New Roman"/>
                <w:b w:val="0"/>
                <w:bCs w:val="0"/>
                <w:i w:val="0"/>
                <w:iCs w:val="0"/>
                <w:noProof/>
                <w:webHidden/>
              </w:rPr>
              <w:fldChar w:fldCharType="end"/>
            </w:r>
          </w:hyperlink>
        </w:p>
        <w:p w14:paraId="5D5BCC79" w14:textId="40592EE0"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3" w:history="1">
            <w:r w:rsidRPr="00BC657A">
              <w:rPr>
                <w:rStyle w:val="Hyperlink"/>
                <w:rFonts w:ascii="Times New Roman" w:hAnsi="Times New Roman" w:cs="Times New Roman"/>
                <w:b w:val="0"/>
                <w:bCs w:val="0"/>
                <w:noProof/>
              </w:rPr>
              <w:t>5.1.</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lang w:val="en-US"/>
              </w:rPr>
              <w:t>Pozita gjeografike dhe karakteristikat natyrore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_Toc204927973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10</w:t>
            </w:r>
            <w:r w:rsidRPr="00BC657A">
              <w:rPr>
                <w:rFonts w:ascii="Times New Roman" w:hAnsi="Times New Roman" w:cs="Times New Roman"/>
                <w:b w:val="0"/>
                <w:bCs w:val="0"/>
                <w:noProof/>
                <w:webHidden/>
              </w:rPr>
              <w:fldChar w:fldCharType="end"/>
            </w:r>
          </w:hyperlink>
        </w:p>
        <w:p w14:paraId="25C0346C" w14:textId="0ABB7017"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4" w:history="1">
            <w:r w:rsidRPr="00BC657A">
              <w:rPr>
                <w:rStyle w:val="Hyperlink"/>
                <w:rFonts w:ascii="Times New Roman" w:hAnsi="Times New Roman" w:cs="Times New Roman"/>
                <w:b w:val="0"/>
                <w:bCs w:val="0"/>
                <w:noProof/>
              </w:rPr>
              <w:t>5.2.</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Karakteristikat</w:t>
            </w:r>
            <w:r w:rsidRPr="00BC657A">
              <w:rPr>
                <w:rStyle w:val="Hyperlink"/>
                <w:rFonts w:ascii="Times New Roman" w:hAnsi="Times New Roman" w:cs="Times New Roman"/>
                <w:b w:val="0"/>
                <w:bCs w:val="0"/>
                <w:noProof/>
                <w:spacing w:val="55"/>
              </w:rPr>
              <w:t xml:space="preserve"> </w:t>
            </w:r>
            <w:r w:rsidRPr="00BC657A">
              <w:rPr>
                <w:rStyle w:val="Hyperlink"/>
                <w:rFonts w:ascii="Times New Roman" w:hAnsi="Times New Roman" w:cs="Times New Roman"/>
                <w:b w:val="0"/>
                <w:bCs w:val="0"/>
                <w:noProof/>
                <w:spacing w:val="-2"/>
              </w:rPr>
              <w:t>hidrografike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_Toc204927974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11</w:t>
            </w:r>
            <w:r w:rsidRPr="00BC657A">
              <w:rPr>
                <w:rFonts w:ascii="Times New Roman" w:hAnsi="Times New Roman" w:cs="Times New Roman"/>
                <w:b w:val="0"/>
                <w:bCs w:val="0"/>
                <w:noProof/>
                <w:webHidden/>
              </w:rPr>
              <w:fldChar w:fldCharType="end"/>
            </w:r>
          </w:hyperlink>
        </w:p>
        <w:p w14:paraId="59A7CD61" w14:textId="36D0021E"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5" w:history="1">
            <w:r w:rsidRPr="00BC657A">
              <w:rPr>
                <w:rStyle w:val="Hyperlink"/>
                <w:rFonts w:ascii="Times New Roman" w:hAnsi="Times New Roman" w:cs="Times New Roman"/>
                <w:b w:val="0"/>
                <w:bCs w:val="0"/>
                <w:noProof/>
                <w:lang w:val="de-DE"/>
              </w:rPr>
              <w:t>5.3.</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lang w:val="de-DE"/>
              </w:rPr>
              <w:t>Kushtet klimatike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_Toc204927975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11</w:t>
            </w:r>
            <w:r w:rsidRPr="00BC657A">
              <w:rPr>
                <w:rFonts w:ascii="Times New Roman" w:hAnsi="Times New Roman" w:cs="Times New Roman"/>
                <w:b w:val="0"/>
                <w:bCs w:val="0"/>
                <w:noProof/>
                <w:webHidden/>
              </w:rPr>
              <w:fldChar w:fldCharType="end"/>
            </w:r>
          </w:hyperlink>
        </w:p>
        <w:p w14:paraId="157EDA48" w14:textId="1B157C8F"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6" w:history="1">
            <w:r w:rsidRPr="00BC657A">
              <w:rPr>
                <w:rStyle w:val="Hyperlink"/>
                <w:rFonts w:ascii="Times New Roman" w:hAnsi="Times New Roman" w:cs="Times New Roman"/>
                <w:b w:val="0"/>
                <w:bCs w:val="0"/>
                <w:noProof/>
              </w:rPr>
              <w:t>5.4.</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Biogjeografia</w:t>
            </w:r>
            <w:r w:rsidRPr="00BC657A">
              <w:rPr>
                <w:rStyle w:val="Hyperlink"/>
                <w:rFonts w:ascii="Times New Roman" w:hAnsi="Times New Roman" w:cs="Times New Roman"/>
                <w:b w:val="0"/>
                <w:bCs w:val="0"/>
                <w:noProof/>
                <w:spacing w:val="40"/>
              </w:rPr>
              <w:t xml:space="preserve"> </w:t>
            </w:r>
            <w:r w:rsidRPr="00BC657A">
              <w:rPr>
                <w:rStyle w:val="Hyperlink"/>
                <w:rFonts w:ascii="Times New Roman" w:hAnsi="Times New Roman" w:cs="Times New Roman"/>
                <w:b w:val="0"/>
                <w:bCs w:val="0"/>
                <w:noProof/>
              </w:rPr>
              <w:t>dhe</w:t>
            </w:r>
            <w:r w:rsidRPr="00BC657A">
              <w:rPr>
                <w:rStyle w:val="Hyperlink"/>
                <w:rFonts w:ascii="Times New Roman" w:hAnsi="Times New Roman" w:cs="Times New Roman"/>
                <w:b w:val="0"/>
                <w:bCs w:val="0"/>
                <w:noProof/>
                <w:spacing w:val="40"/>
              </w:rPr>
              <w:t xml:space="preserve"> </w:t>
            </w:r>
            <w:r w:rsidRPr="00BC657A">
              <w:rPr>
                <w:rStyle w:val="Hyperlink"/>
                <w:rFonts w:ascii="Times New Roman" w:hAnsi="Times New Roman" w:cs="Times New Roman"/>
                <w:b w:val="0"/>
                <w:bCs w:val="0"/>
                <w:noProof/>
              </w:rPr>
              <w:t>biodiversiteti</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_Toc204927976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12</w:t>
            </w:r>
            <w:r w:rsidRPr="00BC657A">
              <w:rPr>
                <w:rFonts w:ascii="Times New Roman" w:hAnsi="Times New Roman" w:cs="Times New Roman"/>
                <w:b w:val="0"/>
                <w:bCs w:val="0"/>
                <w:noProof/>
                <w:webHidden/>
              </w:rPr>
              <w:fldChar w:fldCharType="end"/>
            </w:r>
          </w:hyperlink>
        </w:p>
        <w:p w14:paraId="3E88C00B" w14:textId="3073CAFD"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7" w:history="1">
            <w:r w:rsidRPr="00BC657A">
              <w:rPr>
                <w:rStyle w:val="Hyperlink"/>
                <w:rFonts w:ascii="Times New Roman" w:hAnsi="Times New Roman" w:cs="Times New Roman"/>
                <w:b w:val="0"/>
                <w:bCs w:val="0"/>
                <w:noProof/>
              </w:rPr>
              <w:t>5.5.</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Pylltaria</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_Toc204927977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13</w:t>
            </w:r>
            <w:r w:rsidRPr="00BC657A">
              <w:rPr>
                <w:rFonts w:ascii="Times New Roman" w:hAnsi="Times New Roman" w:cs="Times New Roman"/>
                <w:b w:val="0"/>
                <w:bCs w:val="0"/>
                <w:noProof/>
                <w:webHidden/>
              </w:rPr>
              <w:fldChar w:fldCharType="end"/>
            </w:r>
          </w:hyperlink>
        </w:p>
        <w:p w14:paraId="1F3C2F34" w14:textId="410B5A45" w:rsidR="00BC657A" w:rsidRPr="00BC657A" w:rsidRDefault="00BC657A">
          <w:pPr>
            <w:pStyle w:val="TOC2"/>
            <w:tabs>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8" w:history="1">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_Toc204927978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14</w:t>
            </w:r>
            <w:r w:rsidRPr="00BC657A">
              <w:rPr>
                <w:rFonts w:ascii="Times New Roman" w:hAnsi="Times New Roman" w:cs="Times New Roman"/>
                <w:b w:val="0"/>
                <w:bCs w:val="0"/>
                <w:noProof/>
                <w:webHidden/>
              </w:rPr>
              <w:fldChar w:fldCharType="end"/>
            </w:r>
          </w:hyperlink>
        </w:p>
        <w:p w14:paraId="62EBA31F" w14:textId="7C03BC5D"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79" w:history="1">
            <w:r w:rsidRPr="00BC657A">
              <w:rPr>
                <w:rStyle w:val="Hyperlink"/>
                <w:rFonts w:ascii="Times New Roman" w:hAnsi="Times New Roman" w:cs="Times New Roman"/>
                <w:b w:val="0"/>
                <w:bCs w:val="0"/>
                <w:noProof/>
              </w:rPr>
              <w:t>5.6.</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Përshtatshmëria</w:t>
            </w:r>
            <w:r w:rsidRPr="00BC657A">
              <w:rPr>
                <w:rStyle w:val="Hyperlink"/>
                <w:rFonts w:ascii="Times New Roman" w:hAnsi="Times New Roman" w:cs="Times New Roman"/>
                <w:b w:val="0"/>
                <w:bCs w:val="0"/>
                <w:noProof/>
                <w:spacing w:val="65"/>
              </w:rPr>
              <w:t xml:space="preserve"> </w:t>
            </w:r>
            <w:r w:rsidRPr="00BC657A">
              <w:rPr>
                <w:rStyle w:val="Hyperlink"/>
                <w:rFonts w:ascii="Times New Roman" w:hAnsi="Times New Roman" w:cs="Times New Roman"/>
                <w:b w:val="0"/>
                <w:bCs w:val="0"/>
                <w:noProof/>
              </w:rPr>
              <w:t>(Boniteti)</w:t>
            </w:r>
            <w:r w:rsidRPr="00BC657A">
              <w:rPr>
                <w:rStyle w:val="Hyperlink"/>
                <w:rFonts w:ascii="Times New Roman" w:hAnsi="Times New Roman" w:cs="Times New Roman"/>
                <w:b w:val="0"/>
                <w:bCs w:val="0"/>
                <w:noProof/>
                <w:spacing w:val="66"/>
              </w:rPr>
              <w:t xml:space="preserve"> </w:t>
            </w:r>
            <w:r w:rsidRPr="00BC657A">
              <w:rPr>
                <w:rStyle w:val="Hyperlink"/>
                <w:rFonts w:ascii="Times New Roman" w:hAnsi="Times New Roman" w:cs="Times New Roman"/>
                <w:b w:val="0"/>
                <w:bCs w:val="0"/>
                <w:noProof/>
              </w:rPr>
              <w:t>e</w:t>
            </w:r>
            <w:r w:rsidRPr="00BC657A">
              <w:rPr>
                <w:rStyle w:val="Hyperlink"/>
                <w:rFonts w:ascii="Times New Roman" w:hAnsi="Times New Roman" w:cs="Times New Roman"/>
                <w:b w:val="0"/>
                <w:bCs w:val="0"/>
                <w:noProof/>
                <w:spacing w:val="62"/>
              </w:rPr>
              <w:t xml:space="preserve"> </w:t>
            </w:r>
            <w:r w:rsidRPr="00BC657A">
              <w:rPr>
                <w:rStyle w:val="Hyperlink"/>
                <w:rFonts w:ascii="Times New Roman" w:hAnsi="Times New Roman" w:cs="Times New Roman"/>
                <w:b w:val="0"/>
                <w:bCs w:val="0"/>
                <w:noProof/>
              </w:rPr>
              <w:t>tokës</w:t>
            </w:r>
            <w:r w:rsidRPr="00BC657A">
              <w:rPr>
                <w:rStyle w:val="Hyperlink"/>
                <w:rFonts w:ascii="Times New Roman" w:hAnsi="Times New Roman" w:cs="Times New Roman"/>
                <w:b w:val="0"/>
                <w:bCs w:val="0"/>
                <w:noProof/>
                <w:spacing w:val="65"/>
              </w:rPr>
              <w:t xml:space="preserve"> </w:t>
            </w:r>
            <w:r w:rsidRPr="00BC657A">
              <w:rPr>
                <w:rStyle w:val="Hyperlink"/>
                <w:rFonts w:ascii="Times New Roman" w:hAnsi="Times New Roman" w:cs="Times New Roman"/>
                <w:b w:val="0"/>
                <w:bCs w:val="0"/>
                <w:noProof/>
                <w:spacing w:val="-2"/>
              </w:rPr>
              <w:t>bujqësore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_Toc204927979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14</w:t>
            </w:r>
            <w:r w:rsidRPr="00BC657A">
              <w:rPr>
                <w:rFonts w:ascii="Times New Roman" w:hAnsi="Times New Roman" w:cs="Times New Roman"/>
                <w:b w:val="0"/>
                <w:bCs w:val="0"/>
                <w:noProof/>
                <w:webHidden/>
              </w:rPr>
              <w:fldChar w:fldCharType="end"/>
            </w:r>
          </w:hyperlink>
        </w:p>
        <w:p w14:paraId="04DDD62D" w14:textId="59F0967B"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80" w:history="1">
            <w:r w:rsidRPr="00BC657A">
              <w:rPr>
                <w:rStyle w:val="Hyperlink"/>
                <w:rFonts w:ascii="Times New Roman" w:hAnsi="Times New Roman" w:cs="Times New Roman"/>
                <w:b w:val="0"/>
                <w:bCs w:val="0"/>
                <w:noProof/>
              </w:rPr>
              <w:t>5.7.</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Energjia</w:t>
            </w:r>
            <w:r w:rsidRPr="00BC657A">
              <w:rPr>
                <w:rStyle w:val="Hyperlink"/>
                <w:rFonts w:ascii="Times New Roman" w:hAnsi="Times New Roman" w:cs="Times New Roman"/>
                <w:b w:val="0"/>
                <w:bCs w:val="0"/>
                <w:noProof/>
                <w:spacing w:val="59"/>
              </w:rPr>
              <w:t xml:space="preserve"> </w:t>
            </w:r>
            <w:r w:rsidRPr="00BC657A">
              <w:rPr>
                <w:rStyle w:val="Hyperlink"/>
                <w:rFonts w:ascii="Times New Roman" w:hAnsi="Times New Roman" w:cs="Times New Roman"/>
                <w:b w:val="0"/>
                <w:bCs w:val="0"/>
                <w:noProof/>
                <w:spacing w:val="-2"/>
              </w:rPr>
              <w:t>elektrike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_Toc204927980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14</w:t>
            </w:r>
            <w:r w:rsidRPr="00BC657A">
              <w:rPr>
                <w:rFonts w:ascii="Times New Roman" w:hAnsi="Times New Roman" w:cs="Times New Roman"/>
                <w:b w:val="0"/>
                <w:bCs w:val="0"/>
                <w:noProof/>
                <w:webHidden/>
              </w:rPr>
              <w:fldChar w:fldCharType="end"/>
            </w:r>
          </w:hyperlink>
        </w:p>
        <w:p w14:paraId="4D6E1DC4" w14:textId="43305910"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81" w:history="1">
            <w:r w:rsidRPr="00BC657A">
              <w:rPr>
                <w:rStyle w:val="Hyperlink"/>
                <w:rFonts w:ascii="Times New Roman" w:hAnsi="Times New Roman" w:cs="Times New Roman"/>
                <w:b w:val="0"/>
                <w:bCs w:val="0"/>
                <w:noProof/>
              </w:rPr>
              <w:t>5.8.</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Kanalizimi</w:t>
            </w:r>
            <w:r w:rsidRPr="00BC657A">
              <w:rPr>
                <w:rStyle w:val="Hyperlink"/>
                <w:rFonts w:ascii="Times New Roman" w:hAnsi="Times New Roman" w:cs="Times New Roman"/>
                <w:b w:val="0"/>
                <w:bCs w:val="0"/>
                <w:noProof/>
                <w:spacing w:val="43"/>
              </w:rPr>
              <w:t xml:space="preserve"> </w:t>
            </w:r>
            <w:r w:rsidRPr="00BC657A">
              <w:rPr>
                <w:rStyle w:val="Hyperlink"/>
                <w:rFonts w:ascii="Times New Roman" w:hAnsi="Times New Roman" w:cs="Times New Roman"/>
                <w:b w:val="0"/>
                <w:bCs w:val="0"/>
                <w:noProof/>
              </w:rPr>
              <w:t>i</w:t>
            </w:r>
            <w:r w:rsidRPr="00BC657A">
              <w:rPr>
                <w:rStyle w:val="Hyperlink"/>
                <w:rFonts w:ascii="Times New Roman" w:hAnsi="Times New Roman" w:cs="Times New Roman"/>
                <w:b w:val="0"/>
                <w:bCs w:val="0"/>
                <w:noProof/>
                <w:spacing w:val="44"/>
              </w:rPr>
              <w:t xml:space="preserve"> </w:t>
            </w:r>
            <w:r w:rsidRPr="00BC657A">
              <w:rPr>
                <w:rStyle w:val="Hyperlink"/>
                <w:rFonts w:ascii="Times New Roman" w:hAnsi="Times New Roman" w:cs="Times New Roman"/>
                <w:b w:val="0"/>
                <w:bCs w:val="0"/>
                <w:noProof/>
              </w:rPr>
              <w:t>ujërave</w:t>
            </w:r>
            <w:r w:rsidRPr="00BC657A">
              <w:rPr>
                <w:rStyle w:val="Hyperlink"/>
                <w:rFonts w:ascii="Times New Roman" w:hAnsi="Times New Roman" w:cs="Times New Roman"/>
                <w:b w:val="0"/>
                <w:bCs w:val="0"/>
                <w:noProof/>
                <w:spacing w:val="41"/>
              </w:rPr>
              <w:t xml:space="preserve"> </w:t>
            </w:r>
            <w:r w:rsidRPr="00BC657A">
              <w:rPr>
                <w:rStyle w:val="Hyperlink"/>
                <w:rFonts w:ascii="Times New Roman" w:hAnsi="Times New Roman" w:cs="Times New Roman"/>
                <w:b w:val="0"/>
                <w:bCs w:val="0"/>
                <w:noProof/>
              </w:rPr>
              <w:t>të</w:t>
            </w:r>
            <w:r w:rsidRPr="00BC657A">
              <w:rPr>
                <w:rStyle w:val="Hyperlink"/>
                <w:rFonts w:ascii="Times New Roman" w:hAnsi="Times New Roman" w:cs="Times New Roman"/>
                <w:b w:val="0"/>
                <w:bCs w:val="0"/>
                <w:noProof/>
                <w:spacing w:val="40"/>
              </w:rPr>
              <w:t xml:space="preserve"> </w:t>
            </w:r>
            <w:r w:rsidRPr="00BC657A">
              <w:rPr>
                <w:rStyle w:val="Hyperlink"/>
                <w:rFonts w:ascii="Times New Roman" w:hAnsi="Times New Roman" w:cs="Times New Roman"/>
                <w:b w:val="0"/>
                <w:bCs w:val="0"/>
                <w:noProof/>
              </w:rPr>
              <w:t>ndotura</w:t>
            </w:r>
            <w:r w:rsidRPr="00BC657A">
              <w:rPr>
                <w:rStyle w:val="Hyperlink"/>
                <w:rFonts w:ascii="Times New Roman" w:hAnsi="Times New Roman" w:cs="Times New Roman"/>
                <w:b w:val="0"/>
                <w:bCs w:val="0"/>
                <w:noProof/>
                <w:spacing w:val="44"/>
              </w:rPr>
              <w:t xml:space="preserve"> </w:t>
            </w:r>
            <w:r w:rsidRPr="00BC657A">
              <w:rPr>
                <w:rStyle w:val="Hyperlink"/>
                <w:rFonts w:ascii="Times New Roman" w:hAnsi="Times New Roman" w:cs="Times New Roman"/>
                <w:b w:val="0"/>
                <w:bCs w:val="0"/>
                <w:noProof/>
                <w:spacing w:val="-2"/>
              </w:rPr>
              <w:t>(zeza)</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_Toc204927981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15</w:t>
            </w:r>
            <w:r w:rsidRPr="00BC657A">
              <w:rPr>
                <w:rFonts w:ascii="Times New Roman" w:hAnsi="Times New Roman" w:cs="Times New Roman"/>
                <w:b w:val="0"/>
                <w:bCs w:val="0"/>
                <w:noProof/>
                <w:webHidden/>
              </w:rPr>
              <w:fldChar w:fldCharType="end"/>
            </w:r>
          </w:hyperlink>
        </w:p>
        <w:p w14:paraId="1478C27F" w14:textId="0E91C6E0"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82" w:history="1">
            <w:r w:rsidRPr="00BC657A">
              <w:rPr>
                <w:rStyle w:val="Hyperlink"/>
                <w:rFonts w:ascii="Times New Roman" w:hAnsi="Times New Roman" w:cs="Times New Roman"/>
                <w:b w:val="0"/>
                <w:bCs w:val="0"/>
                <w:i w:val="0"/>
                <w:iCs w:val="0"/>
                <w:noProof/>
              </w:rPr>
              <w:t>6.</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Përshkrimi i procesit teknik të projektit</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_Toc204927982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15</w:t>
            </w:r>
            <w:r w:rsidRPr="00BC657A">
              <w:rPr>
                <w:rFonts w:ascii="Times New Roman" w:hAnsi="Times New Roman" w:cs="Times New Roman"/>
                <w:b w:val="0"/>
                <w:bCs w:val="0"/>
                <w:i w:val="0"/>
                <w:iCs w:val="0"/>
                <w:noProof/>
                <w:webHidden/>
              </w:rPr>
              <w:fldChar w:fldCharType="end"/>
            </w:r>
          </w:hyperlink>
        </w:p>
        <w:p w14:paraId="77CA30E4" w14:textId="239C9C86" w:rsidR="00BC657A" w:rsidRPr="00BC657A" w:rsidRDefault="00BC657A">
          <w:pPr>
            <w:pStyle w:val="TOC3"/>
            <w:tabs>
              <w:tab w:val="right" w:leader="dot" w:pos="9630"/>
            </w:tabs>
            <w:rPr>
              <w:rFonts w:ascii="Times New Roman" w:eastAsiaTheme="minorEastAsia" w:hAnsi="Times New Roman" w:cs="Times New Roman"/>
              <w:noProof/>
              <w:kern w:val="2"/>
              <w:sz w:val="24"/>
              <w:szCs w:val="24"/>
              <w:lang w:val="en-US"/>
              <w14:ligatures w14:val="standardContextual"/>
            </w:rPr>
          </w:pPr>
          <w:hyperlink w:anchor="_Toc204927983" w:history="1">
            <w:r w:rsidRPr="00BC657A">
              <w:rPr>
                <w:rStyle w:val="Hyperlink"/>
                <w:rFonts w:ascii="Times New Roman" w:hAnsi="Times New Roman" w:cs="Times New Roman"/>
                <w:noProof/>
              </w:rPr>
              <w:t>ARKITEKTURA</w:t>
            </w:r>
            <w:r w:rsidRPr="00BC657A">
              <w:rPr>
                <w:rFonts w:ascii="Times New Roman" w:hAnsi="Times New Roman" w:cs="Times New Roman"/>
                <w:noProof/>
                <w:webHidden/>
              </w:rPr>
              <w:tab/>
            </w:r>
            <w:r w:rsidRPr="00BC657A">
              <w:rPr>
                <w:rFonts w:ascii="Times New Roman" w:hAnsi="Times New Roman" w:cs="Times New Roman"/>
                <w:noProof/>
                <w:webHidden/>
              </w:rPr>
              <w:fldChar w:fldCharType="begin"/>
            </w:r>
            <w:r w:rsidRPr="00BC657A">
              <w:rPr>
                <w:rFonts w:ascii="Times New Roman" w:hAnsi="Times New Roman" w:cs="Times New Roman"/>
                <w:noProof/>
                <w:webHidden/>
              </w:rPr>
              <w:instrText xml:space="preserve"> PAGEREF _Toc204927983 \h </w:instrText>
            </w:r>
            <w:r w:rsidRPr="00BC657A">
              <w:rPr>
                <w:rFonts w:ascii="Times New Roman" w:hAnsi="Times New Roman" w:cs="Times New Roman"/>
                <w:noProof/>
                <w:webHidden/>
              </w:rPr>
            </w:r>
            <w:r w:rsidRPr="00BC657A">
              <w:rPr>
                <w:rFonts w:ascii="Times New Roman" w:hAnsi="Times New Roman" w:cs="Times New Roman"/>
                <w:noProof/>
                <w:webHidden/>
              </w:rPr>
              <w:fldChar w:fldCharType="separate"/>
            </w:r>
            <w:r w:rsidR="009F0A53">
              <w:rPr>
                <w:rFonts w:ascii="Times New Roman" w:hAnsi="Times New Roman" w:cs="Times New Roman"/>
                <w:noProof/>
                <w:webHidden/>
              </w:rPr>
              <w:t>16</w:t>
            </w:r>
            <w:r w:rsidRPr="00BC657A">
              <w:rPr>
                <w:rFonts w:ascii="Times New Roman" w:hAnsi="Times New Roman" w:cs="Times New Roman"/>
                <w:noProof/>
                <w:webHidden/>
              </w:rPr>
              <w:fldChar w:fldCharType="end"/>
            </w:r>
          </w:hyperlink>
        </w:p>
        <w:p w14:paraId="22C281DB" w14:textId="4F129A14" w:rsidR="00BC657A" w:rsidRPr="00BC657A" w:rsidRDefault="00BC657A">
          <w:pPr>
            <w:pStyle w:val="TOC3"/>
            <w:tabs>
              <w:tab w:val="right" w:leader="dot" w:pos="9630"/>
            </w:tabs>
            <w:rPr>
              <w:rFonts w:ascii="Times New Roman" w:eastAsiaTheme="minorEastAsia" w:hAnsi="Times New Roman" w:cs="Times New Roman"/>
              <w:noProof/>
              <w:kern w:val="2"/>
              <w:sz w:val="24"/>
              <w:szCs w:val="24"/>
              <w:lang w:val="en-US"/>
              <w14:ligatures w14:val="standardContextual"/>
            </w:rPr>
          </w:pPr>
          <w:hyperlink w:anchor="_Toc204927984" w:history="1">
            <w:r w:rsidRPr="00BC657A">
              <w:rPr>
                <w:rStyle w:val="Hyperlink"/>
                <w:rFonts w:ascii="Times New Roman" w:hAnsi="Times New Roman" w:cs="Times New Roman"/>
                <w:noProof/>
              </w:rPr>
              <w:t>INFRASTRUKTURA</w:t>
            </w:r>
            <w:r w:rsidRPr="00BC657A">
              <w:rPr>
                <w:rFonts w:ascii="Times New Roman" w:hAnsi="Times New Roman" w:cs="Times New Roman"/>
                <w:noProof/>
                <w:webHidden/>
              </w:rPr>
              <w:tab/>
            </w:r>
            <w:r w:rsidRPr="00BC657A">
              <w:rPr>
                <w:rFonts w:ascii="Times New Roman" w:hAnsi="Times New Roman" w:cs="Times New Roman"/>
                <w:noProof/>
                <w:webHidden/>
              </w:rPr>
              <w:fldChar w:fldCharType="begin"/>
            </w:r>
            <w:r w:rsidRPr="00BC657A">
              <w:rPr>
                <w:rFonts w:ascii="Times New Roman" w:hAnsi="Times New Roman" w:cs="Times New Roman"/>
                <w:noProof/>
                <w:webHidden/>
              </w:rPr>
              <w:instrText xml:space="preserve"> PAGEREF _Toc204927984 \h </w:instrText>
            </w:r>
            <w:r w:rsidRPr="00BC657A">
              <w:rPr>
                <w:rFonts w:ascii="Times New Roman" w:hAnsi="Times New Roman" w:cs="Times New Roman"/>
                <w:noProof/>
                <w:webHidden/>
              </w:rPr>
            </w:r>
            <w:r w:rsidRPr="00BC657A">
              <w:rPr>
                <w:rFonts w:ascii="Times New Roman" w:hAnsi="Times New Roman" w:cs="Times New Roman"/>
                <w:noProof/>
                <w:webHidden/>
              </w:rPr>
              <w:fldChar w:fldCharType="separate"/>
            </w:r>
            <w:r w:rsidR="009F0A53">
              <w:rPr>
                <w:rFonts w:ascii="Times New Roman" w:hAnsi="Times New Roman" w:cs="Times New Roman"/>
                <w:noProof/>
                <w:webHidden/>
              </w:rPr>
              <w:t>17</w:t>
            </w:r>
            <w:r w:rsidRPr="00BC657A">
              <w:rPr>
                <w:rFonts w:ascii="Times New Roman" w:hAnsi="Times New Roman" w:cs="Times New Roman"/>
                <w:noProof/>
                <w:webHidden/>
              </w:rPr>
              <w:fldChar w:fldCharType="end"/>
            </w:r>
          </w:hyperlink>
        </w:p>
        <w:p w14:paraId="1AFC7F1C" w14:textId="02FF0958" w:rsidR="00BC657A" w:rsidRPr="00BC657A" w:rsidRDefault="00BC657A">
          <w:pPr>
            <w:pStyle w:val="TOC3"/>
            <w:tabs>
              <w:tab w:val="right" w:leader="dot" w:pos="9630"/>
            </w:tabs>
            <w:rPr>
              <w:rFonts w:ascii="Times New Roman" w:eastAsiaTheme="minorEastAsia" w:hAnsi="Times New Roman" w:cs="Times New Roman"/>
              <w:noProof/>
              <w:kern w:val="2"/>
              <w:sz w:val="24"/>
              <w:szCs w:val="24"/>
              <w:lang w:val="en-US"/>
              <w14:ligatures w14:val="standardContextual"/>
            </w:rPr>
          </w:pPr>
          <w:hyperlink w:anchor="_Toc204927985" w:history="1">
            <w:r w:rsidRPr="00BC657A">
              <w:rPr>
                <w:rStyle w:val="Hyperlink"/>
                <w:rFonts w:ascii="Times New Roman" w:hAnsi="Times New Roman" w:cs="Times New Roman"/>
                <w:noProof/>
              </w:rPr>
              <w:t>KONSTRUKSIONI</w:t>
            </w:r>
            <w:r w:rsidRPr="00BC657A">
              <w:rPr>
                <w:rFonts w:ascii="Times New Roman" w:hAnsi="Times New Roman" w:cs="Times New Roman"/>
                <w:noProof/>
                <w:webHidden/>
              </w:rPr>
              <w:tab/>
            </w:r>
            <w:r w:rsidRPr="00BC657A">
              <w:rPr>
                <w:rFonts w:ascii="Times New Roman" w:hAnsi="Times New Roman" w:cs="Times New Roman"/>
                <w:noProof/>
                <w:webHidden/>
              </w:rPr>
              <w:fldChar w:fldCharType="begin"/>
            </w:r>
            <w:r w:rsidRPr="00BC657A">
              <w:rPr>
                <w:rFonts w:ascii="Times New Roman" w:hAnsi="Times New Roman" w:cs="Times New Roman"/>
                <w:noProof/>
                <w:webHidden/>
              </w:rPr>
              <w:instrText xml:space="preserve"> PAGEREF _Toc204927985 \h </w:instrText>
            </w:r>
            <w:r w:rsidRPr="00BC657A">
              <w:rPr>
                <w:rFonts w:ascii="Times New Roman" w:hAnsi="Times New Roman" w:cs="Times New Roman"/>
                <w:noProof/>
                <w:webHidden/>
              </w:rPr>
            </w:r>
            <w:r w:rsidRPr="00BC657A">
              <w:rPr>
                <w:rFonts w:ascii="Times New Roman" w:hAnsi="Times New Roman" w:cs="Times New Roman"/>
                <w:noProof/>
                <w:webHidden/>
              </w:rPr>
              <w:fldChar w:fldCharType="separate"/>
            </w:r>
            <w:r w:rsidR="009F0A53">
              <w:rPr>
                <w:rFonts w:ascii="Times New Roman" w:hAnsi="Times New Roman" w:cs="Times New Roman"/>
                <w:noProof/>
                <w:webHidden/>
              </w:rPr>
              <w:t>17</w:t>
            </w:r>
            <w:r w:rsidRPr="00BC657A">
              <w:rPr>
                <w:rFonts w:ascii="Times New Roman" w:hAnsi="Times New Roman" w:cs="Times New Roman"/>
                <w:noProof/>
                <w:webHidden/>
              </w:rPr>
              <w:fldChar w:fldCharType="end"/>
            </w:r>
          </w:hyperlink>
        </w:p>
        <w:p w14:paraId="63A512C3" w14:textId="269EA924"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86" w:history="1">
            <w:r w:rsidRPr="00BC657A">
              <w:rPr>
                <w:rStyle w:val="Hyperlink"/>
                <w:rFonts w:ascii="Times New Roman" w:hAnsi="Times New Roman" w:cs="Times New Roman"/>
                <w:b w:val="0"/>
                <w:bCs w:val="0"/>
                <w:i w:val="0"/>
                <w:iCs w:val="0"/>
                <w:noProof/>
              </w:rPr>
              <w:t>7.</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Ndikimet e Indentifikuara Mjedisore dhe Masat për Minimizimin e Ndikimeve</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_Toc204927986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19</w:t>
            </w:r>
            <w:r w:rsidRPr="00BC657A">
              <w:rPr>
                <w:rFonts w:ascii="Times New Roman" w:hAnsi="Times New Roman" w:cs="Times New Roman"/>
                <w:b w:val="0"/>
                <w:bCs w:val="0"/>
                <w:i w:val="0"/>
                <w:iCs w:val="0"/>
                <w:noProof/>
                <w:webHidden/>
              </w:rPr>
              <w:fldChar w:fldCharType="end"/>
            </w:r>
          </w:hyperlink>
        </w:p>
        <w:p w14:paraId="4ECDA884" w14:textId="30539B7A"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87" w:history="1">
            <w:r w:rsidRPr="00BC657A">
              <w:rPr>
                <w:rStyle w:val="Hyperlink"/>
                <w:rFonts w:ascii="Times New Roman" w:hAnsi="Times New Roman" w:cs="Times New Roman"/>
                <w:b w:val="0"/>
                <w:bCs w:val="0"/>
                <w:noProof/>
              </w:rPr>
              <w:t>7.1.</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Ndikimet në cilësinë e ajrit</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_Toc204927987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19</w:t>
            </w:r>
            <w:r w:rsidRPr="00BC657A">
              <w:rPr>
                <w:rFonts w:ascii="Times New Roman" w:hAnsi="Times New Roman" w:cs="Times New Roman"/>
                <w:b w:val="0"/>
                <w:bCs w:val="0"/>
                <w:noProof/>
                <w:webHidden/>
              </w:rPr>
              <w:fldChar w:fldCharType="end"/>
            </w:r>
          </w:hyperlink>
        </w:p>
        <w:p w14:paraId="42C6BC73" w14:textId="645295B3"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88" w:history="1">
            <w:r w:rsidRPr="00BC657A">
              <w:rPr>
                <w:rStyle w:val="Hyperlink"/>
                <w:rFonts w:ascii="Times New Roman" w:hAnsi="Times New Roman" w:cs="Times New Roman"/>
                <w:b w:val="0"/>
                <w:bCs w:val="0"/>
                <w:noProof/>
              </w:rPr>
              <w:t>7.2.</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Ndikimi në mjedisin ujor</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_Toc204927988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19</w:t>
            </w:r>
            <w:r w:rsidRPr="00BC657A">
              <w:rPr>
                <w:rFonts w:ascii="Times New Roman" w:hAnsi="Times New Roman" w:cs="Times New Roman"/>
                <w:b w:val="0"/>
                <w:bCs w:val="0"/>
                <w:noProof/>
                <w:webHidden/>
              </w:rPr>
              <w:fldChar w:fldCharType="end"/>
            </w:r>
          </w:hyperlink>
        </w:p>
        <w:p w14:paraId="5D386237" w14:textId="45774E18"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89" w:history="1">
            <w:r w:rsidRPr="00BC657A">
              <w:rPr>
                <w:rStyle w:val="Hyperlink"/>
                <w:rFonts w:ascii="Times New Roman" w:hAnsi="Times New Roman" w:cs="Times New Roman"/>
                <w:b w:val="0"/>
                <w:bCs w:val="0"/>
                <w:noProof/>
              </w:rPr>
              <w:t>7.3.</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Ndikimet në tokë</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_Toc204927989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19</w:t>
            </w:r>
            <w:r w:rsidRPr="00BC657A">
              <w:rPr>
                <w:rFonts w:ascii="Times New Roman" w:hAnsi="Times New Roman" w:cs="Times New Roman"/>
                <w:b w:val="0"/>
                <w:bCs w:val="0"/>
                <w:noProof/>
                <w:webHidden/>
              </w:rPr>
              <w:fldChar w:fldCharType="end"/>
            </w:r>
          </w:hyperlink>
        </w:p>
        <w:p w14:paraId="571CBB09" w14:textId="30C8B8F4"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90" w:history="1">
            <w:r w:rsidRPr="00BC657A">
              <w:rPr>
                <w:rStyle w:val="Hyperlink"/>
                <w:rFonts w:ascii="Times New Roman" w:hAnsi="Times New Roman" w:cs="Times New Roman"/>
                <w:b w:val="0"/>
                <w:bCs w:val="0"/>
                <w:noProof/>
              </w:rPr>
              <w:t>7.4.</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Ndikimi nga gjenerimi i mbeturinave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_Toc204927990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19</w:t>
            </w:r>
            <w:r w:rsidRPr="00BC657A">
              <w:rPr>
                <w:rFonts w:ascii="Times New Roman" w:hAnsi="Times New Roman" w:cs="Times New Roman"/>
                <w:b w:val="0"/>
                <w:bCs w:val="0"/>
                <w:noProof/>
                <w:webHidden/>
              </w:rPr>
              <w:fldChar w:fldCharType="end"/>
            </w:r>
          </w:hyperlink>
        </w:p>
        <w:p w14:paraId="0440270F" w14:textId="13B2E33A"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91" w:history="1">
            <w:r w:rsidRPr="00BC657A">
              <w:rPr>
                <w:rStyle w:val="Hyperlink"/>
                <w:rFonts w:ascii="Times New Roman" w:hAnsi="Times New Roman" w:cs="Times New Roman"/>
                <w:b w:val="0"/>
                <w:bCs w:val="0"/>
                <w:noProof/>
              </w:rPr>
              <w:t>7.5.</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Ndikimi nga zhurma</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_Toc204927991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20</w:t>
            </w:r>
            <w:r w:rsidRPr="00BC657A">
              <w:rPr>
                <w:rFonts w:ascii="Times New Roman" w:hAnsi="Times New Roman" w:cs="Times New Roman"/>
                <w:b w:val="0"/>
                <w:bCs w:val="0"/>
                <w:noProof/>
                <w:webHidden/>
              </w:rPr>
              <w:fldChar w:fldCharType="end"/>
            </w:r>
          </w:hyperlink>
        </w:p>
        <w:p w14:paraId="2C27154F" w14:textId="04689FEF"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92" w:history="1">
            <w:r w:rsidRPr="00BC657A">
              <w:rPr>
                <w:rStyle w:val="Hyperlink"/>
                <w:rFonts w:ascii="Times New Roman" w:hAnsi="Times New Roman" w:cs="Times New Roman"/>
                <w:b w:val="0"/>
                <w:bCs w:val="0"/>
                <w:noProof/>
              </w:rPr>
              <w:t>7.6.</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Ndikimet në biodiversitet</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_Toc204927992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20</w:t>
            </w:r>
            <w:r w:rsidRPr="00BC657A">
              <w:rPr>
                <w:rFonts w:ascii="Times New Roman" w:hAnsi="Times New Roman" w:cs="Times New Roman"/>
                <w:b w:val="0"/>
                <w:bCs w:val="0"/>
                <w:noProof/>
                <w:webHidden/>
              </w:rPr>
              <w:fldChar w:fldCharType="end"/>
            </w:r>
          </w:hyperlink>
        </w:p>
        <w:p w14:paraId="72694DA4" w14:textId="01C73E72" w:rsidR="00BC657A" w:rsidRPr="00BC657A" w:rsidRDefault="00BC657A">
          <w:pPr>
            <w:pStyle w:val="TOC2"/>
            <w:tabs>
              <w:tab w:val="left" w:pos="880"/>
              <w:tab w:val="right" w:leader="dot" w:pos="9630"/>
            </w:tabs>
            <w:rPr>
              <w:rFonts w:ascii="Times New Roman" w:eastAsiaTheme="minorEastAsia" w:hAnsi="Times New Roman" w:cs="Times New Roman"/>
              <w:b w:val="0"/>
              <w:bCs w:val="0"/>
              <w:noProof/>
              <w:kern w:val="2"/>
              <w:szCs w:val="24"/>
              <w:lang w:val="en-US"/>
              <w14:ligatures w14:val="standardContextual"/>
            </w:rPr>
          </w:pPr>
          <w:hyperlink w:anchor="_Toc204927993" w:history="1">
            <w:r w:rsidRPr="00BC657A">
              <w:rPr>
                <w:rStyle w:val="Hyperlink"/>
                <w:rFonts w:ascii="Times New Roman" w:hAnsi="Times New Roman" w:cs="Times New Roman"/>
                <w:b w:val="0"/>
                <w:bCs w:val="0"/>
                <w:noProof/>
              </w:rPr>
              <w:t>7.7.</w:t>
            </w:r>
            <w:r w:rsidRPr="00BC657A">
              <w:rPr>
                <w:rFonts w:ascii="Times New Roman" w:eastAsiaTheme="minorEastAsia" w:hAnsi="Times New Roman" w:cs="Times New Roman"/>
                <w:b w:val="0"/>
                <w:bCs w:val="0"/>
                <w:noProof/>
                <w:kern w:val="2"/>
                <w:szCs w:val="24"/>
                <w:lang w:val="en-US"/>
                <w14:ligatures w14:val="standardContextual"/>
              </w:rPr>
              <w:tab/>
            </w:r>
            <w:r w:rsidRPr="00BC657A">
              <w:rPr>
                <w:rStyle w:val="Hyperlink"/>
                <w:rFonts w:ascii="Times New Roman" w:hAnsi="Times New Roman" w:cs="Times New Roman"/>
                <w:b w:val="0"/>
                <w:bCs w:val="0"/>
                <w:noProof/>
              </w:rPr>
              <w:t>Ndikimet sociale</w:t>
            </w:r>
            <w:r w:rsidRPr="00BC657A">
              <w:rPr>
                <w:rFonts w:ascii="Times New Roman" w:hAnsi="Times New Roman" w:cs="Times New Roman"/>
                <w:b w:val="0"/>
                <w:bCs w:val="0"/>
                <w:noProof/>
                <w:webHidden/>
              </w:rPr>
              <w:tab/>
            </w:r>
            <w:r w:rsidRPr="00BC657A">
              <w:rPr>
                <w:rFonts w:ascii="Times New Roman" w:hAnsi="Times New Roman" w:cs="Times New Roman"/>
                <w:b w:val="0"/>
                <w:bCs w:val="0"/>
                <w:noProof/>
                <w:webHidden/>
              </w:rPr>
              <w:fldChar w:fldCharType="begin"/>
            </w:r>
            <w:r w:rsidRPr="00BC657A">
              <w:rPr>
                <w:rFonts w:ascii="Times New Roman" w:hAnsi="Times New Roman" w:cs="Times New Roman"/>
                <w:b w:val="0"/>
                <w:bCs w:val="0"/>
                <w:noProof/>
                <w:webHidden/>
              </w:rPr>
              <w:instrText xml:space="preserve"> PAGEREF _Toc204927993 \h </w:instrText>
            </w:r>
            <w:r w:rsidRPr="00BC657A">
              <w:rPr>
                <w:rFonts w:ascii="Times New Roman" w:hAnsi="Times New Roman" w:cs="Times New Roman"/>
                <w:b w:val="0"/>
                <w:bCs w:val="0"/>
                <w:noProof/>
                <w:webHidden/>
              </w:rPr>
            </w:r>
            <w:r w:rsidRPr="00BC657A">
              <w:rPr>
                <w:rFonts w:ascii="Times New Roman" w:hAnsi="Times New Roman" w:cs="Times New Roman"/>
                <w:b w:val="0"/>
                <w:bCs w:val="0"/>
                <w:noProof/>
                <w:webHidden/>
              </w:rPr>
              <w:fldChar w:fldCharType="separate"/>
            </w:r>
            <w:r w:rsidR="009F0A53">
              <w:rPr>
                <w:rFonts w:ascii="Times New Roman" w:hAnsi="Times New Roman" w:cs="Times New Roman"/>
                <w:b w:val="0"/>
                <w:bCs w:val="0"/>
                <w:noProof/>
                <w:webHidden/>
              </w:rPr>
              <w:t>20</w:t>
            </w:r>
            <w:r w:rsidRPr="00BC657A">
              <w:rPr>
                <w:rFonts w:ascii="Times New Roman" w:hAnsi="Times New Roman" w:cs="Times New Roman"/>
                <w:b w:val="0"/>
                <w:bCs w:val="0"/>
                <w:noProof/>
                <w:webHidden/>
              </w:rPr>
              <w:fldChar w:fldCharType="end"/>
            </w:r>
          </w:hyperlink>
        </w:p>
        <w:p w14:paraId="4CD47387" w14:textId="1F7C22CD"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94" w:history="1">
            <w:r w:rsidRPr="00BC657A">
              <w:rPr>
                <w:rStyle w:val="Hyperlink"/>
                <w:rFonts w:ascii="Times New Roman" w:hAnsi="Times New Roman" w:cs="Times New Roman"/>
                <w:b w:val="0"/>
                <w:bCs w:val="0"/>
                <w:i w:val="0"/>
                <w:iCs w:val="0"/>
                <w:noProof/>
              </w:rPr>
              <w:t>8.</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Masat për Zbutjen e Ndikimeve Mjedisore</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_Toc204927994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21</w:t>
            </w:r>
            <w:r w:rsidRPr="00BC657A">
              <w:rPr>
                <w:rFonts w:ascii="Times New Roman" w:hAnsi="Times New Roman" w:cs="Times New Roman"/>
                <w:b w:val="0"/>
                <w:bCs w:val="0"/>
                <w:i w:val="0"/>
                <w:iCs w:val="0"/>
                <w:noProof/>
                <w:webHidden/>
              </w:rPr>
              <w:fldChar w:fldCharType="end"/>
            </w:r>
          </w:hyperlink>
        </w:p>
        <w:p w14:paraId="0D60F210" w14:textId="281EE4CE" w:rsidR="00BC657A" w:rsidRPr="00BC657A" w:rsidRDefault="00BC657A">
          <w:pPr>
            <w:pStyle w:val="TOC1"/>
            <w:tabs>
              <w:tab w:val="left" w:pos="44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95" w:history="1">
            <w:r w:rsidRPr="00BC657A">
              <w:rPr>
                <w:rStyle w:val="Hyperlink"/>
                <w:rFonts w:ascii="Times New Roman" w:hAnsi="Times New Roman" w:cs="Times New Roman"/>
                <w:b w:val="0"/>
                <w:bCs w:val="0"/>
                <w:i w:val="0"/>
                <w:iCs w:val="0"/>
                <w:noProof/>
              </w:rPr>
              <w:t>9.</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Plani i Monitorimit</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_Toc204927995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25</w:t>
            </w:r>
            <w:r w:rsidRPr="00BC657A">
              <w:rPr>
                <w:rFonts w:ascii="Times New Roman" w:hAnsi="Times New Roman" w:cs="Times New Roman"/>
                <w:b w:val="0"/>
                <w:bCs w:val="0"/>
                <w:i w:val="0"/>
                <w:iCs w:val="0"/>
                <w:noProof/>
                <w:webHidden/>
              </w:rPr>
              <w:fldChar w:fldCharType="end"/>
            </w:r>
          </w:hyperlink>
        </w:p>
        <w:p w14:paraId="5B33187E" w14:textId="5D758DFD" w:rsidR="00BC657A" w:rsidRPr="00BC657A" w:rsidRDefault="00BC657A">
          <w:pPr>
            <w:pStyle w:val="TOC1"/>
            <w:tabs>
              <w:tab w:val="left" w:pos="660"/>
              <w:tab w:val="right" w:leader="dot" w:pos="9630"/>
            </w:tabs>
            <w:rPr>
              <w:rFonts w:ascii="Times New Roman" w:eastAsiaTheme="minorEastAsia" w:hAnsi="Times New Roman" w:cs="Times New Roman"/>
              <w:b w:val="0"/>
              <w:bCs w:val="0"/>
              <w:i w:val="0"/>
              <w:iCs w:val="0"/>
              <w:noProof/>
              <w:kern w:val="2"/>
              <w:lang w:val="en-US"/>
              <w14:ligatures w14:val="standardContextual"/>
            </w:rPr>
          </w:pPr>
          <w:hyperlink w:anchor="_Toc204927996" w:history="1">
            <w:r w:rsidRPr="00BC657A">
              <w:rPr>
                <w:rStyle w:val="Hyperlink"/>
                <w:rFonts w:ascii="Times New Roman" w:hAnsi="Times New Roman" w:cs="Times New Roman"/>
                <w:b w:val="0"/>
                <w:bCs w:val="0"/>
                <w:i w:val="0"/>
                <w:iCs w:val="0"/>
                <w:noProof/>
              </w:rPr>
              <w:t>10.</w:t>
            </w:r>
            <w:r w:rsidRPr="00BC657A">
              <w:rPr>
                <w:rFonts w:ascii="Times New Roman" w:eastAsiaTheme="minorEastAsia" w:hAnsi="Times New Roman" w:cs="Times New Roman"/>
                <w:b w:val="0"/>
                <w:bCs w:val="0"/>
                <w:i w:val="0"/>
                <w:iCs w:val="0"/>
                <w:noProof/>
                <w:kern w:val="2"/>
                <w:lang w:val="en-US"/>
                <w14:ligatures w14:val="standardContextual"/>
              </w:rPr>
              <w:tab/>
            </w:r>
            <w:r w:rsidRPr="00BC657A">
              <w:rPr>
                <w:rStyle w:val="Hyperlink"/>
                <w:rFonts w:ascii="Times New Roman" w:hAnsi="Times New Roman" w:cs="Times New Roman"/>
                <w:b w:val="0"/>
                <w:bCs w:val="0"/>
                <w:i w:val="0"/>
                <w:iCs w:val="0"/>
                <w:noProof/>
              </w:rPr>
              <w:t>Përmbledhje Jo-Teknike e projektit</w:t>
            </w:r>
            <w:r w:rsidRPr="00BC657A">
              <w:rPr>
                <w:rFonts w:ascii="Times New Roman" w:hAnsi="Times New Roman" w:cs="Times New Roman"/>
                <w:b w:val="0"/>
                <w:bCs w:val="0"/>
                <w:i w:val="0"/>
                <w:iCs w:val="0"/>
                <w:noProof/>
                <w:webHidden/>
              </w:rPr>
              <w:tab/>
            </w:r>
            <w:r w:rsidRPr="00BC657A">
              <w:rPr>
                <w:rFonts w:ascii="Times New Roman" w:hAnsi="Times New Roman" w:cs="Times New Roman"/>
                <w:b w:val="0"/>
                <w:bCs w:val="0"/>
                <w:i w:val="0"/>
                <w:iCs w:val="0"/>
                <w:noProof/>
                <w:webHidden/>
              </w:rPr>
              <w:fldChar w:fldCharType="begin"/>
            </w:r>
            <w:r w:rsidRPr="00BC657A">
              <w:rPr>
                <w:rFonts w:ascii="Times New Roman" w:hAnsi="Times New Roman" w:cs="Times New Roman"/>
                <w:b w:val="0"/>
                <w:bCs w:val="0"/>
                <w:i w:val="0"/>
                <w:iCs w:val="0"/>
                <w:noProof/>
                <w:webHidden/>
              </w:rPr>
              <w:instrText xml:space="preserve"> PAGEREF _Toc204927996 \h </w:instrText>
            </w:r>
            <w:r w:rsidRPr="00BC657A">
              <w:rPr>
                <w:rFonts w:ascii="Times New Roman" w:hAnsi="Times New Roman" w:cs="Times New Roman"/>
                <w:b w:val="0"/>
                <w:bCs w:val="0"/>
                <w:i w:val="0"/>
                <w:iCs w:val="0"/>
                <w:noProof/>
                <w:webHidden/>
              </w:rPr>
            </w:r>
            <w:r w:rsidRPr="00BC657A">
              <w:rPr>
                <w:rFonts w:ascii="Times New Roman" w:hAnsi="Times New Roman" w:cs="Times New Roman"/>
                <w:b w:val="0"/>
                <w:bCs w:val="0"/>
                <w:i w:val="0"/>
                <w:iCs w:val="0"/>
                <w:noProof/>
                <w:webHidden/>
              </w:rPr>
              <w:fldChar w:fldCharType="separate"/>
            </w:r>
            <w:r w:rsidR="009F0A53">
              <w:rPr>
                <w:rFonts w:ascii="Times New Roman" w:hAnsi="Times New Roman" w:cs="Times New Roman"/>
                <w:b w:val="0"/>
                <w:bCs w:val="0"/>
                <w:i w:val="0"/>
                <w:iCs w:val="0"/>
                <w:noProof/>
                <w:webHidden/>
              </w:rPr>
              <w:t>26</w:t>
            </w:r>
            <w:r w:rsidRPr="00BC657A">
              <w:rPr>
                <w:rFonts w:ascii="Times New Roman" w:hAnsi="Times New Roman" w:cs="Times New Roman"/>
                <w:b w:val="0"/>
                <w:bCs w:val="0"/>
                <w:i w:val="0"/>
                <w:iCs w:val="0"/>
                <w:noProof/>
                <w:webHidden/>
              </w:rPr>
              <w:fldChar w:fldCharType="end"/>
            </w:r>
          </w:hyperlink>
        </w:p>
        <w:p w14:paraId="114D2A6E" w14:textId="523F7AF4" w:rsidR="006A6629" w:rsidRPr="00824479" w:rsidRDefault="001061E8" w:rsidP="00BE7B0C">
          <w:pPr>
            <w:pStyle w:val="TOC1"/>
            <w:tabs>
              <w:tab w:val="right" w:leader="dot" w:pos="9630"/>
            </w:tabs>
            <w:rPr>
              <w:rFonts w:ascii="Times New Roman" w:eastAsiaTheme="minorEastAsia" w:hAnsi="Times New Roman" w:cs="Times New Roman"/>
              <w:b w:val="0"/>
              <w:bCs w:val="0"/>
              <w:i w:val="0"/>
              <w:iCs w:val="0"/>
              <w:noProof/>
            </w:rPr>
          </w:pPr>
          <w:r w:rsidRPr="00BC657A">
            <w:rPr>
              <w:rFonts w:ascii="Times New Roman" w:hAnsi="Times New Roman" w:cs="Times New Roman"/>
              <w:b w:val="0"/>
              <w:bCs w:val="0"/>
              <w:i w:val="0"/>
              <w:iCs w:val="0"/>
              <w:noProof/>
              <w:color w:val="4A442A" w:themeColor="background2" w:themeShade="40"/>
              <w:sz w:val="23"/>
              <w:szCs w:val="23"/>
            </w:rPr>
            <w:fldChar w:fldCharType="end"/>
          </w:r>
        </w:p>
      </w:sdtContent>
    </w:sdt>
    <w:p w14:paraId="0AE4F2C6" w14:textId="4493D55A" w:rsidR="00297D02" w:rsidRDefault="00B41B75" w:rsidP="00297D02">
      <w:pPr>
        <w:rPr>
          <w:sz w:val="32"/>
          <w:szCs w:val="32"/>
        </w:rPr>
      </w:pPr>
      <w:r w:rsidRPr="00B41B75">
        <w:rPr>
          <w:b/>
          <w:bCs/>
        </w:rPr>
        <w:t>Tabela e figurave</w:t>
      </w:r>
    </w:p>
    <w:p w14:paraId="725D5D1E" w14:textId="151BF200" w:rsidR="00D5720C" w:rsidRDefault="00D5720C">
      <w:pPr>
        <w:pStyle w:val="TableofFigures"/>
        <w:tabs>
          <w:tab w:val="right" w:leader="dot" w:pos="9630"/>
        </w:tabs>
        <w:rPr>
          <w:rFonts w:asciiTheme="minorHAnsi" w:eastAsiaTheme="minorEastAsia" w:hAnsiTheme="minorHAnsi" w:cstheme="minorBidi"/>
          <w:noProof/>
          <w:kern w:val="2"/>
          <w:szCs w:val="24"/>
          <w:lang w:val="en-US"/>
          <w14:ligatures w14:val="standardContextual"/>
        </w:rPr>
      </w:pPr>
      <w:r>
        <w:rPr>
          <w:sz w:val="32"/>
          <w:szCs w:val="32"/>
        </w:rPr>
        <w:fldChar w:fldCharType="begin"/>
      </w:r>
      <w:r>
        <w:rPr>
          <w:sz w:val="32"/>
          <w:szCs w:val="32"/>
        </w:rPr>
        <w:instrText xml:space="preserve"> TOC \h \z \c "Figure" </w:instrText>
      </w:r>
      <w:r>
        <w:rPr>
          <w:sz w:val="32"/>
          <w:szCs w:val="32"/>
        </w:rPr>
        <w:fldChar w:fldCharType="separate"/>
      </w:r>
      <w:hyperlink w:anchor="_Toc204927770" w:history="1">
        <w:r w:rsidRPr="005C399F">
          <w:rPr>
            <w:rStyle w:val="Hyperlink"/>
            <w:noProof/>
          </w:rPr>
          <w:t>Figure 1 Komuna e Obiliqit në hartën e Kosovës</w:t>
        </w:r>
        <w:r>
          <w:rPr>
            <w:noProof/>
            <w:webHidden/>
          </w:rPr>
          <w:tab/>
        </w:r>
        <w:r>
          <w:rPr>
            <w:noProof/>
            <w:webHidden/>
          </w:rPr>
          <w:fldChar w:fldCharType="begin"/>
        </w:r>
        <w:r>
          <w:rPr>
            <w:noProof/>
            <w:webHidden/>
          </w:rPr>
          <w:instrText xml:space="preserve"> PAGEREF _Toc204927770 \h </w:instrText>
        </w:r>
        <w:r>
          <w:rPr>
            <w:noProof/>
            <w:webHidden/>
          </w:rPr>
        </w:r>
        <w:r>
          <w:rPr>
            <w:noProof/>
            <w:webHidden/>
          </w:rPr>
          <w:fldChar w:fldCharType="separate"/>
        </w:r>
        <w:r w:rsidR="009F0A53">
          <w:rPr>
            <w:noProof/>
            <w:webHidden/>
          </w:rPr>
          <w:t>11</w:t>
        </w:r>
        <w:r>
          <w:rPr>
            <w:noProof/>
            <w:webHidden/>
          </w:rPr>
          <w:fldChar w:fldCharType="end"/>
        </w:r>
      </w:hyperlink>
    </w:p>
    <w:p w14:paraId="02CA34A0" w14:textId="16D7613E" w:rsidR="00D5720C" w:rsidRDefault="00D5720C">
      <w:pPr>
        <w:pStyle w:val="TableofFigures"/>
        <w:tabs>
          <w:tab w:val="right" w:leader="dot" w:pos="9630"/>
        </w:tabs>
        <w:rPr>
          <w:rFonts w:asciiTheme="minorHAnsi" w:eastAsiaTheme="minorEastAsia" w:hAnsiTheme="minorHAnsi" w:cstheme="minorBidi"/>
          <w:noProof/>
          <w:kern w:val="2"/>
          <w:szCs w:val="24"/>
          <w:lang w:val="en-US"/>
          <w14:ligatures w14:val="standardContextual"/>
        </w:rPr>
      </w:pPr>
      <w:hyperlink w:anchor="_Toc204927771" w:history="1">
        <w:r w:rsidRPr="005C399F">
          <w:rPr>
            <w:rStyle w:val="Hyperlink"/>
            <w:noProof/>
          </w:rPr>
          <w:t>Figure 2 Trëndafili i erës</w:t>
        </w:r>
        <w:r>
          <w:rPr>
            <w:noProof/>
            <w:webHidden/>
          </w:rPr>
          <w:tab/>
        </w:r>
        <w:r>
          <w:rPr>
            <w:noProof/>
            <w:webHidden/>
          </w:rPr>
          <w:fldChar w:fldCharType="begin"/>
        </w:r>
        <w:r>
          <w:rPr>
            <w:noProof/>
            <w:webHidden/>
          </w:rPr>
          <w:instrText xml:space="preserve"> PAGEREF _Toc204927771 \h </w:instrText>
        </w:r>
        <w:r>
          <w:rPr>
            <w:noProof/>
            <w:webHidden/>
          </w:rPr>
        </w:r>
        <w:r>
          <w:rPr>
            <w:noProof/>
            <w:webHidden/>
          </w:rPr>
          <w:fldChar w:fldCharType="separate"/>
        </w:r>
        <w:r w:rsidR="009F0A53">
          <w:rPr>
            <w:noProof/>
            <w:webHidden/>
          </w:rPr>
          <w:t>12</w:t>
        </w:r>
        <w:r>
          <w:rPr>
            <w:noProof/>
            <w:webHidden/>
          </w:rPr>
          <w:fldChar w:fldCharType="end"/>
        </w:r>
      </w:hyperlink>
    </w:p>
    <w:p w14:paraId="225180D2" w14:textId="063143C8" w:rsidR="00D5720C" w:rsidRDefault="00D5720C">
      <w:pPr>
        <w:pStyle w:val="TableofFigures"/>
        <w:tabs>
          <w:tab w:val="right" w:leader="dot" w:pos="9630"/>
        </w:tabs>
        <w:rPr>
          <w:rFonts w:asciiTheme="minorHAnsi" w:eastAsiaTheme="minorEastAsia" w:hAnsiTheme="minorHAnsi" w:cstheme="minorBidi"/>
          <w:noProof/>
          <w:kern w:val="2"/>
          <w:szCs w:val="24"/>
          <w:lang w:val="en-US"/>
          <w14:ligatures w14:val="standardContextual"/>
        </w:rPr>
      </w:pPr>
      <w:hyperlink w:anchor="_Toc204927772" w:history="1">
        <w:r w:rsidRPr="005C399F">
          <w:rPr>
            <w:rStyle w:val="Hyperlink"/>
            <w:noProof/>
          </w:rPr>
          <w:t>Figure 3 Vlerat e llogaritura të biodiversitetit</w:t>
        </w:r>
        <w:r>
          <w:rPr>
            <w:noProof/>
            <w:webHidden/>
          </w:rPr>
          <w:tab/>
        </w:r>
        <w:r>
          <w:rPr>
            <w:noProof/>
            <w:webHidden/>
          </w:rPr>
          <w:fldChar w:fldCharType="begin"/>
        </w:r>
        <w:r>
          <w:rPr>
            <w:noProof/>
            <w:webHidden/>
          </w:rPr>
          <w:instrText xml:space="preserve"> PAGEREF _Toc204927772 \h </w:instrText>
        </w:r>
        <w:r>
          <w:rPr>
            <w:noProof/>
            <w:webHidden/>
          </w:rPr>
        </w:r>
        <w:r>
          <w:rPr>
            <w:noProof/>
            <w:webHidden/>
          </w:rPr>
          <w:fldChar w:fldCharType="separate"/>
        </w:r>
        <w:r w:rsidR="009F0A53">
          <w:rPr>
            <w:noProof/>
            <w:webHidden/>
          </w:rPr>
          <w:t>14</w:t>
        </w:r>
        <w:r>
          <w:rPr>
            <w:noProof/>
            <w:webHidden/>
          </w:rPr>
          <w:fldChar w:fldCharType="end"/>
        </w:r>
      </w:hyperlink>
    </w:p>
    <w:p w14:paraId="2BC7AF97" w14:textId="04C0DDBD" w:rsidR="00D5720C" w:rsidRDefault="00D5720C">
      <w:pPr>
        <w:pStyle w:val="TableofFigures"/>
        <w:tabs>
          <w:tab w:val="right" w:leader="dot" w:pos="9630"/>
        </w:tabs>
        <w:rPr>
          <w:rFonts w:asciiTheme="minorHAnsi" w:eastAsiaTheme="minorEastAsia" w:hAnsiTheme="minorHAnsi" w:cstheme="minorBidi"/>
          <w:noProof/>
          <w:kern w:val="2"/>
          <w:szCs w:val="24"/>
          <w:lang w:val="en-US"/>
          <w14:ligatures w14:val="standardContextual"/>
        </w:rPr>
      </w:pPr>
      <w:hyperlink w:anchor="_Toc204927773" w:history="1">
        <w:r w:rsidRPr="005C399F">
          <w:rPr>
            <w:rStyle w:val="Hyperlink"/>
            <w:noProof/>
          </w:rPr>
          <w:t>Figure 4 Situacioni i ngushtë i projektit</w:t>
        </w:r>
        <w:r>
          <w:rPr>
            <w:noProof/>
            <w:webHidden/>
          </w:rPr>
          <w:tab/>
        </w:r>
        <w:r>
          <w:rPr>
            <w:noProof/>
            <w:webHidden/>
          </w:rPr>
          <w:fldChar w:fldCharType="begin"/>
        </w:r>
        <w:r>
          <w:rPr>
            <w:noProof/>
            <w:webHidden/>
          </w:rPr>
          <w:instrText xml:space="preserve"> PAGEREF _Toc204927773 \h </w:instrText>
        </w:r>
        <w:r>
          <w:rPr>
            <w:noProof/>
            <w:webHidden/>
          </w:rPr>
        </w:r>
        <w:r>
          <w:rPr>
            <w:noProof/>
            <w:webHidden/>
          </w:rPr>
          <w:fldChar w:fldCharType="separate"/>
        </w:r>
        <w:r w:rsidR="009F0A53">
          <w:rPr>
            <w:noProof/>
            <w:webHidden/>
          </w:rPr>
          <w:t>18</w:t>
        </w:r>
        <w:r>
          <w:rPr>
            <w:noProof/>
            <w:webHidden/>
          </w:rPr>
          <w:fldChar w:fldCharType="end"/>
        </w:r>
      </w:hyperlink>
    </w:p>
    <w:p w14:paraId="29619DA4" w14:textId="024804C8" w:rsidR="00B41B75" w:rsidRDefault="00D5720C">
      <w:pPr>
        <w:rPr>
          <w:sz w:val="32"/>
          <w:szCs w:val="32"/>
        </w:rPr>
      </w:pPr>
      <w:r>
        <w:rPr>
          <w:sz w:val="32"/>
          <w:szCs w:val="32"/>
        </w:rPr>
        <w:fldChar w:fldCharType="end"/>
      </w:r>
    </w:p>
    <w:p w14:paraId="529D074D" w14:textId="6D2DEC69" w:rsidR="00C37F4D" w:rsidRDefault="00C37F4D">
      <w:pPr>
        <w:rPr>
          <w:sz w:val="32"/>
          <w:szCs w:val="32"/>
        </w:rPr>
      </w:pPr>
    </w:p>
    <w:p w14:paraId="15D37760" w14:textId="6C9761D5" w:rsidR="00C37F4D" w:rsidRDefault="00C37F4D">
      <w:pPr>
        <w:rPr>
          <w:sz w:val="32"/>
          <w:szCs w:val="32"/>
        </w:rPr>
      </w:pPr>
    </w:p>
    <w:p w14:paraId="06911EEB" w14:textId="085BDEA3" w:rsidR="00C37F4D" w:rsidRDefault="00C37F4D">
      <w:pPr>
        <w:rPr>
          <w:sz w:val="32"/>
          <w:szCs w:val="32"/>
        </w:rPr>
      </w:pPr>
    </w:p>
    <w:p w14:paraId="1BC0803E" w14:textId="77777777" w:rsidR="000464BF" w:rsidRDefault="000464BF">
      <w:pPr>
        <w:rPr>
          <w:sz w:val="32"/>
          <w:szCs w:val="32"/>
        </w:rPr>
      </w:pPr>
    </w:p>
    <w:p w14:paraId="21B57165" w14:textId="77777777" w:rsidR="000464BF" w:rsidRDefault="000464BF">
      <w:pPr>
        <w:rPr>
          <w:sz w:val="32"/>
          <w:szCs w:val="32"/>
        </w:rPr>
      </w:pPr>
    </w:p>
    <w:p w14:paraId="51F06D9E" w14:textId="77777777" w:rsidR="000464BF" w:rsidRDefault="000464BF">
      <w:pPr>
        <w:rPr>
          <w:sz w:val="32"/>
          <w:szCs w:val="32"/>
        </w:rPr>
      </w:pPr>
    </w:p>
    <w:p w14:paraId="0F49F750" w14:textId="77777777" w:rsidR="000464BF" w:rsidRDefault="000464BF">
      <w:pPr>
        <w:rPr>
          <w:sz w:val="32"/>
          <w:szCs w:val="32"/>
        </w:rPr>
      </w:pPr>
    </w:p>
    <w:p w14:paraId="4778CEB5" w14:textId="77777777" w:rsidR="00C37F4D" w:rsidRDefault="00C37F4D">
      <w:pPr>
        <w:rPr>
          <w:sz w:val="32"/>
          <w:szCs w:val="32"/>
        </w:rPr>
      </w:pPr>
    </w:p>
    <w:p w14:paraId="0E05EABD" w14:textId="4E8F8F56" w:rsidR="003C3B04" w:rsidRDefault="003C3B04">
      <w:pPr>
        <w:rPr>
          <w:sz w:val="32"/>
          <w:szCs w:val="32"/>
        </w:rPr>
      </w:pPr>
    </w:p>
    <w:p w14:paraId="27BD4333" w14:textId="0808D4DF" w:rsidR="00B41B75" w:rsidRDefault="00B41B75">
      <w:pPr>
        <w:rPr>
          <w:sz w:val="32"/>
          <w:szCs w:val="32"/>
        </w:rPr>
      </w:pPr>
    </w:p>
    <w:p w14:paraId="73904B99" w14:textId="4DCD012A" w:rsidR="00EB65A4" w:rsidRPr="00BE697C" w:rsidRDefault="006E5A1E" w:rsidP="0035729C">
      <w:pPr>
        <w:pStyle w:val="Heading1"/>
        <w:rPr>
          <w:color w:val="4A442A" w:themeColor="background2" w:themeShade="40"/>
        </w:rPr>
      </w:pPr>
      <w:bookmarkStart w:id="5" w:name="_Toc204927967"/>
      <w:r w:rsidRPr="00BE697C">
        <w:rPr>
          <w:color w:val="4A442A" w:themeColor="background2" w:themeShade="40"/>
        </w:rPr>
        <w:lastRenderedPageBreak/>
        <w:t>H</w:t>
      </w:r>
      <w:r w:rsidR="00BE697C" w:rsidRPr="00BE697C">
        <w:rPr>
          <w:color w:val="4A442A" w:themeColor="background2" w:themeShade="40"/>
        </w:rPr>
        <w:t>yrje</w:t>
      </w:r>
      <w:bookmarkEnd w:id="5"/>
      <w:bookmarkEnd w:id="4"/>
      <w:bookmarkEnd w:id="3"/>
      <w:bookmarkEnd w:id="2"/>
    </w:p>
    <w:p w14:paraId="738B8566" w14:textId="7E105381" w:rsidR="003E0B19" w:rsidRPr="00C37F4D" w:rsidRDefault="006E5A1E" w:rsidP="00C37F4D">
      <w:pPr>
        <w:pStyle w:val="BodyText"/>
        <w:spacing w:line="360" w:lineRule="auto"/>
      </w:pPr>
      <w:r w:rsidRPr="00C37F4D">
        <w:t xml:space="preserve">Ky dokument paraqet një </w:t>
      </w:r>
      <w:r w:rsidR="00A13271" w:rsidRPr="00C37F4D">
        <w:t>Raportin e</w:t>
      </w:r>
      <w:r w:rsidRPr="00C37F4D">
        <w:t xml:space="preserve"> Vlerësimit të Ndikimit në Mjedis, për</w:t>
      </w:r>
      <w:r w:rsidR="00EB65A4" w:rsidRPr="00C37F4D">
        <w:t xml:space="preserve"> projektin</w:t>
      </w:r>
      <w:r w:rsidR="00720B89" w:rsidRPr="00C37F4D">
        <w:t xml:space="preserve"> </w:t>
      </w:r>
      <w:r w:rsidR="00D657A5">
        <w:t>pompë e derivateve “Humolli-S Petrol” sh.p.k.</w:t>
      </w:r>
    </w:p>
    <w:p w14:paraId="49010E3E" w14:textId="41B5550A" w:rsidR="00C84259" w:rsidRPr="00C37F4D" w:rsidRDefault="006E5A1E" w:rsidP="00C37F4D">
      <w:pPr>
        <w:pStyle w:val="BodyText"/>
        <w:spacing w:line="360" w:lineRule="auto"/>
      </w:pPr>
      <w:r w:rsidRPr="00C37F4D">
        <w:t>Raporti i Vlerësimit të Ndikimit në Mjedis për</w:t>
      </w:r>
      <w:r w:rsidR="00D657A5">
        <w:t xml:space="preserve"> projektin</w:t>
      </w:r>
      <w:r w:rsidR="00641A4E" w:rsidRPr="00C37F4D">
        <w:t xml:space="preserve"> </w:t>
      </w:r>
      <w:r w:rsidR="00D657A5">
        <w:t xml:space="preserve">pompë e derivateve “Humolli-S Petrol” sh.p.k. </w:t>
      </w:r>
      <w:r w:rsidRPr="00C37F4D">
        <w:t>paraqet një dokument të rëndësishëm dhe të domosdoshëm për marrjen e pëlqimit mjedisor</w:t>
      </w:r>
      <w:r w:rsidR="000D293B" w:rsidRPr="00C37F4D">
        <w:t>. Me an</w:t>
      </w:r>
      <w:r w:rsidR="00006D2F" w:rsidRPr="00C37F4D">
        <w:t>ë</w:t>
      </w:r>
      <w:r w:rsidR="000D293B" w:rsidRPr="00C37F4D">
        <w:t xml:space="preserve"> t</w:t>
      </w:r>
      <w:r w:rsidR="00006D2F" w:rsidRPr="00C37F4D">
        <w:t>ë</w:t>
      </w:r>
      <w:r w:rsidR="000D293B" w:rsidRPr="00C37F4D">
        <w:t xml:space="preserve"> Vler</w:t>
      </w:r>
      <w:r w:rsidR="00006D2F" w:rsidRPr="00C37F4D">
        <w:t>ë</w:t>
      </w:r>
      <w:r w:rsidR="000D293B" w:rsidRPr="00C37F4D">
        <w:t>simit t</w:t>
      </w:r>
      <w:r w:rsidR="00006D2F" w:rsidRPr="00C37F4D">
        <w:t>ë</w:t>
      </w:r>
      <w:r w:rsidR="000D293B" w:rsidRPr="00C37F4D">
        <w:t xml:space="preserve"> Ndikimit n</w:t>
      </w:r>
      <w:r w:rsidR="00006D2F" w:rsidRPr="00C37F4D">
        <w:t>ë</w:t>
      </w:r>
      <w:r w:rsidR="000D293B" w:rsidRPr="00C37F4D">
        <w:t xml:space="preserve"> Mjedis t</w:t>
      </w:r>
      <w:r w:rsidR="00006D2F" w:rsidRPr="00C37F4D">
        <w:t>ë</w:t>
      </w:r>
      <w:r w:rsidR="000D293B" w:rsidRPr="00C37F4D">
        <w:t xml:space="preserve"> projektit do t</w:t>
      </w:r>
      <w:r w:rsidR="00006D2F" w:rsidRPr="00C37F4D">
        <w:t>ë</w:t>
      </w:r>
      <w:r w:rsidR="000D293B" w:rsidRPr="00C37F4D">
        <w:t xml:space="preserve"> identifikohen t</w:t>
      </w:r>
      <w:r w:rsidR="00006D2F" w:rsidRPr="00C37F4D">
        <w:t>ë</w:t>
      </w:r>
      <w:r w:rsidR="000D293B" w:rsidRPr="00C37F4D">
        <w:t xml:space="preserve"> gjitha rreziqet mjedisore dhe ndikime negative dhe pozitive, masat q</w:t>
      </w:r>
      <w:r w:rsidR="00006D2F" w:rsidRPr="00C37F4D">
        <w:t>ë</w:t>
      </w:r>
      <w:r w:rsidR="000D293B" w:rsidRPr="00C37F4D">
        <w:t xml:space="preserve"> do t</w:t>
      </w:r>
      <w:r w:rsidR="00006D2F" w:rsidRPr="00C37F4D">
        <w:t>ë</w:t>
      </w:r>
      <w:r w:rsidR="000D293B" w:rsidRPr="00C37F4D">
        <w:t xml:space="preserve"> parashtrohen me q</w:t>
      </w:r>
      <w:r w:rsidR="00006D2F" w:rsidRPr="00C37F4D">
        <w:t>ë</w:t>
      </w:r>
      <w:r w:rsidR="000D293B" w:rsidRPr="00C37F4D">
        <w:t>llim t</w:t>
      </w:r>
      <w:r w:rsidR="00006D2F" w:rsidRPr="00C37F4D">
        <w:t>ë</w:t>
      </w:r>
      <w:r w:rsidR="000D293B" w:rsidRPr="00C37F4D">
        <w:t xml:space="preserve"> parandalimit t</w:t>
      </w:r>
      <w:r w:rsidR="00006D2F" w:rsidRPr="00C37F4D">
        <w:t>ë</w:t>
      </w:r>
      <w:r w:rsidR="000D293B" w:rsidRPr="00C37F4D">
        <w:t xml:space="preserve"> ndikimeve negative mjedisore nga nd</w:t>
      </w:r>
      <w:r w:rsidR="00006D2F" w:rsidRPr="00C37F4D">
        <w:t>ë</w:t>
      </w:r>
      <w:r w:rsidR="000D293B" w:rsidRPr="00C37F4D">
        <w:t xml:space="preserve">rtimi dhe operimi i </w:t>
      </w:r>
      <w:r w:rsidR="00D657A5">
        <w:t>pompës së derivateve</w:t>
      </w:r>
      <w:r w:rsidR="000D293B" w:rsidRPr="00C37F4D">
        <w:t>.</w:t>
      </w:r>
    </w:p>
    <w:p w14:paraId="79DBB35D" w14:textId="7F9AD55C" w:rsidR="00C84259" w:rsidRDefault="00C84259" w:rsidP="00C37F4D">
      <w:pPr>
        <w:spacing w:before="120"/>
        <w:rPr>
          <w:rFonts w:cs="Times New Roman"/>
          <w:szCs w:val="24"/>
        </w:rPr>
      </w:pPr>
      <w:r>
        <w:rPr>
          <w:rFonts w:cs="Times New Roman"/>
          <w:szCs w:val="24"/>
        </w:rPr>
        <w:t>Si baz</w:t>
      </w:r>
      <w:r w:rsidR="00006D2F">
        <w:rPr>
          <w:rFonts w:cs="Times New Roman"/>
          <w:szCs w:val="24"/>
        </w:rPr>
        <w:t>ë</w:t>
      </w:r>
      <w:r>
        <w:rPr>
          <w:rFonts w:cs="Times New Roman"/>
          <w:szCs w:val="24"/>
        </w:rPr>
        <w:t xml:space="preserve"> p</w:t>
      </w:r>
      <w:r w:rsidR="00006D2F">
        <w:rPr>
          <w:rFonts w:cs="Times New Roman"/>
          <w:szCs w:val="24"/>
        </w:rPr>
        <w:t>ë</w:t>
      </w:r>
      <w:r>
        <w:rPr>
          <w:rFonts w:cs="Times New Roman"/>
          <w:szCs w:val="24"/>
        </w:rPr>
        <w:t>r hartimin e raportit t</w:t>
      </w:r>
      <w:r w:rsidR="00006D2F">
        <w:rPr>
          <w:rFonts w:cs="Times New Roman"/>
          <w:szCs w:val="24"/>
        </w:rPr>
        <w:t>ë</w:t>
      </w:r>
      <w:r>
        <w:rPr>
          <w:rFonts w:cs="Times New Roman"/>
          <w:szCs w:val="24"/>
        </w:rPr>
        <w:t xml:space="preserve"> VNM-s</w:t>
      </w:r>
      <w:r w:rsidR="00006D2F">
        <w:rPr>
          <w:rFonts w:cs="Times New Roman"/>
          <w:szCs w:val="24"/>
        </w:rPr>
        <w:t>ë</w:t>
      </w:r>
      <w:r>
        <w:rPr>
          <w:rFonts w:cs="Times New Roman"/>
          <w:szCs w:val="24"/>
        </w:rPr>
        <w:t xml:space="preserve"> </w:t>
      </w:r>
      <w:r w:rsidR="00006D2F">
        <w:rPr>
          <w:rFonts w:cs="Times New Roman"/>
          <w:szCs w:val="24"/>
        </w:rPr>
        <w:t>ë</w:t>
      </w:r>
      <w:r>
        <w:rPr>
          <w:rFonts w:cs="Times New Roman"/>
          <w:szCs w:val="24"/>
        </w:rPr>
        <w:t>sht</w:t>
      </w:r>
      <w:r w:rsidR="00006D2F">
        <w:rPr>
          <w:rFonts w:cs="Times New Roman"/>
          <w:szCs w:val="24"/>
        </w:rPr>
        <w:t>ë</w:t>
      </w:r>
      <w:r>
        <w:rPr>
          <w:rFonts w:cs="Times New Roman"/>
          <w:szCs w:val="24"/>
        </w:rPr>
        <w:t xml:space="preserve"> gjendja ekzistuese fizike e terrenit, studimet mjedisore ekzistuese p</w:t>
      </w:r>
      <w:r w:rsidR="00006D2F">
        <w:rPr>
          <w:rFonts w:cs="Times New Roman"/>
          <w:szCs w:val="24"/>
        </w:rPr>
        <w:t>ë</w:t>
      </w:r>
      <w:r>
        <w:rPr>
          <w:rFonts w:cs="Times New Roman"/>
          <w:szCs w:val="24"/>
        </w:rPr>
        <w:t>r zon</w:t>
      </w:r>
      <w:r w:rsidR="00006D2F">
        <w:rPr>
          <w:rFonts w:cs="Times New Roman"/>
          <w:szCs w:val="24"/>
        </w:rPr>
        <w:t>ë</w:t>
      </w:r>
      <w:r>
        <w:rPr>
          <w:rFonts w:cs="Times New Roman"/>
          <w:szCs w:val="24"/>
        </w:rPr>
        <w:t>n e projektit, legjislacioni n</w:t>
      </w:r>
      <w:r w:rsidR="00006D2F">
        <w:rPr>
          <w:rFonts w:cs="Times New Roman"/>
          <w:szCs w:val="24"/>
        </w:rPr>
        <w:t>ë</w:t>
      </w:r>
      <w:r>
        <w:rPr>
          <w:rFonts w:cs="Times New Roman"/>
          <w:szCs w:val="24"/>
        </w:rPr>
        <w:t xml:space="preserve"> fuqi i Republik</w:t>
      </w:r>
      <w:r w:rsidR="00006D2F">
        <w:rPr>
          <w:rFonts w:cs="Times New Roman"/>
          <w:szCs w:val="24"/>
        </w:rPr>
        <w:t>ë</w:t>
      </w:r>
      <w:r>
        <w:rPr>
          <w:rFonts w:cs="Times New Roman"/>
          <w:szCs w:val="24"/>
        </w:rPr>
        <w:t>s s</w:t>
      </w:r>
      <w:r w:rsidR="00006D2F">
        <w:rPr>
          <w:rFonts w:cs="Times New Roman"/>
          <w:szCs w:val="24"/>
        </w:rPr>
        <w:t>ë</w:t>
      </w:r>
      <w:r>
        <w:rPr>
          <w:rFonts w:cs="Times New Roman"/>
          <w:szCs w:val="24"/>
        </w:rPr>
        <w:t xml:space="preserve"> Kosov</w:t>
      </w:r>
      <w:r w:rsidR="00006D2F">
        <w:rPr>
          <w:rFonts w:cs="Times New Roman"/>
          <w:szCs w:val="24"/>
        </w:rPr>
        <w:t>ë</w:t>
      </w:r>
      <w:r>
        <w:rPr>
          <w:rFonts w:cs="Times New Roman"/>
          <w:szCs w:val="24"/>
        </w:rPr>
        <w:t>s, direktivat e BE-s</w:t>
      </w:r>
      <w:r w:rsidR="00006D2F">
        <w:rPr>
          <w:rFonts w:cs="Times New Roman"/>
          <w:szCs w:val="24"/>
        </w:rPr>
        <w:t>ë</w:t>
      </w:r>
      <w:r>
        <w:rPr>
          <w:rFonts w:cs="Times New Roman"/>
          <w:szCs w:val="24"/>
        </w:rPr>
        <w:t xml:space="preserve"> dhe praktikat e mira mjedisore. Q</w:t>
      </w:r>
      <w:r w:rsidR="00006D2F">
        <w:rPr>
          <w:rFonts w:cs="Times New Roman"/>
          <w:szCs w:val="24"/>
        </w:rPr>
        <w:t>ë</w:t>
      </w:r>
      <w:r>
        <w:rPr>
          <w:rFonts w:cs="Times New Roman"/>
          <w:szCs w:val="24"/>
        </w:rPr>
        <w:t>llimi i VNM-s</w:t>
      </w:r>
      <w:r w:rsidR="00006D2F">
        <w:rPr>
          <w:rFonts w:cs="Times New Roman"/>
          <w:szCs w:val="24"/>
        </w:rPr>
        <w:t>ë</w:t>
      </w:r>
      <w:r>
        <w:rPr>
          <w:rFonts w:cs="Times New Roman"/>
          <w:szCs w:val="24"/>
        </w:rPr>
        <w:t xml:space="preserve"> </w:t>
      </w:r>
      <w:r w:rsidR="00006D2F">
        <w:rPr>
          <w:rFonts w:cs="Times New Roman"/>
          <w:szCs w:val="24"/>
        </w:rPr>
        <w:t>ë</w:t>
      </w:r>
      <w:r>
        <w:rPr>
          <w:rFonts w:cs="Times New Roman"/>
          <w:szCs w:val="24"/>
        </w:rPr>
        <w:t>sht</w:t>
      </w:r>
      <w:r w:rsidR="00006D2F">
        <w:rPr>
          <w:rFonts w:cs="Times New Roman"/>
          <w:szCs w:val="24"/>
        </w:rPr>
        <w:t>ë</w:t>
      </w:r>
      <w:r>
        <w:rPr>
          <w:rFonts w:cs="Times New Roman"/>
          <w:szCs w:val="24"/>
        </w:rPr>
        <w:t xml:space="preserve"> q</w:t>
      </w:r>
      <w:r w:rsidR="00006D2F">
        <w:rPr>
          <w:rFonts w:cs="Times New Roman"/>
          <w:szCs w:val="24"/>
        </w:rPr>
        <w:t>ë</w:t>
      </w:r>
      <w:r>
        <w:rPr>
          <w:rFonts w:cs="Times New Roman"/>
          <w:szCs w:val="24"/>
        </w:rPr>
        <w:t xml:space="preserve"> zona ku do t</w:t>
      </w:r>
      <w:r w:rsidR="00006D2F">
        <w:rPr>
          <w:rFonts w:cs="Times New Roman"/>
          <w:szCs w:val="24"/>
        </w:rPr>
        <w:t>ë</w:t>
      </w:r>
      <w:r>
        <w:rPr>
          <w:rFonts w:cs="Times New Roman"/>
          <w:szCs w:val="24"/>
        </w:rPr>
        <w:t xml:space="preserve"> realizohet projekti gjat</w:t>
      </w:r>
      <w:r w:rsidR="00006D2F">
        <w:rPr>
          <w:rFonts w:cs="Times New Roman"/>
          <w:szCs w:val="24"/>
        </w:rPr>
        <w:t>ë</w:t>
      </w:r>
      <w:r>
        <w:rPr>
          <w:rFonts w:cs="Times New Roman"/>
          <w:szCs w:val="24"/>
        </w:rPr>
        <w:t xml:space="preserve"> fazave t</w:t>
      </w:r>
      <w:r w:rsidR="00006D2F">
        <w:rPr>
          <w:rFonts w:cs="Times New Roman"/>
          <w:szCs w:val="24"/>
        </w:rPr>
        <w:t>ë</w:t>
      </w:r>
      <w:r>
        <w:rPr>
          <w:rFonts w:cs="Times New Roman"/>
          <w:szCs w:val="24"/>
        </w:rPr>
        <w:t xml:space="preserve"> zhvillimit, q</w:t>
      </w:r>
      <w:r w:rsidR="00006D2F">
        <w:rPr>
          <w:rFonts w:cs="Times New Roman"/>
          <w:szCs w:val="24"/>
        </w:rPr>
        <w:t>ë</w:t>
      </w:r>
      <w:r>
        <w:rPr>
          <w:rFonts w:cs="Times New Roman"/>
          <w:szCs w:val="24"/>
        </w:rPr>
        <w:t xml:space="preserve"> p</w:t>
      </w:r>
      <w:r w:rsidR="00006D2F">
        <w:rPr>
          <w:rFonts w:cs="Times New Roman"/>
          <w:szCs w:val="24"/>
        </w:rPr>
        <w:t>ë</w:t>
      </w:r>
      <w:r>
        <w:rPr>
          <w:rFonts w:cs="Times New Roman"/>
          <w:szCs w:val="24"/>
        </w:rPr>
        <w:t>rfshijn</w:t>
      </w:r>
      <w:r w:rsidR="00006D2F">
        <w:rPr>
          <w:rFonts w:cs="Times New Roman"/>
          <w:szCs w:val="24"/>
        </w:rPr>
        <w:t>ë</w:t>
      </w:r>
      <w:r>
        <w:rPr>
          <w:rFonts w:cs="Times New Roman"/>
          <w:szCs w:val="24"/>
        </w:rPr>
        <w:t xml:space="preserve"> nd</w:t>
      </w:r>
      <w:r w:rsidR="00006D2F">
        <w:rPr>
          <w:rFonts w:cs="Times New Roman"/>
          <w:szCs w:val="24"/>
        </w:rPr>
        <w:t>ë</w:t>
      </w:r>
      <w:r>
        <w:rPr>
          <w:rFonts w:cs="Times New Roman"/>
          <w:szCs w:val="24"/>
        </w:rPr>
        <w:t>rtimin, operimin dhe mir</w:t>
      </w:r>
      <w:r w:rsidR="00006D2F">
        <w:rPr>
          <w:rFonts w:cs="Times New Roman"/>
          <w:szCs w:val="24"/>
        </w:rPr>
        <w:t>ë</w:t>
      </w:r>
      <w:r>
        <w:rPr>
          <w:rFonts w:cs="Times New Roman"/>
          <w:szCs w:val="24"/>
        </w:rPr>
        <w:t>mbajtjen, dhe pas p</w:t>
      </w:r>
      <w:r w:rsidR="00006D2F">
        <w:rPr>
          <w:rFonts w:cs="Times New Roman"/>
          <w:szCs w:val="24"/>
        </w:rPr>
        <w:t>ë</w:t>
      </w:r>
      <w:r>
        <w:rPr>
          <w:rFonts w:cs="Times New Roman"/>
          <w:szCs w:val="24"/>
        </w:rPr>
        <w:t>rfundimit t</w:t>
      </w:r>
      <w:r w:rsidR="00006D2F">
        <w:rPr>
          <w:rFonts w:cs="Times New Roman"/>
          <w:szCs w:val="24"/>
        </w:rPr>
        <w:t>ë</w:t>
      </w:r>
      <w:r>
        <w:rPr>
          <w:rFonts w:cs="Times New Roman"/>
          <w:szCs w:val="24"/>
        </w:rPr>
        <w:t xml:space="preserve"> jet</w:t>
      </w:r>
      <w:r w:rsidR="00006D2F">
        <w:rPr>
          <w:rFonts w:cs="Times New Roman"/>
          <w:szCs w:val="24"/>
        </w:rPr>
        <w:t>ë</w:t>
      </w:r>
      <w:r>
        <w:rPr>
          <w:rFonts w:cs="Times New Roman"/>
          <w:szCs w:val="24"/>
        </w:rPr>
        <w:t>s, t</w:t>
      </w:r>
      <w:r w:rsidR="00006D2F">
        <w:rPr>
          <w:rFonts w:cs="Times New Roman"/>
          <w:szCs w:val="24"/>
        </w:rPr>
        <w:t>ë</w:t>
      </w:r>
      <w:r>
        <w:rPr>
          <w:rFonts w:cs="Times New Roman"/>
          <w:szCs w:val="24"/>
        </w:rPr>
        <w:t xml:space="preserve"> analizohen p</w:t>
      </w:r>
      <w:r w:rsidR="00006D2F">
        <w:rPr>
          <w:rFonts w:cs="Times New Roman"/>
          <w:szCs w:val="24"/>
        </w:rPr>
        <w:t>ë</w:t>
      </w:r>
      <w:r>
        <w:rPr>
          <w:rFonts w:cs="Times New Roman"/>
          <w:szCs w:val="24"/>
        </w:rPr>
        <w:t>r nga aspektet mjedisore ku do t</w:t>
      </w:r>
      <w:r w:rsidR="00006D2F">
        <w:rPr>
          <w:rFonts w:cs="Times New Roman"/>
          <w:szCs w:val="24"/>
        </w:rPr>
        <w:t>ë</w:t>
      </w:r>
      <w:r>
        <w:rPr>
          <w:rFonts w:cs="Times New Roman"/>
          <w:szCs w:val="24"/>
        </w:rPr>
        <w:t xml:space="preserve"> b</w:t>
      </w:r>
      <w:r w:rsidR="00006D2F">
        <w:rPr>
          <w:rFonts w:cs="Times New Roman"/>
          <w:szCs w:val="24"/>
        </w:rPr>
        <w:t>ë</w:t>
      </w:r>
      <w:r>
        <w:rPr>
          <w:rFonts w:cs="Times New Roman"/>
          <w:szCs w:val="24"/>
        </w:rPr>
        <w:t>hen t</w:t>
      </w:r>
      <w:r w:rsidR="00006D2F">
        <w:rPr>
          <w:rFonts w:cs="Times New Roman"/>
          <w:szCs w:val="24"/>
        </w:rPr>
        <w:t>ë</w:t>
      </w:r>
      <w:r>
        <w:rPr>
          <w:rFonts w:cs="Times New Roman"/>
          <w:szCs w:val="24"/>
        </w:rPr>
        <w:t xml:space="preserve"> qarta t</w:t>
      </w:r>
      <w:r w:rsidR="00006D2F">
        <w:rPr>
          <w:rFonts w:cs="Times New Roman"/>
          <w:szCs w:val="24"/>
        </w:rPr>
        <w:t>ë</w:t>
      </w:r>
      <w:r>
        <w:rPr>
          <w:rFonts w:cs="Times New Roman"/>
          <w:szCs w:val="24"/>
        </w:rPr>
        <w:t xml:space="preserve"> gjitha ndikimet e mundshme negative mjedisore dhe masat q</w:t>
      </w:r>
      <w:r w:rsidR="00006D2F">
        <w:rPr>
          <w:rFonts w:cs="Times New Roman"/>
          <w:szCs w:val="24"/>
        </w:rPr>
        <w:t>ë</w:t>
      </w:r>
      <w:r>
        <w:rPr>
          <w:rFonts w:cs="Times New Roman"/>
          <w:szCs w:val="24"/>
        </w:rPr>
        <w:t xml:space="preserve"> do t</w:t>
      </w:r>
      <w:r w:rsidR="00006D2F">
        <w:rPr>
          <w:rFonts w:cs="Times New Roman"/>
          <w:szCs w:val="24"/>
        </w:rPr>
        <w:t>ë</w:t>
      </w:r>
      <w:r>
        <w:rPr>
          <w:rFonts w:cs="Times New Roman"/>
          <w:szCs w:val="24"/>
        </w:rPr>
        <w:t xml:space="preserve"> nd</w:t>
      </w:r>
      <w:r w:rsidR="00006D2F">
        <w:rPr>
          <w:rFonts w:cs="Times New Roman"/>
          <w:szCs w:val="24"/>
        </w:rPr>
        <w:t>ë</w:t>
      </w:r>
      <w:r>
        <w:rPr>
          <w:rFonts w:cs="Times New Roman"/>
          <w:szCs w:val="24"/>
        </w:rPr>
        <w:t>rmerren p</w:t>
      </w:r>
      <w:r w:rsidR="00006D2F">
        <w:rPr>
          <w:rFonts w:cs="Times New Roman"/>
          <w:szCs w:val="24"/>
        </w:rPr>
        <w:t>ë</w:t>
      </w:r>
      <w:r>
        <w:rPr>
          <w:rFonts w:cs="Times New Roman"/>
          <w:szCs w:val="24"/>
        </w:rPr>
        <w:t>r zbutjen apo largimin e t</w:t>
      </w:r>
      <w:r w:rsidR="00006D2F">
        <w:rPr>
          <w:rFonts w:cs="Times New Roman"/>
          <w:szCs w:val="24"/>
        </w:rPr>
        <w:t>ë</w:t>
      </w:r>
      <w:r>
        <w:rPr>
          <w:rFonts w:cs="Times New Roman"/>
          <w:szCs w:val="24"/>
        </w:rPr>
        <w:t>r</w:t>
      </w:r>
      <w:r w:rsidR="00006D2F">
        <w:rPr>
          <w:rFonts w:cs="Times New Roman"/>
          <w:szCs w:val="24"/>
        </w:rPr>
        <w:t>ë</w:t>
      </w:r>
      <w:r>
        <w:rPr>
          <w:rFonts w:cs="Times New Roman"/>
          <w:szCs w:val="24"/>
        </w:rPr>
        <w:t>sish</w:t>
      </w:r>
      <w:r w:rsidR="00006D2F">
        <w:rPr>
          <w:rFonts w:cs="Times New Roman"/>
          <w:szCs w:val="24"/>
        </w:rPr>
        <w:t>ë</w:t>
      </w:r>
      <w:r>
        <w:rPr>
          <w:rFonts w:cs="Times New Roman"/>
          <w:szCs w:val="24"/>
        </w:rPr>
        <w:t>m t</w:t>
      </w:r>
      <w:r w:rsidR="00006D2F">
        <w:rPr>
          <w:rFonts w:cs="Times New Roman"/>
          <w:szCs w:val="24"/>
        </w:rPr>
        <w:t>ë</w:t>
      </w:r>
      <w:r>
        <w:rPr>
          <w:rFonts w:cs="Times New Roman"/>
          <w:szCs w:val="24"/>
        </w:rPr>
        <w:t xml:space="preserve"> k</w:t>
      </w:r>
      <w:r w:rsidR="00006D2F">
        <w:rPr>
          <w:rFonts w:cs="Times New Roman"/>
          <w:szCs w:val="24"/>
        </w:rPr>
        <w:t>ë</w:t>
      </w:r>
      <w:r>
        <w:rPr>
          <w:rFonts w:cs="Times New Roman"/>
          <w:szCs w:val="24"/>
        </w:rPr>
        <w:t>tyr</w:t>
      </w:r>
      <w:r w:rsidR="00006D2F">
        <w:rPr>
          <w:rFonts w:cs="Times New Roman"/>
          <w:szCs w:val="24"/>
        </w:rPr>
        <w:t>ë</w:t>
      </w:r>
      <w:r>
        <w:rPr>
          <w:rFonts w:cs="Times New Roman"/>
          <w:szCs w:val="24"/>
        </w:rPr>
        <w:t xml:space="preserve"> ndikimeve. </w:t>
      </w:r>
    </w:p>
    <w:p w14:paraId="645D41B9" w14:textId="60333E2E" w:rsidR="00C84259" w:rsidRDefault="00C84259" w:rsidP="00C84259">
      <w:pPr>
        <w:spacing w:before="120"/>
        <w:rPr>
          <w:rFonts w:cs="Times New Roman"/>
          <w:szCs w:val="24"/>
        </w:rPr>
      </w:pPr>
      <w:r>
        <w:rPr>
          <w:rFonts w:cs="Times New Roman"/>
          <w:szCs w:val="24"/>
        </w:rPr>
        <w:t>N</w:t>
      </w:r>
      <w:r w:rsidR="00006D2F">
        <w:rPr>
          <w:rFonts w:cs="Times New Roman"/>
          <w:szCs w:val="24"/>
        </w:rPr>
        <w:t>ë</w:t>
      </w:r>
      <w:r>
        <w:rPr>
          <w:rFonts w:cs="Times New Roman"/>
          <w:szCs w:val="24"/>
        </w:rPr>
        <w:t xml:space="preserve"> thelb, projekti paraqet nj</w:t>
      </w:r>
      <w:r w:rsidR="00006D2F">
        <w:rPr>
          <w:rFonts w:cs="Times New Roman"/>
          <w:szCs w:val="24"/>
        </w:rPr>
        <w:t>ë</w:t>
      </w:r>
      <w:r>
        <w:rPr>
          <w:rFonts w:cs="Times New Roman"/>
          <w:szCs w:val="24"/>
        </w:rPr>
        <w:t xml:space="preserve"> p</w:t>
      </w:r>
      <w:r w:rsidR="00006D2F">
        <w:rPr>
          <w:rFonts w:cs="Times New Roman"/>
          <w:szCs w:val="24"/>
        </w:rPr>
        <w:t>ë</w:t>
      </w:r>
      <w:r>
        <w:rPr>
          <w:rFonts w:cs="Times New Roman"/>
          <w:szCs w:val="24"/>
        </w:rPr>
        <w:t>rfitim mjedisor p</w:t>
      </w:r>
      <w:r w:rsidR="00006D2F">
        <w:rPr>
          <w:rFonts w:cs="Times New Roman"/>
          <w:szCs w:val="24"/>
        </w:rPr>
        <w:t>ë</w:t>
      </w:r>
      <w:r>
        <w:rPr>
          <w:rFonts w:cs="Times New Roman"/>
          <w:szCs w:val="24"/>
        </w:rPr>
        <w:t>r Kosov</w:t>
      </w:r>
      <w:r w:rsidR="00006D2F">
        <w:rPr>
          <w:rFonts w:cs="Times New Roman"/>
          <w:szCs w:val="24"/>
        </w:rPr>
        <w:t>ë</w:t>
      </w:r>
      <w:r>
        <w:rPr>
          <w:rFonts w:cs="Times New Roman"/>
          <w:szCs w:val="24"/>
        </w:rPr>
        <w:t>n duke reduktuar var</w:t>
      </w:r>
      <w:r w:rsidR="00006D2F">
        <w:rPr>
          <w:rFonts w:cs="Times New Roman"/>
          <w:szCs w:val="24"/>
        </w:rPr>
        <w:t>ë</w:t>
      </w:r>
      <w:r>
        <w:rPr>
          <w:rFonts w:cs="Times New Roman"/>
          <w:szCs w:val="24"/>
        </w:rPr>
        <w:t>sin</w:t>
      </w:r>
      <w:r w:rsidR="00006D2F">
        <w:rPr>
          <w:rFonts w:cs="Times New Roman"/>
          <w:szCs w:val="24"/>
        </w:rPr>
        <w:t>ë</w:t>
      </w:r>
      <w:r>
        <w:rPr>
          <w:rFonts w:cs="Times New Roman"/>
          <w:szCs w:val="24"/>
        </w:rPr>
        <w:t xml:space="preserve"> nga l</w:t>
      </w:r>
      <w:r w:rsidR="00006D2F">
        <w:rPr>
          <w:rFonts w:cs="Times New Roman"/>
          <w:szCs w:val="24"/>
        </w:rPr>
        <w:t>ë</w:t>
      </w:r>
      <w:r>
        <w:rPr>
          <w:rFonts w:cs="Times New Roman"/>
          <w:szCs w:val="24"/>
        </w:rPr>
        <w:t>nd</w:t>
      </w:r>
      <w:r w:rsidR="00006D2F">
        <w:rPr>
          <w:rFonts w:cs="Times New Roman"/>
          <w:szCs w:val="24"/>
        </w:rPr>
        <w:t>ë</w:t>
      </w:r>
      <w:r>
        <w:rPr>
          <w:rFonts w:cs="Times New Roman"/>
          <w:szCs w:val="24"/>
        </w:rPr>
        <w:t>t djeg</w:t>
      </w:r>
      <w:r w:rsidR="00006D2F">
        <w:rPr>
          <w:rFonts w:cs="Times New Roman"/>
          <w:szCs w:val="24"/>
        </w:rPr>
        <w:t>ë</w:t>
      </w:r>
      <w:r>
        <w:rPr>
          <w:rFonts w:cs="Times New Roman"/>
          <w:szCs w:val="24"/>
        </w:rPr>
        <w:t>se fosile, uljen e emetimeve t</w:t>
      </w:r>
      <w:r w:rsidR="00006D2F">
        <w:rPr>
          <w:rFonts w:cs="Times New Roman"/>
          <w:szCs w:val="24"/>
        </w:rPr>
        <w:t>ë</w:t>
      </w:r>
      <w:r>
        <w:rPr>
          <w:rFonts w:cs="Times New Roman"/>
          <w:szCs w:val="24"/>
        </w:rPr>
        <w:t xml:space="preserve"> gazrave serr</w:t>
      </w:r>
      <w:r w:rsidR="00006D2F">
        <w:rPr>
          <w:rFonts w:cs="Times New Roman"/>
          <w:szCs w:val="24"/>
        </w:rPr>
        <w:t>ë</w:t>
      </w:r>
      <w:r>
        <w:rPr>
          <w:rFonts w:cs="Times New Roman"/>
          <w:szCs w:val="24"/>
        </w:rPr>
        <w:t>, uljen e ndotjes mjedisore, dhe p</w:t>
      </w:r>
      <w:r w:rsidR="00006D2F">
        <w:rPr>
          <w:rFonts w:cs="Times New Roman"/>
          <w:szCs w:val="24"/>
        </w:rPr>
        <w:t>ë</w:t>
      </w:r>
      <w:r>
        <w:rPr>
          <w:rFonts w:cs="Times New Roman"/>
          <w:szCs w:val="24"/>
        </w:rPr>
        <w:t>rmir</w:t>
      </w:r>
      <w:r w:rsidR="00006D2F">
        <w:rPr>
          <w:rFonts w:cs="Times New Roman"/>
          <w:szCs w:val="24"/>
        </w:rPr>
        <w:t>ë</w:t>
      </w:r>
      <w:r>
        <w:rPr>
          <w:rFonts w:cs="Times New Roman"/>
          <w:szCs w:val="24"/>
        </w:rPr>
        <w:t>simin e gjendjes mjedisore n</w:t>
      </w:r>
      <w:r w:rsidR="00006D2F">
        <w:rPr>
          <w:rFonts w:cs="Times New Roman"/>
          <w:szCs w:val="24"/>
        </w:rPr>
        <w:t>ë</w:t>
      </w:r>
      <w:r>
        <w:rPr>
          <w:rFonts w:cs="Times New Roman"/>
          <w:szCs w:val="24"/>
        </w:rPr>
        <w:t xml:space="preserve"> rajon.</w:t>
      </w:r>
    </w:p>
    <w:p w14:paraId="0BC751F9" w14:textId="62CFA975" w:rsidR="00D657A5" w:rsidRPr="00D06D49" w:rsidRDefault="00D657A5" w:rsidP="00D657A5">
      <w:pPr>
        <w:spacing w:before="1" w:after="120"/>
        <w:rPr>
          <w:rFonts w:cs="Times New Roman"/>
        </w:rPr>
      </w:pPr>
      <w:r w:rsidRPr="00C70E06">
        <w:t>Q</w:t>
      </w:r>
      <w:r w:rsidRPr="00C70E06">
        <w:rPr>
          <w:rFonts w:cs="Times New Roman"/>
        </w:rPr>
        <w:t>ë</w:t>
      </w:r>
      <w:r w:rsidRPr="00C70E06">
        <w:t>llimi  i k</w:t>
      </w:r>
      <w:r w:rsidRPr="00C70E06">
        <w:rPr>
          <w:rFonts w:cs="Times New Roman"/>
        </w:rPr>
        <w:t>ë</w:t>
      </w:r>
      <w:r w:rsidRPr="00C70E06">
        <w:t xml:space="preserve">tij projekti </w:t>
      </w:r>
      <w:r w:rsidRPr="00C70E06">
        <w:rPr>
          <w:rFonts w:cs="Times New Roman"/>
        </w:rPr>
        <w:t>ë</w:t>
      </w:r>
      <w:r w:rsidRPr="00C70E06">
        <w:t>sht</w:t>
      </w:r>
      <w:r w:rsidRPr="00C70E06">
        <w:rPr>
          <w:rFonts w:cs="Times New Roman"/>
        </w:rPr>
        <w:t>ë</w:t>
      </w:r>
      <w:r w:rsidRPr="00C70E06">
        <w:t xml:space="preserve"> rritja dhe zhvillimi ekonomik i investitorit t</w:t>
      </w:r>
      <w:r w:rsidRPr="00C70E06">
        <w:rPr>
          <w:rFonts w:cs="Times New Roman"/>
        </w:rPr>
        <w:t>ë</w:t>
      </w:r>
      <w:r w:rsidRPr="00C70E06">
        <w:t xml:space="preserve"> aktivitetit kjo do t</w:t>
      </w:r>
      <w:r w:rsidRPr="00C70E06">
        <w:rPr>
          <w:rFonts w:cs="Times New Roman"/>
        </w:rPr>
        <w:t>ë</w:t>
      </w:r>
      <w:r w:rsidRPr="00C70E06">
        <w:t xml:space="preserve"> ndikoj pozitivisht n</w:t>
      </w:r>
      <w:r w:rsidRPr="00C70E06">
        <w:rPr>
          <w:rFonts w:cs="Times New Roman"/>
        </w:rPr>
        <w:t>ë</w:t>
      </w:r>
      <w:r w:rsidRPr="00C70E06">
        <w:t xml:space="preserve"> zvog</w:t>
      </w:r>
      <w:r w:rsidRPr="00C70E06">
        <w:rPr>
          <w:rFonts w:cs="Times New Roman"/>
        </w:rPr>
        <w:t>ë</w:t>
      </w:r>
      <w:r w:rsidRPr="00C70E06">
        <w:t>limin e papun</w:t>
      </w:r>
      <w:r w:rsidRPr="00C70E06">
        <w:rPr>
          <w:rFonts w:cs="Times New Roman"/>
        </w:rPr>
        <w:t>ë</w:t>
      </w:r>
      <w:r w:rsidRPr="00C70E06">
        <w:t>sis</w:t>
      </w:r>
      <w:r w:rsidRPr="00C70E06">
        <w:rPr>
          <w:rFonts w:cs="Times New Roman"/>
        </w:rPr>
        <w:t>ë</w:t>
      </w:r>
      <w:r w:rsidRPr="00C70E06">
        <w:t xml:space="preserve"> dhe rritjen e t</w:t>
      </w:r>
      <w:r w:rsidRPr="00C70E06">
        <w:rPr>
          <w:rFonts w:cs="Times New Roman"/>
        </w:rPr>
        <w:t>ë</w:t>
      </w:r>
      <w:r w:rsidRPr="00C70E06">
        <w:t xml:space="preserve"> hyrave ne komun</w:t>
      </w:r>
      <w:r w:rsidRPr="00C70E06">
        <w:rPr>
          <w:rFonts w:cs="Times New Roman"/>
        </w:rPr>
        <w:t>ë</w:t>
      </w:r>
      <w:r w:rsidRPr="00C70E06">
        <w:t xml:space="preserve">n e </w:t>
      </w:r>
      <w:r>
        <w:t>Obiliqit.</w:t>
      </w:r>
    </w:p>
    <w:p w14:paraId="2E22EBD3" w14:textId="7DED183A" w:rsidR="00006D2F" w:rsidRDefault="00C66D86" w:rsidP="00006D2F">
      <w:pPr>
        <w:spacing w:before="120"/>
        <w:rPr>
          <w:rFonts w:cs="Times New Roman"/>
          <w:szCs w:val="24"/>
        </w:rPr>
      </w:pPr>
      <w:r>
        <w:rPr>
          <w:rFonts w:cs="Times New Roman"/>
          <w:szCs w:val="24"/>
        </w:rPr>
        <w:t>N</w:t>
      </w:r>
      <w:r w:rsidR="00006D2F">
        <w:rPr>
          <w:rFonts w:cs="Times New Roman"/>
          <w:szCs w:val="24"/>
        </w:rPr>
        <w:t>ë</w:t>
      </w:r>
      <w:r>
        <w:rPr>
          <w:rFonts w:cs="Times New Roman"/>
          <w:szCs w:val="24"/>
        </w:rPr>
        <w:t xml:space="preserve"> p</w:t>
      </w:r>
      <w:r w:rsidR="00006D2F">
        <w:rPr>
          <w:rFonts w:cs="Times New Roman"/>
          <w:szCs w:val="24"/>
        </w:rPr>
        <w:t>ë</w:t>
      </w:r>
      <w:r>
        <w:rPr>
          <w:rFonts w:cs="Times New Roman"/>
          <w:szCs w:val="24"/>
        </w:rPr>
        <w:t>rputhshm</w:t>
      </w:r>
      <w:r w:rsidR="00006D2F">
        <w:rPr>
          <w:rFonts w:cs="Times New Roman"/>
          <w:szCs w:val="24"/>
        </w:rPr>
        <w:t>ë</w:t>
      </w:r>
      <w:r>
        <w:rPr>
          <w:rFonts w:cs="Times New Roman"/>
          <w:szCs w:val="24"/>
        </w:rPr>
        <w:t>ri me k</w:t>
      </w:r>
      <w:r w:rsidR="00006D2F">
        <w:rPr>
          <w:rFonts w:cs="Times New Roman"/>
          <w:szCs w:val="24"/>
        </w:rPr>
        <w:t>ë</w:t>
      </w:r>
      <w:r>
        <w:rPr>
          <w:rFonts w:cs="Times New Roman"/>
          <w:szCs w:val="24"/>
        </w:rPr>
        <w:t>to k</w:t>
      </w:r>
      <w:r w:rsidR="00006D2F">
        <w:rPr>
          <w:rFonts w:cs="Times New Roman"/>
          <w:szCs w:val="24"/>
        </w:rPr>
        <w:t>ë</w:t>
      </w:r>
      <w:r>
        <w:rPr>
          <w:rFonts w:cs="Times New Roman"/>
          <w:szCs w:val="24"/>
        </w:rPr>
        <w:t>rkesa, projekti do t</w:t>
      </w:r>
      <w:r w:rsidR="00006D2F">
        <w:rPr>
          <w:rFonts w:cs="Times New Roman"/>
          <w:szCs w:val="24"/>
        </w:rPr>
        <w:t>ë</w:t>
      </w:r>
      <w:r>
        <w:rPr>
          <w:rFonts w:cs="Times New Roman"/>
          <w:szCs w:val="24"/>
        </w:rPr>
        <w:t xml:space="preserve"> ndjek hapat t</w:t>
      </w:r>
      <w:r w:rsidR="00006D2F">
        <w:rPr>
          <w:rFonts w:cs="Times New Roman"/>
          <w:szCs w:val="24"/>
        </w:rPr>
        <w:t>ë</w:t>
      </w:r>
      <w:r>
        <w:rPr>
          <w:rFonts w:cs="Times New Roman"/>
          <w:szCs w:val="24"/>
        </w:rPr>
        <w:t xml:space="preserve"> cil</w:t>
      </w:r>
      <w:r w:rsidR="00006D2F">
        <w:rPr>
          <w:rFonts w:cs="Times New Roman"/>
          <w:szCs w:val="24"/>
        </w:rPr>
        <w:t>ë</w:t>
      </w:r>
      <w:r>
        <w:rPr>
          <w:rFonts w:cs="Times New Roman"/>
          <w:szCs w:val="24"/>
        </w:rPr>
        <w:t>t aprovojn</w:t>
      </w:r>
      <w:r w:rsidR="00006D2F">
        <w:rPr>
          <w:rFonts w:cs="Times New Roman"/>
          <w:szCs w:val="24"/>
        </w:rPr>
        <w:t>ë</w:t>
      </w:r>
      <w:r>
        <w:rPr>
          <w:rFonts w:cs="Times New Roman"/>
          <w:szCs w:val="24"/>
        </w:rPr>
        <w:t xml:space="preserve"> realizimin e projektit. </w:t>
      </w:r>
    </w:p>
    <w:p w14:paraId="2BA02403" w14:textId="44AB83A8" w:rsidR="003E0B19" w:rsidRPr="007D74D9" w:rsidRDefault="006E5A1E" w:rsidP="00006D2F">
      <w:pPr>
        <w:spacing w:before="120"/>
        <w:rPr>
          <w:rFonts w:cs="Times New Roman"/>
          <w:szCs w:val="24"/>
        </w:rPr>
      </w:pPr>
      <w:r w:rsidRPr="00B237CF">
        <w:rPr>
          <w:rFonts w:cs="Times New Roman"/>
          <w:szCs w:val="24"/>
        </w:rPr>
        <w:t>Raporti është përgatitur sipas kërkesave të kornizës ligjore mjedisore të Kosovës, veçanërisht sipas Ligjit për Vlerësimin e Ndikimit në Mjedis</w:t>
      </w:r>
      <w:r w:rsidR="00A01E56" w:rsidRPr="00B237CF">
        <w:rPr>
          <w:rFonts w:cs="Times New Roman"/>
          <w:szCs w:val="24"/>
        </w:rPr>
        <w:t xml:space="preserve"> - Ligji Nr.08/L-181.</w:t>
      </w:r>
      <w:r w:rsidR="00006D2F">
        <w:rPr>
          <w:rFonts w:cs="Times New Roman"/>
          <w:szCs w:val="24"/>
        </w:rPr>
        <w:t xml:space="preserve"> </w:t>
      </w:r>
      <w:r w:rsidRPr="007D74D9">
        <w:rPr>
          <w:rFonts w:cs="Times New Roman"/>
          <w:szCs w:val="24"/>
        </w:rPr>
        <w:t xml:space="preserve">Raporti është punuar në bashkëpunim të ngushtë me investitorin, </w:t>
      </w:r>
      <w:r w:rsidR="00006D2F">
        <w:rPr>
          <w:rFonts w:cs="Times New Roman"/>
          <w:szCs w:val="24"/>
        </w:rPr>
        <w:t>p</w:t>
      </w:r>
      <w:r w:rsidRPr="007D74D9">
        <w:rPr>
          <w:rFonts w:cs="Times New Roman"/>
          <w:szCs w:val="24"/>
        </w:rPr>
        <w:t xml:space="preserve">ër hartimin e </w:t>
      </w:r>
      <w:r w:rsidR="00006D2F">
        <w:rPr>
          <w:rFonts w:cs="Times New Roman"/>
          <w:szCs w:val="24"/>
        </w:rPr>
        <w:t>tij</w:t>
      </w:r>
      <w:r w:rsidRPr="007D74D9">
        <w:rPr>
          <w:rFonts w:cs="Times New Roman"/>
          <w:szCs w:val="24"/>
        </w:rPr>
        <w:t xml:space="preserve"> janë përdorur të dhëna nga përshkrimi teknik i projektit si dhe të dhëna dhe materiale për projekte të ngjashme, janë realizuar vizita në lokacionin e projektit për hartimin e këtij raporti.</w:t>
      </w:r>
    </w:p>
    <w:p w14:paraId="4C7A79BB" w14:textId="57A3C1C0" w:rsidR="003E0B19" w:rsidRPr="00B237CF" w:rsidRDefault="003E0B19" w:rsidP="00C37F4D">
      <w:pPr>
        <w:pStyle w:val="BodyText"/>
        <w:sectPr w:rsidR="003E0B19" w:rsidRPr="00B237CF" w:rsidSect="007D4E36">
          <w:footerReference w:type="default" r:id="rId9"/>
          <w:pgSz w:w="12240" w:h="15840"/>
          <w:pgMar w:top="1340" w:right="1280" w:bottom="1200" w:left="1320" w:header="580" w:footer="1012" w:gutter="0"/>
          <w:cols w:space="720"/>
          <w:titlePg/>
          <w:docGrid w:linePitch="326"/>
        </w:sectPr>
      </w:pPr>
    </w:p>
    <w:p w14:paraId="696BD9C6" w14:textId="0A8ED824" w:rsidR="00D75EC9" w:rsidRPr="00BE697C" w:rsidRDefault="00BE697C" w:rsidP="0035729C">
      <w:pPr>
        <w:pStyle w:val="Heading1"/>
        <w:rPr>
          <w:color w:val="4A442A" w:themeColor="background2" w:themeShade="40"/>
        </w:rPr>
      </w:pPr>
      <w:bookmarkStart w:id="6" w:name="_Toc204927968"/>
      <w:bookmarkStart w:id="7" w:name="_Toc133321313"/>
      <w:bookmarkStart w:id="8" w:name="_Toc133517593"/>
      <w:bookmarkStart w:id="9" w:name="_Toc133517720"/>
      <w:r w:rsidRPr="00BE697C">
        <w:rPr>
          <w:color w:val="4A442A" w:themeColor="background2" w:themeShade="40"/>
        </w:rPr>
        <w:lastRenderedPageBreak/>
        <w:t>Baza ligjore</w:t>
      </w:r>
      <w:bookmarkEnd w:id="6"/>
      <w:r w:rsidRPr="00BE697C">
        <w:rPr>
          <w:color w:val="4A442A" w:themeColor="background2" w:themeShade="40"/>
        </w:rPr>
        <w:t xml:space="preserve"> </w:t>
      </w:r>
      <w:bookmarkEnd w:id="7"/>
      <w:bookmarkEnd w:id="8"/>
      <w:bookmarkEnd w:id="9"/>
    </w:p>
    <w:p w14:paraId="6DBF064C" w14:textId="77777777" w:rsidR="00725593" w:rsidRDefault="00725593" w:rsidP="005161FD">
      <w:pPr>
        <w:pStyle w:val="BodyText"/>
        <w:spacing w:line="360" w:lineRule="auto"/>
      </w:pPr>
      <w:r w:rsidRPr="00725593">
        <w:t>Baz</w:t>
      </w:r>
      <w:r>
        <w:t>ë</w:t>
      </w:r>
      <w:r w:rsidRPr="00725593">
        <w:t xml:space="preserve"> p</w:t>
      </w:r>
      <w:r>
        <w:t>ë</w:t>
      </w:r>
      <w:r w:rsidRPr="00725593">
        <w:t>r hartimin e raportit t</w:t>
      </w:r>
      <w:r>
        <w:t>ë</w:t>
      </w:r>
      <w:r w:rsidRPr="00725593">
        <w:t xml:space="preserve"> Vler</w:t>
      </w:r>
      <w:r>
        <w:t>ë</w:t>
      </w:r>
      <w:r w:rsidRPr="00725593">
        <w:t>simit t</w:t>
      </w:r>
      <w:r>
        <w:t>ë</w:t>
      </w:r>
      <w:r w:rsidRPr="00725593">
        <w:t xml:space="preserve"> Ndikimit n</w:t>
      </w:r>
      <w:r>
        <w:t>ë</w:t>
      </w:r>
      <w:r w:rsidRPr="00725593">
        <w:t xml:space="preserve"> Mjedis </w:t>
      </w:r>
      <w:r>
        <w:t>ë</w:t>
      </w:r>
      <w:r w:rsidRPr="00725593">
        <w:t>sht</w:t>
      </w:r>
      <w:r>
        <w:t>ë</w:t>
      </w:r>
      <w:r w:rsidRPr="00725593">
        <w:t xml:space="preserve"> </w:t>
      </w:r>
      <w:r w:rsidR="006E5A1E" w:rsidRPr="00725593">
        <w:t>Ligji për Vlerësimin e Ndikimit në Mjedis</w:t>
      </w:r>
      <w:r w:rsidRPr="00725593">
        <w:t xml:space="preserve"> i aprovuar</w:t>
      </w:r>
      <w:r w:rsidR="006E5A1E" w:rsidRPr="00725593">
        <w:t xml:space="preserve"> nga Kuvendi i Republikës së Kosovës më 20</w:t>
      </w:r>
      <w:r w:rsidR="00B05AB5" w:rsidRPr="00725593">
        <w:t>23</w:t>
      </w:r>
      <w:r w:rsidR="006E5A1E" w:rsidRPr="00725593">
        <w:t xml:space="preserve"> me</w:t>
      </w:r>
      <w:r w:rsidR="00B05AB5" w:rsidRPr="00725593">
        <w:t xml:space="preserve"> Nr.08/L-181</w:t>
      </w:r>
      <w:r w:rsidR="006E5A1E" w:rsidRPr="00725593">
        <w:t>. Ky ligj përcakton të gjitha procedurat për përgatitjen dhe paraqitjen për miratim të VNM-së. Ligji për Vlerësimin e Ndikimit në Mjedis ka për qëllim që të siguroj një vlerësim të qartë të ndikimeve mjedisore të projekteve apo veprimtarive që do të realizohen me q</w:t>
      </w:r>
      <w:r w:rsidR="0013798C" w:rsidRPr="00725593">
        <w:t>ë</w:t>
      </w:r>
      <w:r w:rsidR="006E5A1E" w:rsidRPr="00725593">
        <w:t>llim që të parandalojnë dhe të zvogëlojnë apo mënjanojnë efektet negative në mjedis në kohën e duhur.</w:t>
      </w:r>
      <w:r w:rsidR="00D86186" w:rsidRPr="00725593">
        <w:t xml:space="preserve"> </w:t>
      </w:r>
    </w:p>
    <w:p w14:paraId="128F914B" w14:textId="383199F7" w:rsidR="003E0B19" w:rsidRPr="00B237CF" w:rsidRDefault="00D86186" w:rsidP="005161FD">
      <w:pPr>
        <w:pStyle w:val="BodyText"/>
        <w:spacing w:line="360" w:lineRule="auto"/>
        <w:rPr>
          <w:color w:val="auto"/>
          <w:lang w:val="sq"/>
        </w:rPr>
      </w:pPr>
      <w:r w:rsidRPr="00725593">
        <w:t xml:space="preserve">Për përgatitjen e këtij raporti janë shfrytëzuar </w:t>
      </w:r>
      <w:r w:rsidR="00725593">
        <w:t>legjislacioni</w:t>
      </w:r>
      <w:r w:rsidRPr="00725593">
        <w:t xml:space="preserve"> ekzistues </w:t>
      </w:r>
      <w:r w:rsidR="00725593">
        <w:t>i</w:t>
      </w:r>
      <w:r w:rsidRPr="00725593">
        <w:t xml:space="preserve"> Republikës së Kosovës si dhe rregullat relevante dhe </w:t>
      </w:r>
      <w:r w:rsidR="0013798C" w:rsidRPr="00725593">
        <w:t>praktikat</w:t>
      </w:r>
      <w:r w:rsidRPr="00725593">
        <w:t xml:space="preserve"> e mira nga vendet e ndryshme të BE-së, direktivat përkatëse për mjedis siç është Direktiva e VNM-së, dhe Direktiva e Habitateve </w:t>
      </w:r>
      <w:r w:rsidR="00925EE8">
        <w:fldChar w:fldCharType="begin"/>
      </w:r>
      <w:r w:rsidR="00925EE8">
        <w:instrText xml:space="preserve"> HYPERLINK "https://eur-lex.europa.eu/legal-content/EN/TXT/?uri=CELEX%3A31992L0043" \h </w:instrText>
      </w:r>
      <w:r w:rsidR="00925EE8">
        <w:fldChar w:fldCharType="separate"/>
      </w:r>
      <w:r w:rsidRPr="00725593">
        <w:t xml:space="preserve">92/43/EEC, </w:t>
      </w:r>
      <w:r w:rsidR="00925EE8">
        <w:fldChar w:fldCharType="end"/>
      </w:r>
      <w:r w:rsidRPr="00725593">
        <w:t xml:space="preserve">1992. </w:t>
      </w:r>
      <w:r w:rsidR="006E5A1E" w:rsidRPr="00725593">
        <w:t>Ligjet më të rëndësishme të aplikuara për hartimin e VNM-së për projektin për prodhimin e energjisë elektrike me erë dhe diell janë si më poshtë</w:t>
      </w:r>
      <w:r w:rsidR="006E5A1E" w:rsidRPr="00B237CF">
        <w:rPr>
          <w:color w:val="auto"/>
          <w:lang w:val="sq"/>
        </w:rPr>
        <w:t>:</w:t>
      </w:r>
    </w:p>
    <w:p w14:paraId="28C5B7F3" w14:textId="7B640D68" w:rsidR="003E0B19" w:rsidRPr="00B237CF" w:rsidRDefault="006E5A1E">
      <w:pPr>
        <w:pStyle w:val="NormalWeb"/>
        <w:numPr>
          <w:ilvl w:val="0"/>
          <w:numId w:val="3"/>
        </w:numPr>
        <w:spacing w:before="0" w:beforeAutospacing="0" w:after="120" w:afterAutospacing="0" w:line="276" w:lineRule="auto"/>
        <w:rPr>
          <w:rFonts w:eastAsia="Cambria Math"/>
          <w:lang w:val="sq"/>
        </w:rPr>
      </w:pPr>
      <w:r w:rsidRPr="00B237CF">
        <w:rPr>
          <w:rFonts w:eastAsia="Cambria Math"/>
          <w:lang w:val="sq"/>
        </w:rPr>
        <w:t xml:space="preserve">Ligji për Mbrojtjen e Mjedisit </w:t>
      </w:r>
      <w:r w:rsidR="00641A4E" w:rsidRPr="00B237CF">
        <w:rPr>
          <w:rFonts w:eastAsia="Cambria Math"/>
          <w:lang w:val="sq"/>
        </w:rPr>
        <w:t>Nr. 03/L-025</w:t>
      </w:r>
    </w:p>
    <w:p w14:paraId="442EA69D" w14:textId="4B29A100" w:rsidR="003E0B19" w:rsidRPr="000D7705" w:rsidRDefault="006E5A1E" w:rsidP="004E118D">
      <w:pPr>
        <w:pStyle w:val="ListParagraph"/>
        <w:numPr>
          <w:ilvl w:val="0"/>
          <w:numId w:val="3"/>
        </w:numPr>
        <w:rPr>
          <w:b/>
          <w:bCs/>
        </w:rPr>
      </w:pPr>
      <w:r w:rsidRPr="000D7705">
        <w:t>Ligji</w:t>
      </w:r>
      <w:r w:rsidRPr="000D7705">
        <w:rPr>
          <w:spacing w:val="-6"/>
        </w:rPr>
        <w:t xml:space="preserve"> </w:t>
      </w:r>
      <w:r w:rsidRPr="000D7705">
        <w:t>për</w:t>
      </w:r>
      <w:r w:rsidRPr="000D7705">
        <w:rPr>
          <w:spacing w:val="-6"/>
        </w:rPr>
        <w:t xml:space="preserve"> </w:t>
      </w:r>
      <w:r w:rsidRPr="000D7705">
        <w:t>V</w:t>
      </w:r>
      <w:r w:rsidR="000D7705">
        <w:t>ler</w:t>
      </w:r>
      <w:r w:rsidR="00725593">
        <w:t>ë</w:t>
      </w:r>
      <w:r w:rsidR="000D7705">
        <w:t xml:space="preserve">simin e </w:t>
      </w:r>
      <w:r w:rsidRPr="000D7705">
        <w:t>N</w:t>
      </w:r>
      <w:r w:rsidR="000D7705">
        <w:t>dikimit n</w:t>
      </w:r>
      <w:r w:rsidR="00725593">
        <w:t>ë</w:t>
      </w:r>
      <w:r w:rsidR="000D7705">
        <w:t xml:space="preserve"> </w:t>
      </w:r>
      <w:r w:rsidRPr="000D7705">
        <w:t>M</w:t>
      </w:r>
      <w:r w:rsidR="000D7705">
        <w:t>jedis</w:t>
      </w:r>
      <w:r w:rsidRPr="000D7705">
        <w:rPr>
          <w:spacing w:val="-6"/>
        </w:rPr>
        <w:t xml:space="preserve"> </w:t>
      </w:r>
      <w:r w:rsidRPr="000D7705">
        <w:t>Nr.</w:t>
      </w:r>
      <w:r w:rsidR="00B05AB5" w:rsidRPr="000D7705">
        <w:rPr>
          <w:lang w:val="sv-SE"/>
        </w:rPr>
        <w:t>08/L-181</w:t>
      </w:r>
    </w:p>
    <w:p w14:paraId="4CBABDDC" w14:textId="440E9964" w:rsidR="003E0B19" w:rsidRPr="000D7705" w:rsidRDefault="006E5A1E" w:rsidP="004E118D">
      <w:pPr>
        <w:pStyle w:val="ListParagraph"/>
        <w:numPr>
          <w:ilvl w:val="0"/>
          <w:numId w:val="3"/>
        </w:numPr>
        <w:rPr>
          <w:b/>
          <w:bCs/>
        </w:rPr>
      </w:pPr>
      <w:r w:rsidRPr="000D7705">
        <w:t>Ligji</w:t>
      </w:r>
      <w:r w:rsidRPr="000D7705">
        <w:rPr>
          <w:spacing w:val="-6"/>
        </w:rPr>
        <w:t xml:space="preserve"> </w:t>
      </w:r>
      <w:r w:rsidRPr="000D7705">
        <w:t>për</w:t>
      </w:r>
      <w:r w:rsidRPr="000D7705">
        <w:rPr>
          <w:spacing w:val="-6"/>
        </w:rPr>
        <w:t xml:space="preserve"> </w:t>
      </w:r>
      <w:r w:rsidR="0001469E">
        <w:t>P</w:t>
      </w:r>
      <w:r w:rsidRPr="000D7705">
        <w:t>lanifikim</w:t>
      </w:r>
      <w:r w:rsidR="0001469E">
        <w:t>in</w:t>
      </w:r>
      <w:r w:rsidRPr="000D7705">
        <w:rPr>
          <w:spacing w:val="-6"/>
        </w:rPr>
        <w:t xml:space="preserve"> </w:t>
      </w:r>
      <w:r w:rsidR="0001469E">
        <w:rPr>
          <w:spacing w:val="-6"/>
        </w:rPr>
        <w:t>H</w:t>
      </w:r>
      <w:r w:rsidRPr="000D7705">
        <w:t>apësinor</w:t>
      </w:r>
      <w:r w:rsidRPr="000D7705">
        <w:rPr>
          <w:spacing w:val="-6"/>
        </w:rPr>
        <w:t xml:space="preserve"> </w:t>
      </w:r>
      <w:r w:rsidRPr="000D7705">
        <w:t>Nr.</w:t>
      </w:r>
      <w:r w:rsidRPr="000D7705">
        <w:rPr>
          <w:spacing w:val="-6"/>
        </w:rPr>
        <w:t xml:space="preserve"> </w:t>
      </w:r>
      <w:r w:rsidRPr="000D7705">
        <w:t>04/L-174</w:t>
      </w:r>
    </w:p>
    <w:p w14:paraId="33127F2F" w14:textId="35FAAB42" w:rsidR="003E0B19" w:rsidRPr="000D7705" w:rsidRDefault="006E5A1E" w:rsidP="004E118D">
      <w:pPr>
        <w:pStyle w:val="ListParagraph"/>
        <w:numPr>
          <w:ilvl w:val="0"/>
          <w:numId w:val="3"/>
        </w:numPr>
        <w:rPr>
          <w:b/>
          <w:bCs/>
        </w:rPr>
      </w:pPr>
      <w:r w:rsidRPr="000D7705">
        <w:t>Ligji</w:t>
      </w:r>
      <w:r w:rsidRPr="000D7705">
        <w:rPr>
          <w:spacing w:val="-7"/>
        </w:rPr>
        <w:t xml:space="preserve"> </w:t>
      </w:r>
      <w:r w:rsidRPr="000D7705">
        <w:t>për</w:t>
      </w:r>
      <w:r w:rsidRPr="000D7705">
        <w:rPr>
          <w:spacing w:val="-6"/>
        </w:rPr>
        <w:t xml:space="preserve"> </w:t>
      </w:r>
      <w:r w:rsidR="0001469E">
        <w:t>N</w:t>
      </w:r>
      <w:r w:rsidRPr="000D7705">
        <w:t>dërtim</w:t>
      </w:r>
      <w:r w:rsidRPr="000D7705">
        <w:rPr>
          <w:spacing w:val="-7"/>
        </w:rPr>
        <w:t xml:space="preserve"> </w:t>
      </w:r>
      <w:r w:rsidRPr="000D7705">
        <w:t>Nr.</w:t>
      </w:r>
      <w:r w:rsidRPr="000D7705">
        <w:rPr>
          <w:spacing w:val="-6"/>
        </w:rPr>
        <w:t xml:space="preserve"> </w:t>
      </w:r>
      <w:r w:rsidRPr="000D7705">
        <w:t>04/L-110</w:t>
      </w:r>
    </w:p>
    <w:p w14:paraId="67A5F4E1" w14:textId="12F1FA19" w:rsidR="003E0B19" w:rsidRPr="000D7705" w:rsidRDefault="006E5A1E" w:rsidP="004E118D">
      <w:pPr>
        <w:pStyle w:val="ListParagraph"/>
        <w:numPr>
          <w:ilvl w:val="0"/>
          <w:numId w:val="3"/>
        </w:numPr>
        <w:rPr>
          <w:b/>
          <w:bCs/>
        </w:rPr>
      </w:pPr>
      <w:r w:rsidRPr="000D7705">
        <w:t xml:space="preserve">Ligji </w:t>
      </w:r>
      <w:r w:rsidR="0001469E">
        <w:t>Nr. 08/L-112 p</w:t>
      </w:r>
      <w:r w:rsidR="00725593">
        <w:t>ë</w:t>
      </w:r>
      <w:r w:rsidR="0001469E">
        <w:t>r ndryshimin dhe plot</w:t>
      </w:r>
      <w:r w:rsidR="00725593">
        <w:t>ë</w:t>
      </w:r>
      <w:r w:rsidR="0001469E">
        <w:t xml:space="preserve">simin e Ligjit </w:t>
      </w:r>
      <w:r w:rsidRPr="000D7705">
        <w:t xml:space="preserve">për </w:t>
      </w:r>
      <w:r w:rsidR="0001469E">
        <w:t>T</w:t>
      </w:r>
      <w:r w:rsidRPr="000D7705">
        <w:t xml:space="preserve">okën </w:t>
      </w:r>
      <w:r w:rsidR="0001469E">
        <w:t>B</w:t>
      </w:r>
      <w:r w:rsidRPr="000D7705">
        <w:t>ujqësore Nr. 02/L-</w:t>
      </w:r>
      <w:r w:rsidRPr="000D7705">
        <w:rPr>
          <w:spacing w:val="-7"/>
        </w:rPr>
        <w:t xml:space="preserve"> </w:t>
      </w:r>
      <w:r w:rsidRPr="000D7705">
        <w:t>26</w:t>
      </w:r>
    </w:p>
    <w:p w14:paraId="64B04E87" w14:textId="26D62E31" w:rsidR="003E0B19" w:rsidRPr="000D7705" w:rsidRDefault="006E5A1E" w:rsidP="004E118D">
      <w:pPr>
        <w:pStyle w:val="ListParagraph"/>
        <w:numPr>
          <w:ilvl w:val="0"/>
          <w:numId w:val="3"/>
        </w:numPr>
        <w:rPr>
          <w:b/>
          <w:bCs/>
        </w:rPr>
      </w:pPr>
      <w:r w:rsidRPr="000D7705">
        <w:t>Ligji</w:t>
      </w:r>
      <w:r w:rsidRPr="000D7705">
        <w:rPr>
          <w:spacing w:val="-6"/>
        </w:rPr>
        <w:t xml:space="preserve"> </w:t>
      </w:r>
      <w:r w:rsidRPr="000D7705">
        <w:t>për</w:t>
      </w:r>
      <w:r w:rsidRPr="000D7705">
        <w:rPr>
          <w:spacing w:val="-6"/>
        </w:rPr>
        <w:t xml:space="preserve"> </w:t>
      </w:r>
      <w:r w:rsidR="0001469E">
        <w:t>M</w:t>
      </w:r>
      <w:r w:rsidRPr="000D7705">
        <w:t>brojtjen</w:t>
      </w:r>
      <w:r w:rsidRPr="000D7705">
        <w:rPr>
          <w:spacing w:val="-7"/>
        </w:rPr>
        <w:t xml:space="preserve"> </w:t>
      </w:r>
      <w:r w:rsidRPr="000D7705">
        <w:t>e</w:t>
      </w:r>
      <w:r w:rsidRPr="000D7705">
        <w:rPr>
          <w:spacing w:val="-6"/>
        </w:rPr>
        <w:t xml:space="preserve"> </w:t>
      </w:r>
      <w:r w:rsidR="0001469E">
        <w:t>N</w:t>
      </w:r>
      <w:r w:rsidRPr="000D7705">
        <w:t>atyrës</w:t>
      </w:r>
      <w:r w:rsidRPr="000D7705">
        <w:rPr>
          <w:spacing w:val="-5"/>
        </w:rPr>
        <w:t xml:space="preserve"> </w:t>
      </w:r>
      <w:r w:rsidRPr="000D7705">
        <w:t>Nr.</w:t>
      </w:r>
      <w:r w:rsidRPr="000D7705">
        <w:rPr>
          <w:spacing w:val="-6"/>
        </w:rPr>
        <w:t xml:space="preserve"> </w:t>
      </w:r>
      <w:r w:rsidRPr="000D7705">
        <w:t>03/L-233</w:t>
      </w:r>
    </w:p>
    <w:p w14:paraId="5AC1755F" w14:textId="5F999EFE" w:rsidR="003E0B19" w:rsidRPr="000D7705" w:rsidRDefault="006E5A1E" w:rsidP="004E118D">
      <w:pPr>
        <w:pStyle w:val="ListParagraph"/>
        <w:numPr>
          <w:ilvl w:val="0"/>
          <w:numId w:val="3"/>
        </w:numPr>
        <w:rPr>
          <w:b/>
          <w:bCs/>
        </w:rPr>
      </w:pPr>
      <w:r w:rsidRPr="000D7705">
        <w:t>Ligji</w:t>
      </w:r>
      <w:r w:rsidRPr="000D7705">
        <w:rPr>
          <w:spacing w:val="-8"/>
        </w:rPr>
        <w:t xml:space="preserve"> </w:t>
      </w:r>
      <w:r w:rsidRPr="000D7705">
        <w:t>për</w:t>
      </w:r>
      <w:r w:rsidRPr="000D7705">
        <w:rPr>
          <w:spacing w:val="-7"/>
        </w:rPr>
        <w:t xml:space="preserve"> </w:t>
      </w:r>
      <w:r w:rsidR="0001469E">
        <w:t>U</w:t>
      </w:r>
      <w:r w:rsidRPr="000D7705">
        <w:t>jërat</w:t>
      </w:r>
      <w:r w:rsidRPr="000D7705">
        <w:rPr>
          <w:spacing w:val="-7"/>
        </w:rPr>
        <w:t xml:space="preserve"> </w:t>
      </w:r>
      <w:r w:rsidRPr="000D7705">
        <w:t>e</w:t>
      </w:r>
      <w:r w:rsidRPr="000D7705">
        <w:rPr>
          <w:spacing w:val="-7"/>
        </w:rPr>
        <w:t xml:space="preserve"> </w:t>
      </w:r>
      <w:r w:rsidRPr="000D7705">
        <w:t>Kosovës</w:t>
      </w:r>
      <w:r w:rsidRPr="000D7705">
        <w:rPr>
          <w:spacing w:val="-7"/>
        </w:rPr>
        <w:t xml:space="preserve"> </w:t>
      </w:r>
      <w:r w:rsidRPr="000D7705">
        <w:t>Nr.</w:t>
      </w:r>
      <w:r w:rsidRPr="000D7705">
        <w:rPr>
          <w:spacing w:val="-8"/>
        </w:rPr>
        <w:t xml:space="preserve"> </w:t>
      </w:r>
      <w:r w:rsidRPr="000D7705">
        <w:t>04/L-147</w:t>
      </w:r>
    </w:p>
    <w:p w14:paraId="4AC09FAB" w14:textId="513F71DF" w:rsidR="003E0B19" w:rsidRPr="000D7705" w:rsidRDefault="006E5A1E" w:rsidP="004E118D">
      <w:pPr>
        <w:pStyle w:val="ListParagraph"/>
        <w:numPr>
          <w:ilvl w:val="0"/>
          <w:numId w:val="3"/>
        </w:numPr>
        <w:rPr>
          <w:b/>
          <w:bCs/>
        </w:rPr>
      </w:pPr>
      <w:r w:rsidRPr="000D7705">
        <w:t>Ligji</w:t>
      </w:r>
      <w:r w:rsidRPr="000D7705">
        <w:rPr>
          <w:spacing w:val="-11"/>
        </w:rPr>
        <w:t xml:space="preserve"> </w:t>
      </w:r>
      <w:r w:rsidRPr="000D7705">
        <w:t>Nr.</w:t>
      </w:r>
      <w:r w:rsidRPr="000D7705">
        <w:rPr>
          <w:spacing w:val="-10"/>
        </w:rPr>
        <w:t xml:space="preserve"> </w:t>
      </w:r>
      <w:r w:rsidRPr="000D7705">
        <w:t>03/L-120</w:t>
      </w:r>
      <w:r w:rsidR="00B05AB5" w:rsidRPr="000D7705">
        <w:rPr>
          <w:b/>
          <w:bCs/>
        </w:rPr>
        <w:t xml:space="preserve"> </w:t>
      </w:r>
      <w:r w:rsidRPr="000D7705">
        <w:t>për</w:t>
      </w:r>
      <w:r w:rsidRPr="000D7705">
        <w:rPr>
          <w:spacing w:val="-12"/>
        </w:rPr>
        <w:t xml:space="preserve"> </w:t>
      </w:r>
      <w:r w:rsidRPr="000D7705">
        <w:t>ndryshimin</w:t>
      </w:r>
      <w:r w:rsidRPr="000D7705">
        <w:rPr>
          <w:spacing w:val="-8"/>
        </w:rPr>
        <w:t xml:space="preserve"> </w:t>
      </w:r>
      <w:r w:rsidRPr="000D7705">
        <w:t>dhe</w:t>
      </w:r>
      <w:r w:rsidRPr="000D7705">
        <w:rPr>
          <w:spacing w:val="-11"/>
        </w:rPr>
        <w:t xml:space="preserve"> </w:t>
      </w:r>
      <w:r w:rsidRPr="000D7705">
        <w:t>plotësimin</w:t>
      </w:r>
      <w:r w:rsidRPr="000D7705">
        <w:rPr>
          <w:spacing w:val="-11"/>
        </w:rPr>
        <w:t xml:space="preserve"> </w:t>
      </w:r>
      <w:r w:rsidRPr="000D7705">
        <w:t>e</w:t>
      </w:r>
      <w:r w:rsidRPr="000D7705">
        <w:rPr>
          <w:spacing w:val="-11"/>
        </w:rPr>
        <w:t xml:space="preserve"> </w:t>
      </w:r>
      <w:r w:rsidRPr="000D7705">
        <w:t>Ligjit</w:t>
      </w:r>
      <w:r w:rsidRPr="000D7705">
        <w:rPr>
          <w:spacing w:val="-11"/>
        </w:rPr>
        <w:t xml:space="preserve"> </w:t>
      </w:r>
      <w:r w:rsidRPr="000D7705">
        <w:t>për</w:t>
      </w:r>
      <w:r w:rsidRPr="000D7705">
        <w:rPr>
          <w:spacing w:val="-12"/>
        </w:rPr>
        <w:t xml:space="preserve"> </w:t>
      </w:r>
      <w:r w:rsidRPr="000D7705">
        <w:t>rrugë</w:t>
      </w:r>
      <w:r w:rsidRPr="000D7705">
        <w:rPr>
          <w:spacing w:val="-11"/>
        </w:rPr>
        <w:t xml:space="preserve"> </w:t>
      </w:r>
      <w:r w:rsidRPr="000D7705">
        <w:t>Nr.</w:t>
      </w:r>
      <w:r w:rsidRPr="000D7705">
        <w:rPr>
          <w:spacing w:val="-10"/>
        </w:rPr>
        <w:t xml:space="preserve"> </w:t>
      </w:r>
      <w:r w:rsidRPr="000D7705">
        <w:t>2003/11</w:t>
      </w:r>
    </w:p>
    <w:p w14:paraId="5ABA3B03" w14:textId="77777777" w:rsidR="003E0B19" w:rsidRPr="000D7705" w:rsidRDefault="006E5A1E" w:rsidP="004E118D">
      <w:pPr>
        <w:pStyle w:val="ListParagraph"/>
        <w:numPr>
          <w:ilvl w:val="0"/>
          <w:numId w:val="3"/>
        </w:numPr>
        <w:rPr>
          <w:b/>
          <w:bCs/>
        </w:rPr>
      </w:pPr>
      <w:r w:rsidRPr="000D7705">
        <w:t>Ligji</w:t>
      </w:r>
      <w:r w:rsidRPr="000D7705">
        <w:rPr>
          <w:spacing w:val="-8"/>
        </w:rPr>
        <w:t xml:space="preserve"> </w:t>
      </w:r>
      <w:r w:rsidRPr="000D7705">
        <w:t>për</w:t>
      </w:r>
      <w:r w:rsidRPr="000D7705">
        <w:rPr>
          <w:spacing w:val="-7"/>
        </w:rPr>
        <w:t xml:space="preserve"> </w:t>
      </w:r>
      <w:r w:rsidRPr="000D7705">
        <w:t>Kimikate</w:t>
      </w:r>
      <w:r w:rsidRPr="000D7705">
        <w:rPr>
          <w:spacing w:val="-8"/>
        </w:rPr>
        <w:t xml:space="preserve"> </w:t>
      </w:r>
      <w:r w:rsidRPr="000D7705">
        <w:t>Nr.</w:t>
      </w:r>
      <w:r w:rsidRPr="000D7705">
        <w:rPr>
          <w:spacing w:val="-7"/>
        </w:rPr>
        <w:t xml:space="preserve"> </w:t>
      </w:r>
      <w:r w:rsidRPr="000D7705">
        <w:t>04/L-197</w:t>
      </w:r>
    </w:p>
    <w:p w14:paraId="3576BE67" w14:textId="40A10900" w:rsidR="003E0B19" w:rsidRPr="000D7705" w:rsidRDefault="006E5A1E" w:rsidP="004E118D">
      <w:pPr>
        <w:pStyle w:val="ListParagraph"/>
        <w:numPr>
          <w:ilvl w:val="0"/>
          <w:numId w:val="3"/>
        </w:numPr>
        <w:rPr>
          <w:b/>
          <w:bCs/>
        </w:rPr>
      </w:pPr>
      <w:r w:rsidRPr="000D7705">
        <w:t>Ligji</w:t>
      </w:r>
      <w:r w:rsidRPr="000D7705">
        <w:rPr>
          <w:spacing w:val="-5"/>
        </w:rPr>
        <w:t xml:space="preserve"> </w:t>
      </w:r>
      <w:r w:rsidRPr="000D7705">
        <w:t>për</w:t>
      </w:r>
      <w:r w:rsidRPr="000D7705">
        <w:rPr>
          <w:spacing w:val="-4"/>
        </w:rPr>
        <w:t xml:space="preserve"> </w:t>
      </w:r>
      <w:r w:rsidR="00440835">
        <w:t>M</w:t>
      </w:r>
      <w:r w:rsidRPr="000D7705">
        <w:t>brojtjen</w:t>
      </w:r>
      <w:r w:rsidRPr="000D7705">
        <w:rPr>
          <w:spacing w:val="-6"/>
        </w:rPr>
        <w:t xml:space="preserve"> </w:t>
      </w:r>
      <w:r w:rsidRPr="000D7705">
        <w:t>e</w:t>
      </w:r>
      <w:r w:rsidRPr="000D7705">
        <w:rPr>
          <w:spacing w:val="-5"/>
        </w:rPr>
        <w:t xml:space="preserve"> </w:t>
      </w:r>
      <w:r w:rsidR="00440835">
        <w:t>A</w:t>
      </w:r>
      <w:r w:rsidRPr="000D7705">
        <w:t>jrit</w:t>
      </w:r>
      <w:r w:rsidR="00440835">
        <w:t xml:space="preserve"> nga Ndotja</w:t>
      </w:r>
      <w:r w:rsidRPr="000D7705">
        <w:rPr>
          <w:spacing w:val="-4"/>
        </w:rPr>
        <w:t xml:space="preserve"> </w:t>
      </w:r>
      <w:r w:rsidRPr="000D7705">
        <w:t>Nr.</w:t>
      </w:r>
      <w:r w:rsidRPr="000D7705">
        <w:rPr>
          <w:spacing w:val="-5"/>
        </w:rPr>
        <w:t xml:space="preserve"> </w:t>
      </w:r>
      <w:r w:rsidRPr="000D7705">
        <w:t>0</w:t>
      </w:r>
      <w:r w:rsidR="00440835">
        <w:t>8</w:t>
      </w:r>
      <w:r w:rsidRPr="000D7705">
        <w:t>/L-</w:t>
      </w:r>
      <w:r w:rsidR="00440835">
        <w:t>025</w:t>
      </w:r>
      <w:r w:rsidRPr="000D7705">
        <w:rPr>
          <w:spacing w:val="-5"/>
        </w:rPr>
        <w:t xml:space="preserve"> </w:t>
      </w:r>
    </w:p>
    <w:p w14:paraId="277346DE" w14:textId="4437BEFD" w:rsidR="003E0B19" w:rsidRPr="000D7705" w:rsidRDefault="006E5A1E" w:rsidP="004E118D">
      <w:pPr>
        <w:pStyle w:val="ListParagraph"/>
        <w:numPr>
          <w:ilvl w:val="0"/>
          <w:numId w:val="3"/>
        </w:numPr>
        <w:rPr>
          <w:b/>
          <w:bCs/>
        </w:rPr>
      </w:pPr>
      <w:r w:rsidRPr="000D7705">
        <w:t xml:space="preserve">Ligji </w:t>
      </w:r>
      <w:r w:rsidR="00440835">
        <w:t xml:space="preserve">Nr. 08/L-071 për ndryshimin dhe plotësimin e Ligjit </w:t>
      </w:r>
      <w:r w:rsidRPr="000D7705">
        <w:t>për</w:t>
      </w:r>
      <w:r w:rsidR="00440835">
        <w:t xml:space="preserve"> </w:t>
      </w:r>
      <w:r w:rsidRPr="000D7705">
        <w:t>Mbeturina</w:t>
      </w:r>
      <w:r w:rsidRPr="000D7705">
        <w:rPr>
          <w:spacing w:val="-7"/>
        </w:rPr>
        <w:t xml:space="preserve"> </w:t>
      </w:r>
      <w:r w:rsidRPr="000D7705">
        <w:t>Nr.</w:t>
      </w:r>
      <w:r w:rsidRPr="000D7705">
        <w:rPr>
          <w:spacing w:val="-8"/>
        </w:rPr>
        <w:t xml:space="preserve"> </w:t>
      </w:r>
      <w:r w:rsidRPr="000D7705">
        <w:t>04/L-060</w:t>
      </w:r>
    </w:p>
    <w:p w14:paraId="0C727723" w14:textId="7D82A8D5" w:rsidR="003E0B19" w:rsidRPr="000D7705" w:rsidRDefault="006E5A1E" w:rsidP="004E118D">
      <w:pPr>
        <w:pStyle w:val="ListParagraph"/>
        <w:numPr>
          <w:ilvl w:val="0"/>
          <w:numId w:val="3"/>
        </w:numPr>
        <w:rPr>
          <w:b/>
          <w:bCs/>
        </w:rPr>
      </w:pPr>
      <w:r w:rsidRPr="000D7705">
        <w:t>Ligji</w:t>
      </w:r>
      <w:r w:rsidRPr="000D7705">
        <w:rPr>
          <w:spacing w:val="-6"/>
        </w:rPr>
        <w:t xml:space="preserve"> </w:t>
      </w:r>
      <w:r w:rsidRPr="000D7705">
        <w:t>për</w:t>
      </w:r>
      <w:r w:rsidRPr="000D7705">
        <w:rPr>
          <w:spacing w:val="-5"/>
        </w:rPr>
        <w:t xml:space="preserve"> </w:t>
      </w:r>
      <w:r w:rsidR="00440835">
        <w:t>M</w:t>
      </w:r>
      <w:r w:rsidRPr="000D7705">
        <w:t>brojtjen</w:t>
      </w:r>
      <w:r w:rsidRPr="000D7705">
        <w:rPr>
          <w:spacing w:val="-5"/>
        </w:rPr>
        <w:t xml:space="preserve"> </w:t>
      </w:r>
      <w:r w:rsidRPr="000D7705">
        <w:t>nga</w:t>
      </w:r>
      <w:r w:rsidRPr="000D7705">
        <w:rPr>
          <w:spacing w:val="-8"/>
        </w:rPr>
        <w:t xml:space="preserve"> </w:t>
      </w:r>
      <w:r w:rsidRPr="000D7705">
        <w:t>Zhurma</w:t>
      </w:r>
      <w:r w:rsidRPr="000D7705">
        <w:rPr>
          <w:spacing w:val="-6"/>
        </w:rPr>
        <w:t xml:space="preserve"> </w:t>
      </w:r>
      <w:r w:rsidRPr="000D7705">
        <w:t>Nr.</w:t>
      </w:r>
      <w:r w:rsidRPr="000D7705">
        <w:rPr>
          <w:spacing w:val="-5"/>
        </w:rPr>
        <w:t xml:space="preserve"> </w:t>
      </w:r>
      <w:r w:rsidRPr="000D7705">
        <w:t>02/L-102</w:t>
      </w:r>
    </w:p>
    <w:p w14:paraId="49E99B0E" w14:textId="115B0EA2" w:rsidR="00D75EC9" w:rsidRPr="000D7705" w:rsidRDefault="006E5A1E" w:rsidP="004E118D">
      <w:pPr>
        <w:pStyle w:val="ListParagraph"/>
        <w:numPr>
          <w:ilvl w:val="0"/>
          <w:numId w:val="3"/>
        </w:numPr>
        <w:rPr>
          <w:b/>
          <w:bCs/>
        </w:rPr>
      </w:pPr>
      <w:r w:rsidRPr="000D7705">
        <w:t>Ligji</w:t>
      </w:r>
      <w:r w:rsidRPr="000D7705">
        <w:rPr>
          <w:spacing w:val="-6"/>
        </w:rPr>
        <w:t xml:space="preserve"> </w:t>
      </w:r>
      <w:r w:rsidRPr="000D7705">
        <w:t>për</w:t>
      </w:r>
      <w:r w:rsidRPr="000D7705">
        <w:rPr>
          <w:spacing w:val="-6"/>
        </w:rPr>
        <w:t xml:space="preserve"> </w:t>
      </w:r>
      <w:r w:rsidR="00440835">
        <w:t>M</w:t>
      </w:r>
      <w:r w:rsidRPr="000D7705">
        <w:t>brojtjen</w:t>
      </w:r>
      <w:r w:rsidRPr="000D7705">
        <w:rPr>
          <w:spacing w:val="-6"/>
        </w:rPr>
        <w:t xml:space="preserve"> </w:t>
      </w:r>
      <w:r w:rsidRPr="000D7705">
        <w:t>nga</w:t>
      </w:r>
      <w:r w:rsidRPr="000D7705">
        <w:rPr>
          <w:spacing w:val="-8"/>
        </w:rPr>
        <w:t xml:space="preserve"> </w:t>
      </w:r>
      <w:r w:rsidR="00440835">
        <w:t>Z</w:t>
      </w:r>
      <w:r w:rsidRPr="000D7705">
        <w:t>jarri</w:t>
      </w:r>
      <w:r w:rsidRPr="000D7705">
        <w:rPr>
          <w:spacing w:val="-6"/>
        </w:rPr>
        <w:t xml:space="preserve"> </w:t>
      </w:r>
      <w:r w:rsidRPr="000D7705">
        <w:t>Nr.</w:t>
      </w:r>
      <w:r w:rsidRPr="000D7705">
        <w:rPr>
          <w:spacing w:val="-6"/>
        </w:rPr>
        <w:t xml:space="preserve"> </w:t>
      </w:r>
      <w:r w:rsidRPr="000D7705">
        <w:t>04/L-012</w:t>
      </w:r>
    </w:p>
    <w:p w14:paraId="738C0ED5" w14:textId="6F6C91AF" w:rsidR="00D75EC9" w:rsidRPr="00A25E82" w:rsidRDefault="006E5A1E" w:rsidP="004E118D">
      <w:pPr>
        <w:pStyle w:val="ListParagraph"/>
        <w:numPr>
          <w:ilvl w:val="0"/>
          <w:numId w:val="3"/>
        </w:numPr>
        <w:rPr>
          <w:b/>
          <w:bCs/>
        </w:rPr>
      </w:pPr>
      <w:r w:rsidRPr="000D7705">
        <w:t>Udhëzimi Administrativ Nr. 30/2014 për kushtet, mënyrat , parametrat dhe vlerat</w:t>
      </w:r>
      <w:r w:rsidRPr="000D7705">
        <w:rPr>
          <w:spacing w:val="1"/>
        </w:rPr>
        <w:t xml:space="preserve"> </w:t>
      </w:r>
      <w:r w:rsidRPr="000D7705">
        <w:t>kufizuese të shkarkimit të ujërave të ndotura në rrjetin e kanalizimit publik dhe në</w:t>
      </w:r>
      <w:r w:rsidRPr="000D7705">
        <w:rPr>
          <w:spacing w:val="1"/>
        </w:rPr>
        <w:t xml:space="preserve"> </w:t>
      </w:r>
      <w:r w:rsidRPr="000D7705">
        <w:t>trupin</w:t>
      </w:r>
      <w:r w:rsidRPr="000D7705">
        <w:rPr>
          <w:spacing w:val="-1"/>
        </w:rPr>
        <w:t xml:space="preserve"> </w:t>
      </w:r>
      <w:r w:rsidRPr="000D7705">
        <w:t>ujor</w:t>
      </w:r>
      <w:bookmarkStart w:id="10" w:name="_Toc133321314"/>
      <w:r w:rsidR="00641A4E" w:rsidRPr="000D7705">
        <w:t>.</w:t>
      </w:r>
    </w:p>
    <w:p w14:paraId="331DEC8C" w14:textId="7BA87F3F" w:rsidR="00A25E82" w:rsidRDefault="00A25E82" w:rsidP="00A25E82">
      <w:pPr>
        <w:rPr>
          <w:b/>
          <w:bCs/>
        </w:rPr>
      </w:pPr>
    </w:p>
    <w:p w14:paraId="0A269B83" w14:textId="77777777" w:rsidR="00A25E82" w:rsidRPr="00A25E82" w:rsidRDefault="00A25E82" w:rsidP="00A25E82">
      <w:pPr>
        <w:rPr>
          <w:b/>
          <w:bCs/>
        </w:rPr>
      </w:pPr>
    </w:p>
    <w:p w14:paraId="22B15465" w14:textId="430876D0" w:rsidR="003E0B19" w:rsidRPr="00177F4B" w:rsidRDefault="00D86186" w:rsidP="0035729C">
      <w:pPr>
        <w:pStyle w:val="Heading1"/>
        <w:rPr>
          <w:color w:val="4A442A" w:themeColor="background2" w:themeShade="40"/>
        </w:rPr>
      </w:pPr>
      <w:bookmarkStart w:id="11" w:name="_Toc133517594"/>
      <w:bookmarkStart w:id="12" w:name="_Toc133517721"/>
      <w:bookmarkStart w:id="13" w:name="_Toc204927969"/>
      <w:r w:rsidRPr="00177F4B">
        <w:rPr>
          <w:color w:val="4A442A" w:themeColor="background2" w:themeShade="40"/>
        </w:rPr>
        <w:lastRenderedPageBreak/>
        <w:t>M</w:t>
      </w:r>
      <w:r w:rsidR="00BE697C" w:rsidRPr="00177F4B">
        <w:rPr>
          <w:color w:val="4A442A" w:themeColor="background2" w:themeShade="40"/>
        </w:rPr>
        <w:t>etodologjia</w:t>
      </w:r>
      <w:r w:rsidR="006E5A1E" w:rsidRPr="00177F4B">
        <w:rPr>
          <w:color w:val="4A442A" w:themeColor="background2" w:themeShade="40"/>
        </w:rPr>
        <w:t xml:space="preserve"> </w:t>
      </w:r>
      <w:r w:rsidR="00BE697C" w:rsidRPr="00177F4B">
        <w:rPr>
          <w:color w:val="4A442A" w:themeColor="background2" w:themeShade="40"/>
        </w:rPr>
        <w:t>e</w:t>
      </w:r>
      <w:r w:rsidR="006E5A1E" w:rsidRPr="00177F4B">
        <w:rPr>
          <w:color w:val="4A442A" w:themeColor="background2" w:themeShade="40"/>
        </w:rPr>
        <w:t xml:space="preserve"> </w:t>
      </w:r>
      <w:r w:rsidR="00BE697C" w:rsidRPr="00177F4B">
        <w:rPr>
          <w:color w:val="4A442A" w:themeColor="background2" w:themeShade="40"/>
        </w:rPr>
        <w:t>punës</w:t>
      </w:r>
      <w:bookmarkEnd w:id="10"/>
      <w:bookmarkEnd w:id="11"/>
      <w:bookmarkEnd w:id="12"/>
      <w:bookmarkEnd w:id="13"/>
    </w:p>
    <w:p w14:paraId="11A55ED2" w14:textId="6299E194" w:rsidR="00F25A8B" w:rsidRDefault="00D7271C" w:rsidP="00D657A5">
      <w:pPr>
        <w:rPr>
          <w:rFonts w:cs="Times New Roman"/>
        </w:rPr>
      </w:pPr>
      <w:r>
        <w:rPr>
          <w:rFonts w:cs="Times New Roman"/>
          <w:szCs w:val="24"/>
        </w:rPr>
        <w:t>Realizimi i</w:t>
      </w:r>
      <w:r w:rsidR="006E5A1E" w:rsidRPr="00BE697C">
        <w:rPr>
          <w:rFonts w:cs="Times New Roman"/>
          <w:szCs w:val="24"/>
        </w:rPr>
        <w:t xml:space="preserve"> vlerës</w:t>
      </w:r>
      <w:r>
        <w:rPr>
          <w:rFonts w:cs="Times New Roman"/>
          <w:szCs w:val="24"/>
        </w:rPr>
        <w:t>imit të</w:t>
      </w:r>
      <w:r w:rsidR="006E5A1E" w:rsidRPr="00BE697C">
        <w:rPr>
          <w:rFonts w:cs="Times New Roman"/>
          <w:szCs w:val="24"/>
        </w:rPr>
        <w:t xml:space="preserve"> ndikimi</w:t>
      </w:r>
      <w:r>
        <w:rPr>
          <w:rFonts w:cs="Times New Roman"/>
          <w:szCs w:val="24"/>
        </w:rPr>
        <w:t>t</w:t>
      </w:r>
      <w:r w:rsidR="006E5A1E" w:rsidRPr="00BE697C">
        <w:rPr>
          <w:rFonts w:cs="Times New Roman"/>
          <w:szCs w:val="24"/>
        </w:rPr>
        <w:t xml:space="preserve"> në mjedis (VNM) si dhe </w:t>
      </w:r>
      <w:r>
        <w:rPr>
          <w:rFonts w:cs="Times New Roman"/>
          <w:szCs w:val="24"/>
        </w:rPr>
        <w:t>identifikimi dhe propozimi i</w:t>
      </w:r>
      <w:r w:rsidR="006E5A1E" w:rsidRPr="00BE697C">
        <w:rPr>
          <w:rFonts w:cs="Times New Roman"/>
          <w:szCs w:val="24"/>
        </w:rPr>
        <w:t xml:space="preserve"> masa</w:t>
      </w:r>
      <w:r>
        <w:rPr>
          <w:rFonts w:cs="Times New Roman"/>
          <w:szCs w:val="24"/>
        </w:rPr>
        <w:t>ve</w:t>
      </w:r>
      <w:r w:rsidR="006E5A1E" w:rsidRPr="00BE697C">
        <w:rPr>
          <w:rFonts w:cs="Times New Roman"/>
          <w:szCs w:val="24"/>
        </w:rPr>
        <w:t xml:space="preserve"> për parandalimin dhe </w:t>
      </w:r>
      <w:r>
        <w:rPr>
          <w:rFonts w:cs="Times New Roman"/>
          <w:szCs w:val="24"/>
        </w:rPr>
        <w:t>minimizimin</w:t>
      </w:r>
      <w:r w:rsidR="006E5A1E" w:rsidRPr="00BE697C">
        <w:rPr>
          <w:rFonts w:cs="Times New Roman"/>
          <w:szCs w:val="24"/>
        </w:rPr>
        <w:t xml:space="preserve"> e </w:t>
      </w:r>
      <w:r w:rsidR="006E5A1E" w:rsidRPr="00947D82">
        <w:rPr>
          <w:rFonts w:cs="Times New Roman"/>
          <w:szCs w:val="24"/>
        </w:rPr>
        <w:t>ndikimeve në mjedis, për zon</w:t>
      </w:r>
      <w:r w:rsidR="00D86186" w:rsidRPr="00947D82">
        <w:rPr>
          <w:rFonts w:cs="Times New Roman"/>
          <w:szCs w:val="24"/>
        </w:rPr>
        <w:t>ë</w:t>
      </w:r>
      <w:r w:rsidR="006E5A1E" w:rsidRPr="00947D82">
        <w:rPr>
          <w:rFonts w:cs="Times New Roman"/>
          <w:szCs w:val="24"/>
        </w:rPr>
        <w:t xml:space="preserve">n e projektit </w:t>
      </w:r>
      <w:r w:rsidR="00D657A5">
        <w:rPr>
          <w:rFonts w:cs="Times New Roman"/>
          <w:szCs w:val="24"/>
        </w:rPr>
        <w:t>pompë e derivateve “Humolli-S Petrol”,</w:t>
      </w:r>
      <w:r w:rsidR="006E5A1E" w:rsidRPr="00947D82">
        <w:rPr>
          <w:rFonts w:cs="Times New Roman"/>
          <w:szCs w:val="24"/>
        </w:rPr>
        <w:t xml:space="preserve"> i cili</w:t>
      </w:r>
      <w:r w:rsidR="00425207" w:rsidRPr="00947D82">
        <w:rPr>
          <w:rFonts w:cs="Times New Roman"/>
          <w:szCs w:val="24"/>
        </w:rPr>
        <w:t xml:space="preserve"> </w:t>
      </w:r>
      <w:r w:rsidR="00D657A5">
        <w:rPr>
          <w:rFonts w:cs="Times New Roman"/>
          <w:szCs w:val="24"/>
        </w:rPr>
        <w:t xml:space="preserve">gjendjet </w:t>
      </w:r>
      <w:r w:rsidR="00425207" w:rsidRPr="00947D82">
        <w:rPr>
          <w:rFonts w:cs="Times New Roman"/>
          <w:szCs w:val="24"/>
        </w:rPr>
        <w:t>n</w:t>
      </w:r>
      <w:r w:rsidR="00177F4B" w:rsidRPr="00947D82">
        <w:rPr>
          <w:rFonts w:cs="Times New Roman"/>
          <w:szCs w:val="24"/>
        </w:rPr>
        <w:t>ë</w:t>
      </w:r>
      <w:r w:rsidR="00425207" w:rsidRPr="00947D82">
        <w:rPr>
          <w:rFonts w:cs="Times New Roman"/>
          <w:szCs w:val="24"/>
        </w:rPr>
        <w:t xml:space="preserve"> Komun</w:t>
      </w:r>
      <w:r w:rsidR="00177F4B" w:rsidRPr="00947D82">
        <w:rPr>
          <w:rFonts w:cs="Times New Roman"/>
          <w:szCs w:val="24"/>
        </w:rPr>
        <w:t>ë</w:t>
      </w:r>
      <w:r w:rsidR="00425207" w:rsidRPr="00947D82">
        <w:rPr>
          <w:rFonts w:cs="Times New Roman"/>
          <w:szCs w:val="24"/>
        </w:rPr>
        <w:t xml:space="preserve">n e </w:t>
      </w:r>
      <w:r w:rsidR="00D657A5">
        <w:rPr>
          <w:rFonts w:cs="Times New Roman"/>
          <w:szCs w:val="24"/>
        </w:rPr>
        <w:t>Obiliqit</w:t>
      </w:r>
      <w:r w:rsidR="003736F8">
        <w:rPr>
          <w:rFonts w:cs="Times New Roman"/>
          <w:szCs w:val="24"/>
        </w:rPr>
        <w:t>,</w:t>
      </w:r>
      <w:r w:rsidR="00720B89">
        <w:rPr>
          <w:rFonts w:cs="Times New Roman"/>
          <w:szCs w:val="24"/>
        </w:rPr>
        <w:t xml:space="preserve"> në zonën kadastrale </w:t>
      </w:r>
      <w:r w:rsidR="00D657A5">
        <w:rPr>
          <w:rFonts w:cs="Times New Roman"/>
          <w:szCs w:val="24"/>
        </w:rPr>
        <w:t>Llazarevë</w:t>
      </w:r>
      <w:r w:rsidR="00720B89">
        <w:rPr>
          <w:rFonts w:cs="Times New Roman"/>
          <w:szCs w:val="24"/>
        </w:rPr>
        <w:t>,</w:t>
      </w:r>
      <w:r w:rsidR="006E5A1E" w:rsidRPr="00947D82">
        <w:rPr>
          <w:rFonts w:cs="Times New Roman"/>
          <w:szCs w:val="24"/>
        </w:rPr>
        <w:t xml:space="preserve"> saktësisht n</w:t>
      </w:r>
      <w:r w:rsidR="00B7691E" w:rsidRPr="00947D82">
        <w:rPr>
          <w:rFonts w:cs="Times New Roman"/>
          <w:szCs w:val="24"/>
        </w:rPr>
        <w:t>ë parcel</w:t>
      </w:r>
      <w:r w:rsidR="00D657A5">
        <w:rPr>
          <w:rFonts w:cs="Times New Roman"/>
          <w:szCs w:val="24"/>
        </w:rPr>
        <w:t>ën P-72614041-00135-0</w:t>
      </w:r>
      <w:r w:rsidR="00CB1B0B" w:rsidRPr="00947D82">
        <w:rPr>
          <w:rFonts w:cs="Times New Roman"/>
          <w:szCs w:val="24"/>
        </w:rPr>
        <w:t xml:space="preserve"> </w:t>
      </w:r>
      <w:r w:rsidR="00D657A5">
        <w:rPr>
          <w:rFonts w:cs="Times New Roman"/>
        </w:rPr>
        <w:t>e cila sipas Planit Zhvillimor dhe Hartës së shfrytëzimit të tokës është ZK-2, zonë komerciale, ISHPKZH 50% dhe ISN 1.5, etazhiteti B+P+K.</w:t>
      </w:r>
      <w:r w:rsidR="00720B89">
        <w:rPr>
          <w:rFonts w:cs="Times New Roman"/>
        </w:rPr>
        <w:t xml:space="preserve"> </w:t>
      </w:r>
    </w:p>
    <w:p w14:paraId="07FF6470" w14:textId="7C02C751" w:rsidR="003E0B19" w:rsidRPr="00AC7071" w:rsidRDefault="00F25A8B" w:rsidP="00D86186">
      <w:pPr>
        <w:rPr>
          <w:rFonts w:cs="Times New Roman"/>
        </w:rPr>
      </w:pPr>
      <w:r>
        <w:rPr>
          <w:rFonts w:cs="Times New Roman"/>
        </w:rPr>
        <w:t>Ë</w:t>
      </w:r>
      <w:r w:rsidR="006E5A1E" w:rsidRPr="00947D82">
        <w:rPr>
          <w:rFonts w:cs="Times New Roman"/>
          <w:szCs w:val="24"/>
        </w:rPr>
        <w:t>shtë ndjekur qasja e</w:t>
      </w:r>
      <w:r w:rsidR="006E5A1E" w:rsidRPr="00BE697C">
        <w:rPr>
          <w:rFonts w:cs="Times New Roman"/>
          <w:szCs w:val="24"/>
        </w:rPr>
        <w:t xml:space="preserve"> vlerësimit të përgjithshëm të projekteve të kësaj natyr</w:t>
      </w:r>
      <w:r w:rsidR="008438A4" w:rsidRPr="00BE697C">
        <w:rPr>
          <w:rFonts w:cs="Times New Roman"/>
          <w:szCs w:val="24"/>
        </w:rPr>
        <w:t>e</w:t>
      </w:r>
      <w:r w:rsidR="006E5A1E" w:rsidRPr="00BE697C">
        <w:rPr>
          <w:rFonts w:cs="Times New Roman"/>
          <w:szCs w:val="24"/>
        </w:rPr>
        <w:t>, si dhe është bërë analiza dhe identifikimi i ndikimeve të mundshme sipas fazave.</w:t>
      </w:r>
    </w:p>
    <w:p w14:paraId="6BBCC393" w14:textId="437237DB" w:rsidR="003E0B19" w:rsidRDefault="00177F4B" w:rsidP="00177F4B">
      <w:r>
        <w:t>Përshkrimin e kushteve mjedisore ekzistuese duke marrë parasysh aspektet mjedisore të listuara si në vijim</w:t>
      </w:r>
      <w:r w:rsidR="006E5A1E" w:rsidRPr="00BE697C">
        <w:t>:</w:t>
      </w:r>
    </w:p>
    <w:p w14:paraId="30FD5695" w14:textId="402CE038" w:rsidR="00177F4B" w:rsidRDefault="00177F4B" w:rsidP="004E118D">
      <w:pPr>
        <w:pStyle w:val="ListParagraph"/>
      </w:pPr>
      <w:r>
        <w:t>Pozitën gjeografike të lokacionit;</w:t>
      </w:r>
    </w:p>
    <w:p w14:paraId="486D0DBD" w14:textId="3DC380F0" w:rsidR="00177F4B" w:rsidRDefault="00177F4B" w:rsidP="004E118D">
      <w:pPr>
        <w:pStyle w:val="ListParagraph"/>
      </w:pPr>
      <w:r>
        <w:t>Topografinë e lokacionit;</w:t>
      </w:r>
    </w:p>
    <w:p w14:paraId="680D21A2" w14:textId="0BD86D5C" w:rsidR="00177F4B" w:rsidRDefault="00177F4B" w:rsidP="004E118D">
      <w:pPr>
        <w:pStyle w:val="ListParagraph"/>
      </w:pPr>
      <w:r>
        <w:t>Biodiversitetin në lokacion;</w:t>
      </w:r>
    </w:p>
    <w:p w14:paraId="30EAD6BF" w14:textId="25B8B3BC" w:rsidR="00177F4B" w:rsidRDefault="00177F4B" w:rsidP="004E118D">
      <w:pPr>
        <w:pStyle w:val="ListParagraph"/>
      </w:pPr>
      <w:r>
        <w:t>Karakteristika pedologjike;</w:t>
      </w:r>
    </w:p>
    <w:p w14:paraId="39D402F2" w14:textId="73731D2F" w:rsidR="00177F4B" w:rsidRDefault="00177F4B" w:rsidP="004E118D">
      <w:pPr>
        <w:pStyle w:val="ListParagraph"/>
      </w:pPr>
      <w:r>
        <w:t>Shfrytëzimin e tokës;</w:t>
      </w:r>
    </w:p>
    <w:p w14:paraId="48BE2975" w14:textId="1BE8997B" w:rsidR="00177F4B" w:rsidRDefault="00177F4B" w:rsidP="004E118D">
      <w:pPr>
        <w:pStyle w:val="ListParagraph"/>
      </w:pPr>
      <w:r>
        <w:t>Hidrologjinë në lokacion;</w:t>
      </w:r>
    </w:p>
    <w:p w14:paraId="3E6D043F" w14:textId="19B23513" w:rsidR="00177F4B" w:rsidRDefault="00177F4B" w:rsidP="004E118D">
      <w:pPr>
        <w:pStyle w:val="ListParagraph"/>
      </w:pPr>
      <w:r>
        <w:t>Kushtet Klimatike;</w:t>
      </w:r>
    </w:p>
    <w:p w14:paraId="64AAD8D7" w14:textId="433C4AE0" w:rsidR="00177F4B" w:rsidRDefault="00177F4B" w:rsidP="004E118D">
      <w:pPr>
        <w:pStyle w:val="ListParagraph"/>
      </w:pPr>
      <w:r>
        <w:t>Kualitetin e Ajrit;</w:t>
      </w:r>
    </w:p>
    <w:p w14:paraId="7B114079" w14:textId="7296C1C4" w:rsidR="00177F4B" w:rsidRDefault="00177F4B" w:rsidP="004E118D">
      <w:pPr>
        <w:pStyle w:val="ListParagraph"/>
      </w:pPr>
      <w:r>
        <w:t>Erozionin;</w:t>
      </w:r>
    </w:p>
    <w:p w14:paraId="1C947F1B" w14:textId="5D4899F9" w:rsidR="00177F4B" w:rsidRDefault="00177F4B" w:rsidP="004E118D">
      <w:pPr>
        <w:pStyle w:val="ListParagraph"/>
      </w:pPr>
      <w:r>
        <w:t>Vërshimet;</w:t>
      </w:r>
    </w:p>
    <w:p w14:paraId="1737C035" w14:textId="36B8A3FD" w:rsidR="00177F4B" w:rsidRDefault="00177F4B" w:rsidP="004E118D">
      <w:pPr>
        <w:pStyle w:val="ListParagraph"/>
      </w:pPr>
      <w:r>
        <w:t>Zonat e Mbrojtura Natyrore;</w:t>
      </w:r>
    </w:p>
    <w:p w14:paraId="6477F1C2" w14:textId="3E663307" w:rsidR="00177F4B" w:rsidRDefault="00177F4B" w:rsidP="004E118D">
      <w:pPr>
        <w:pStyle w:val="ListParagraph"/>
      </w:pPr>
      <w:r>
        <w:t>Popullsia;</w:t>
      </w:r>
    </w:p>
    <w:p w14:paraId="71C07878" w14:textId="06A031B9" w:rsidR="00177F4B" w:rsidRDefault="00177F4B" w:rsidP="004E118D">
      <w:pPr>
        <w:pStyle w:val="ListParagraph"/>
      </w:pPr>
      <w:r>
        <w:t>Infrastruktura.</w:t>
      </w:r>
    </w:p>
    <w:p w14:paraId="4AA0491E" w14:textId="5DAEA4DE" w:rsidR="00177F4B" w:rsidRDefault="00177F4B" w:rsidP="00177F4B">
      <w:r>
        <w:t>Pas një analize të gjendjes ekzistuese mjedisore në lokacion, specifikacionin teknik të projektit, janë identifikuar ndikimet potenciale mjedisore si vijon:</w:t>
      </w:r>
    </w:p>
    <w:p w14:paraId="0DB1E920" w14:textId="7CF4BDF7" w:rsidR="00177F4B" w:rsidRDefault="00177F4B" w:rsidP="004E118D">
      <w:pPr>
        <w:pStyle w:val="ListParagraph"/>
      </w:pPr>
      <w:r>
        <w:t>Ndikimet në cilësinë e ajrit;</w:t>
      </w:r>
    </w:p>
    <w:p w14:paraId="63815CF9" w14:textId="3859A321" w:rsidR="00177F4B" w:rsidRDefault="00177F4B" w:rsidP="004E118D">
      <w:pPr>
        <w:pStyle w:val="ListParagraph"/>
      </w:pPr>
      <w:r>
        <w:t>Ndikimi në mjedisin ujor;</w:t>
      </w:r>
    </w:p>
    <w:p w14:paraId="07CAC7DC" w14:textId="5D13CD5F" w:rsidR="00177F4B" w:rsidRDefault="00177F4B" w:rsidP="004E118D">
      <w:pPr>
        <w:pStyle w:val="ListParagraph"/>
      </w:pPr>
      <w:r>
        <w:t>Ndikimet në tokë;</w:t>
      </w:r>
    </w:p>
    <w:p w14:paraId="049D3942" w14:textId="2F442FAD" w:rsidR="00177F4B" w:rsidRDefault="00177F4B" w:rsidP="004E118D">
      <w:pPr>
        <w:pStyle w:val="ListParagraph"/>
      </w:pPr>
      <w:r>
        <w:t>Ndikimi nga gjenerimi i mbeturinave;</w:t>
      </w:r>
    </w:p>
    <w:p w14:paraId="65E5CE98" w14:textId="14632864" w:rsidR="00177F4B" w:rsidRDefault="00177F4B" w:rsidP="004E118D">
      <w:pPr>
        <w:pStyle w:val="ListParagraph"/>
      </w:pPr>
      <w:r>
        <w:t>Ndikimi nga zhurma;</w:t>
      </w:r>
    </w:p>
    <w:p w14:paraId="3B114092" w14:textId="207051FB" w:rsidR="00177F4B" w:rsidRDefault="00177F4B" w:rsidP="004E118D">
      <w:pPr>
        <w:pStyle w:val="ListParagraph"/>
      </w:pPr>
      <w:r>
        <w:lastRenderedPageBreak/>
        <w:t>Ndikimet në biodiversitet;</w:t>
      </w:r>
    </w:p>
    <w:p w14:paraId="45E99D17" w14:textId="4877A07D" w:rsidR="00177F4B" w:rsidRDefault="00177F4B" w:rsidP="004E118D">
      <w:pPr>
        <w:pStyle w:val="ListParagraph"/>
      </w:pPr>
      <w:r>
        <w:t>Ndikimet në peizazh;</w:t>
      </w:r>
    </w:p>
    <w:p w14:paraId="0780838A" w14:textId="1CA14DD5" w:rsidR="00177F4B" w:rsidRDefault="00177F4B" w:rsidP="004E118D">
      <w:pPr>
        <w:pStyle w:val="ListParagraph"/>
      </w:pPr>
      <w:r>
        <w:t>Ndikimet sociale;</w:t>
      </w:r>
    </w:p>
    <w:p w14:paraId="7333A20B" w14:textId="1EDDD059" w:rsidR="00177F4B" w:rsidRDefault="00177F4B" w:rsidP="004E118D">
      <w:pPr>
        <w:pStyle w:val="ListParagraph"/>
      </w:pPr>
      <w:r>
        <w:t>Siguria dhe shëndeti në punë;</w:t>
      </w:r>
    </w:p>
    <w:p w14:paraId="2867AB92" w14:textId="6B447DD9" w:rsidR="00177F4B" w:rsidRDefault="00177F4B" w:rsidP="004E118D">
      <w:pPr>
        <w:pStyle w:val="ListParagraph"/>
      </w:pPr>
      <w:r>
        <w:t>Ndikimi në trashëgiminë kulturore.</w:t>
      </w:r>
    </w:p>
    <w:p w14:paraId="6D8DF92A" w14:textId="26BAE127" w:rsidR="00177F4B" w:rsidRPr="00177F4B" w:rsidRDefault="00177F4B" w:rsidP="00177F4B">
      <w:r>
        <w:t>Këto ndikime janë vlerësuar, dhë janë parashtruar masat për zbutjen, minimizimin edhe kontrollimin e këtyre ndikimeve. Është realizuar një Plan i Monitorimit Mjedisor me qëllim të monitorimit dhe implementimit të masave zbutëse të ndikimeve mjedisore.</w:t>
      </w:r>
    </w:p>
    <w:p w14:paraId="15E3825F" w14:textId="1C133CA2" w:rsidR="003E0B19" w:rsidRPr="00BE697C" w:rsidRDefault="006E5A1E" w:rsidP="004E118D">
      <w:pPr>
        <w:pStyle w:val="ListParagraph"/>
        <w:rPr>
          <w:b/>
          <w:bCs/>
        </w:rPr>
      </w:pPr>
      <w:r w:rsidRPr="00BE697C">
        <w:t>Burimet themelore të ndikimeve në mjedis,</w:t>
      </w:r>
    </w:p>
    <w:p w14:paraId="540D3A19" w14:textId="77777777" w:rsidR="003E0B19" w:rsidRPr="00BE697C" w:rsidRDefault="006E5A1E" w:rsidP="004E118D">
      <w:pPr>
        <w:pStyle w:val="ListParagraph"/>
        <w:rPr>
          <w:b/>
          <w:bCs/>
        </w:rPr>
      </w:pPr>
      <w:r w:rsidRPr="00BE697C">
        <w:t>Popullatën dhe vendbanimet në lokacion,</w:t>
      </w:r>
    </w:p>
    <w:p w14:paraId="1A7AA4C8" w14:textId="77777777" w:rsidR="003E0B19" w:rsidRPr="00BE697C" w:rsidRDefault="006E5A1E" w:rsidP="004E118D">
      <w:pPr>
        <w:pStyle w:val="ListParagraph"/>
        <w:rPr>
          <w:b/>
          <w:bCs/>
        </w:rPr>
      </w:pPr>
      <w:r w:rsidRPr="00BE697C">
        <w:t>Karakteristikat hidrologjike, topografia dhe peizazhi në lokacionin e projektit,</w:t>
      </w:r>
    </w:p>
    <w:p w14:paraId="6E103C02" w14:textId="77777777" w:rsidR="003E0B19" w:rsidRPr="00BE697C" w:rsidRDefault="006E5A1E" w:rsidP="004E118D">
      <w:pPr>
        <w:pStyle w:val="ListParagraph"/>
        <w:rPr>
          <w:b/>
          <w:bCs/>
        </w:rPr>
      </w:pPr>
      <w:r w:rsidRPr="00BE697C">
        <w:t>Klima dhe të dhënat meteorologjike,</w:t>
      </w:r>
    </w:p>
    <w:p w14:paraId="7FDB1122" w14:textId="77777777" w:rsidR="003E0B19" w:rsidRPr="00BE697C" w:rsidRDefault="006E5A1E" w:rsidP="004E118D">
      <w:pPr>
        <w:pStyle w:val="ListParagraph"/>
        <w:rPr>
          <w:b/>
          <w:bCs/>
        </w:rPr>
      </w:pPr>
      <w:r w:rsidRPr="00BE697C">
        <w:t>Kualiteti i ajrit, ujit dhe komponentëve tjerë mjedisor në lokacion,</w:t>
      </w:r>
    </w:p>
    <w:p w14:paraId="122D41A9" w14:textId="0D3FB2F1" w:rsidR="003E0B19" w:rsidRPr="00BE697C" w:rsidRDefault="00177F4B" w:rsidP="004E118D">
      <w:pPr>
        <w:pStyle w:val="ListParagraph"/>
        <w:rPr>
          <w:b/>
          <w:bCs/>
        </w:rPr>
      </w:pPr>
      <w:r>
        <w:t>Biodiversiteti</w:t>
      </w:r>
      <w:r w:rsidR="006E5A1E" w:rsidRPr="00BE697C">
        <w:t xml:space="preserve"> në lokacionin e projektit.</w:t>
      </w:r>
    </w:p>
    <w:p w14:paraId="4C615CEC" w14:textId="77777777" w:rsidR="003E0B19" w:rsidRPr="00BE697C" w:rsidRDefault="006E5A1E" w:rsidP="004E118D">
      <w:pPr>
        <w:pStyle w:val="ListParagraph"/>
        <w:rPr>
          <w:b/>
          <w:bCs/>
        </w:rPr>
      </w:pPr>
      <w:r w:rsidRPr="00BE697C">
        <w:t>Vlerësimi i ndikimeve sipas kritereve në vijim:</w:t>
      </w:r>
    </w:p>
    <w:p w14:paraId="21AC8A63" w14:textId="77777777" w:rsidR="003E0B19" w:rsidRPr="00BE697C" w:rsidRDefault="006E5A1E" w:rsidP="004E118D">
      <w:pPr>
        <w:pStyle w:val="ListParagraph"/>
        <w:rPr>
          <w:b/>
          <w:bCs/>
        </w:rPr>
      </w:pPr>
      <w:r w:rsidRPr="00BE697C">
        <w:t>Gjendja e mjedisit në lokacionin e projektit,</w:t>
      </w:r>
    </w:p>
    <w:p w14:paraId="7345B57A" w14:textId="77777777" w:rsidR="003E0B19" w:rsidRPr="00BE697C" w:rsidRDefault="006E5A1E" w:rsidP="004E118D">
      <w:pPr>
        <w:pStyle w:val="ListParagraph"/>
        <w:rPr>
          <w:b/>
          <w:bCs/>
        </w:rPr>
      </w:pPr>
      <w:r w:rsidRPr="00BE697C">
        <w:t>Lloji dhe madhësia e pritshme e ndotjes nga projekti,</w:t>
      </w:r>
    </w:p>
    <w:p w14:paraId="54500E64" w14:textId="77777777" w:rsidR="003E0B19" w:rsidRPr="00BE697C" w:rsidRDefault="006E5A1E" w:rsidP="004E118D">
      <w:pPr>
        <w:pStyle w:val="ListParagraph"/>
        <w:rPr>
          <w:b/>
          <w:bCs/>
        </w:rPr>
      </w:pPr>
      <w:r w:rsidRPr="00BE697C">
        <w:t>Karakteristikat dhe përbërja e materialit ndotës,</w:t>
      </w:r>
    </w:p>
    <w:p w14:paraId="1E4502F3" w14:textId="4E5C3E66" w:rsidR="003E0B19" w:rsidRPr="00BE697C" w:rsidRDefault="006E5A1E" w:rsidP="004E118D">
      <w:pPr>
        <w:pStyle w:val="ListParagraph"/>
        <w:rPr>
          <w:b/>
          <w:bCs/>
        </w:rPr>
      </w:pPr>
      <w:r w:rsidRPr="00BE697C">
        <w:t>Vlerësimi i përhapjes së ndotjes.</w:t>
      </w:r>
    </w:p>
    <w:p w14:paraId="2DE76C47" w14:textId="4AA25150" w:rsidR="00D75EC9" w:rsidRPr="00B237CF" w:rsidRDefault="006E5A1E" w:rsidP="00C37F4D">
      <w:pPr>
        <w:pStyle w:val="BodyText"/>
      </w:pPr>
      <w:r w:rsidRPr="00BE697C">
        <w:t>Përcaktimi i masave për parandalimin dhe zvogëlimin e ndikimeve në mjedis, duke u bazuar në rezultatet/ të gjeturat nga vlerësimi i ndikimeve në mjedis, në lokacionin e projektit.</w:t>
      </w:r>
      <w:r w:rsidRPr="00B237CF">
        <w:t xml:space="preserve">  </w:t>
      </w:r>
      <w:bookmarkStart w:id="14" w:name="_Toc133321315"/>
    </w:p>
    <w:p w14:paraId="039BCF61" w14:textId="6F1D0022" w:rsidR="00641A4E" w:rsidRPr="00B237CF" w:rsidRDefault="00641A4E" w:rsidP="00C37F4D">
      <w:pPr>
        <w:pStyle w:val="BodyText"/>
      </w:pPr>
    </w:p>
    <w:p w14:paraId="469AFF3A" w14:textId="1784721D" w:rsidR="00641A4E" w:rsidRPr="00B237CF" w:rsidRDefault="00641A4E" w:rsidP="00C37F4D">
      <w:pPr>
        <w:pStyle w:val="BodyText"/>
      </w:pPr>
    </w:p>
    <w:p w14:paraId="53CE86B8" w14:textId="77777777" w:rsidR="00BE697C" w:rsidRDefault="00BE697C">
      <w:pPr>
        <w:spacing w:line="240" w:lineRule="auto"/>
        <w:jc w:val="left"/>
        <w:rPr>
          <w:b/>
          <w:color w:val="4A442A" w:themeColor="background2" w:themeShade="40"/>
          <w:sz w:val="28"/>
          <w:szCs w:val="32"/>
        </w:rPr>
      </w:pPr>
      <w:bookmarkStart w:id="15" w:name="_Toc133517595"/>
      <w:bookmarkStart w:id="16" w:name="_Toc133517722"/>
      <w:r>
        <w:rPr>
          <w:color w:val="4A442A" w:themeColor="background2" w:themeShade="40"/>
        </w:rPr>
        <w:br w:type="page"/>
      </w:r>
    </w:p>
    <w:p w14:paraId="77B86E23" w14:textId="35B31AEB" w:rsidR="00ED240F" w:rsidRPr="00180985" w:rsidRDefault="00BE697C" w:rsidP="00180985">
      <w:pPr>
        <w:pStyle w:val="Heading1"/>
        <w:spacing w:after="0" w:afterAutospacing="0"/>
        <w:rPr>
          <w:color w:val="4A442A" w:themeColor="background2" w:themeShade="40"/>
        </w:rPr>
      </w:pPr>
      <w:bookmarkStart w:id="17" w:name="_Toc204927970"/>
      <w:r w:rsidRPr="00180985">
        <w:rPr>
          <w:color w:val="4A442A" w:themeColor="background2" w:themeShade="40"/>
        </w:rPr>
        <w:lastRenderedPageBreak/>
        <w:t>Përshkrimi i lokacionit të projektit dhe kushteve mjedisore</w:t>
      </w:r>
      <w:bookmarkEnd w:id="14"/>
      <w:bookmarkEnd w:id="15"/>
      <w:bookmarkEnd w:id="16"/>
      <w:r w:rsidRPr="00180985">
        <w:rPr>
          <w:color w:val="4A442A" w:themeColor="background2" w:themeShade="40"/>
        </w:rPr>
        <w:t xml:space="preserve"> ekzistuese</w:t>
      </w:r>
      <w:bookmarkStart w:id="18" w:name="_Toc133517596"/>
      <w:bookmarkStart w:id="19" w:name="_Toc133517723"/>
      <w:bookmarkEnd w:id="17"/>
    </w:p>
    <w:p w14:paraId="3F6C3766" w14:textId="6A4524A2" w:rsidR="003E0B19" w:rsidRPr="00BE697C" w:rsidRDefault="00180985">
      <w:pPr>
        <w:pStyle w:val="Heading2"/>
        <w:numPr>
          <w:ilvl w:val="1"/>
          <w:numId w:val="7"/>
        </w:numPr>
      </w:pPr>
      <w:r>
        <w:t xml:space="preserve"> </w:t>
      </w:r>
      <w:bookmarkStart w:id="20" w:name="_Toc204927971"/>
      <w:r w:rsidR="006E5A1E" w:rsidRPr="00BE697C">
        <w:t>Pozita gjeografike e lokacionit</w:t>
      </w:r>
      <w:bookmarkEnd w:id="18"/>
      <w:bookmarkEnd w:id="19"/>
      <w:bookmarkEnd w:id="20"/>
    </w:p>
    <w:p w14:paraId="2AB8FD70" w14:textId="62E74458" w:rsidR="000E4761" w:rsidRPr="000E4761" w:rsidRDefault="006F0F5A" w:rsidP="000E4761">
      <w:pPr>
        <w:pStyle w:val="NormalWeb"/>
        <w:shd w:val="clear" w:color="auto" w:fill="FFFFFF"/>
      </w:pPr>
      <w:proofErr w:type="spellStart"/>
      <w:r>
        <w:t>Projekti</w:t>
      </w:r>
      <w:proofErr w:type="spellEnd"/>
      <w:r>
        <w:t xml:space="preserve"> </w:t>
      </w:r>
      <w:proofErr w:type="spellStart"/>
      <w:r>
        <w:t>pompë</w:t>
      </w:r>
      <w:proofErr w:type="spellEnd"/>
      <w:r>
        <w:t xml:space="preserve"> e derivative “</w:t>
      </w:r>
      <w:proofErr w:type="spellStart"/>
      <w:r>
        <w:t>Humolli</w:t>
      </w:r>
      <w:proofErr w:type="spellEnd"/>
      <w:r>
        <w:t xml:space="preserve">-S </w:t>
      </w:r>
      <w:proofErr w:type="gramStart"/>
      <w:r>
        <w:t xml:space="preserve">Petrol” </w:t>
      </w:r>
      <w:r w:rsidR="001169C4">
        <w:t xml:space="preserve"> </w:t>
      </w:r>
      <w:proofErr w:type="spellStart"/>
      <w:r w:rsidR="001169C4">
        <w:t>është</w:t>
      </w:r>
      <w:proofErr w:type="spellEnd"/>
      <w:proofErr w:type="gramEnd"/>
      <w:r w:rsidR="001169C4">
        <w:t xml:space="preserve"> </w:t>
      </w:r>
      <w:proofErr w:type="spellStart"/>
      <w:r w:rsidR="001169C4">
        <w:t>planifikuar</w:t>
      </w:r>
      <w:proofErr w:type="spellEnd"/>
      <w:r w:rsidR="001169C4">
        <w:t xml:space="preserve"> </w:t>
      </w:r>
      <w:proofErr w:type="spellStart"/>
      <w:r w:rsidR="001169C4">
        <w:t>të</w:t>
      </w:r>
      <w:proofErr w:type="spellEnd"/>
      <w:r w:rsidR="001169C4">
        <w:t xml:space="preserve"> </w:t>
      </w:r>
      <w:proofErr w:type="spellStart"/>
      <w:r w:rsidR="001169C4">
        <w:t>ndërtohet</w:t>
      </w:r>
      <w:proofErr w:type="spellEnd"/>
      <w:r w:rsidR="001169C4">
        <w:t xml:space="preserve"> </w:t>
      </w:r>
      <w:proofErr w:type="spellStart"/>
      <w:r w:rsidR="001169C4">
        <w:t>në</w:t>
      </w:r>
      <w:proofErr w:type="spellEnd"/>
      <w:r w:rsidR="001169C4">
        <w:t xml:space="preserve"> </w:t>
      </w:r>
      <w:proofErr w:type="spellStart"/>
      <w:r w:rsidR="001169C4">
        <w:t>qytetin</w:t>
      </w:r>
      <w:proofErr w:type="spellEnd"/>
      <w:r w:rsidR="001169C4">
        <w:t xml:space="preserve"> e </w:t>
      </w:r>
      <w:proofErr w:type="spellStart"/>
      <w:r>
        <w:t>Obiliqit</w:t>
      </w:r>
      <w:proofErr w:type="spellEnd"/>
      <w:r w:rsidR="001169C4">
        <w:t xml:space="preserve">, </w:t>
      </w:r>
      <w:proofErr w:type="spellStart"/>
      <w:r w:rsidR="001169C4">
        <w:t>në</w:t>
      </w:r>
      <w:proofErr w:type="spellEnd"/>
      <w:r w:rsidR="001169C4">
        <w:t xml:space="preserve"> </w:t>
      </w:r>
      <w:proofErr w:type="spellStart"/>
      <w:r w:rsidR="001169C4">
        <w:t>zonën</w:t>
      </w:r>
      <w:proofErr w:type="spellEnd"/>
      <w:r w:rsidR="001169C4">
        <w:t xml:space="preserve"> </w:t>
      </w:r>
      <w:proofErr w:type="spellStart"/>
      <w:r w:rsidR="001169C4">
        <w:t>kadastrale</w:t>
      </w:r>
      <w:proofErr w:type="spellEnd"/>
      <w:r w:rsidR="00F25A8B">
        <w:t xml:space="preserve"> </w:t>
      </w:r>
      <w:proofErr w:type="spellStart"/>
      <w:r>
        <w:t>Llazarevë</w:t>
      </w:r>
      <w:proofErr w:type="spellEnd"/>
      <w:r>
        <w:t>.</w:t>
      </w:r>
      <w:r w:rsidR="001169C4">
        <w:t xml:space="preserve"> </w:t>
      </w:r>
    </w:p>
    <w:p w14:paraId="0C57D8BE" w14:textId="71E7EA1C" w:rsidR="00687C1C" w:rsidRDefault="00687C1C" w:rsidP="00C37F4D">
      <w:pPr>
        <w:pStyle w:val="BodyText"/>
      </w:pPr>
      <w:r>
        <w:rPr>
          <w:noProof/>
        </w:rPr>
        <mc:AlternateContent>
          <mc:Choice Requires="wps">
            <w:drawing>
              <wp:anchor distT="0" distB="0" distL="114300" distR="114300" simplePos="0" relativeHeight="487188992" behindDoc="0" locked="0" layoutInCell="1" allowOverlap="1" wp14:anchorId="690D247D" wp14:editId="396E5F00">
                <wp:simplePos x="0" y="0"/>
                <wp:positionH relativeFrom="column">
                  <wp:posOffset>2505075</wp:posOffset>
                </wp:positionH>
                <wp:positionV relativeFrom="paragraph">
                  <wp:posOffset>1841500</wp:posOffset>
                </wp:positionV>
                <wp:extent cx="781050" cy="247650"/>
                <wp:effectExtent l="0" t="0" r="19050" b="19050"/>
                <wp:wrapNone/>
                <wp:docPr id="1821127587" name="Oval 7"/>
                <wp:cNvGraphicFramePr/>
                <a:graphic xmlns:a="http://schemas.openxmlformats.org/drawingml/2006/main">
                  <a:graphicData uri="http://schemas.microsoft.com/office/word/2010/wordprocessingShape">
                    <wps:wsp>
                      <wps:cNvSpPr/>
                      <wps:spPr>
                        <a:xfrm>
                          <a:off x="0" y="0"/>
                          <a:ext cx="781050" cy="24765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27AAE" id="Oval 7" o:spid="_x0000_s1026" style="position:absolute;margin-left:197.25pt;margin-top:145pt;width:61.5pt;height:19.5pt;z-index:4871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FfgIAAGEFAAAOAAAAZHJzL2Uyb0RvYy54bWysVEtv2zAMvg/YfxB0X20HSdsFdYogbYcB&#10;RVu0HXpWZCkWIIuapMTJfv0o+ZFgLXYY5oNMiuTHh0heXe8bTXbCeQWmpMVZTokwHCplNiX98Xr3&#10;5ZISH5ipmAYjSnoQnl4vPn+6au1cTKAGXQlHEMT4eWtLWodg51nmeS0a5s/ACoNCCa5hAVm3ySrH&#10;WkRvdDbJ8/OsBVdZB1x4j7c3nZAuEr6UgodHKb0IRJcUYwvpdOlcxzNbXLH5xjFbK96Hwf4hioYp&#10;g05HqBsWGNk69Q6qUdyBBxnOODQZSKm4SDlgNkX+RzYvNbMi5YLF8XYsk/9/sPxh92KfHJahtX7u&#10;kYxZ7KVr4h/jI/tUrMNYLLEPhOPlxWWRz7CkHEWT6cU50oiSHY2t8+GbgIZEoqRCa2V9TIfN2e7e&#10;h0570IrXBu6U1ulJtIkXHrSq4l1i3Ga90o7sGL7l7W2OX+/xRA39R9PsmE2iwkGLiKHNs5BEVRj/&#10;JEWSGk2MsIxzYULRiWpWic5bMTtxFlszWqRkE2BElhjliN0DDJodyIDd5d3rR1OR+nQ0zv8WWGc8&#10;WiTPYMJo3CgD7iMAjVn1njv9oUhdaWKV1lAdnhxx0E2Jt/xO4dPdMx+emMOxwNfGUQ+PeEgNbUmh&#10;pyipwf366D7qY7eilJIWx6yk/ueWOUGJ/m6wj78W02mcy8RMZxcTZNypZH0qMdtmBfj6BS4VyxMZ&#10;9YMeSOmgecONsIxeUcQMR98l5cENzCp04487hYvlMqnhLFoW7s2L5RE8VjX25ev+jTnb92/Axn+A&#10;YSTf9XCnGy0NLLcBpEoNfqxrX2+c49Q4/c6Ji+KUT1rHzbj4DQAA//8DAFBLAwQUAAYACAAAACEA&#10;XpTJT94AAAALAQAADwAAAGRycy9kb3ducmV2LnhtbEyPzU7DMBCE70i8g7VIXCLqtNCfhDgVIMGt&#10;SBQkrtt4SSLidRS7afr2LCc47syn2ZliO7lOjTSE1rOB+SwFRVx523Jt4OP9+WYDKkRki51nMnCm&#10;ANvy8qLA3PoTv9G4j7WSEA45Gmhi7HOtQ9WQwzDzPbF4X35wGOUcam0HPEm46/QiTVfaYcvyocGe&#10;nhqqvvdHZ4BfxuBXmOymRDfrzec5eQzZqzHXV9PDPahIU/yD4be+VIdSOh38kW1QnYHb7G4pqIFF&#10;lsooIZbztSgHsUQCXRb6/4byBwAA//8DAFBLAQItABQABgAIAAAAIQC2gziS/gAAAOEBAAATAAAA&#10;AAAAAAAAAAAAAAAAAABbQ29udGVudF9UeXBlc10ueG1sUEsBAi0AFAAGAAgAAAAhADj9If/WAAAA&#10;lAEAAAsAAAAAAAAAAAAAAAAALwEAAF9yZWxzLy5yZWxzUEsBAi0AFAAGAAgAAAAhAKz8CsV+AgAA&#10;YQUAAA4AAAAAAAAAAAAAAAAALgIAAGRycy9lMm9Eb2MueG1sUEsBAi0AFAAGAAgAAAAhAF6UyU/e&#10;AAAACwEAAA8AAAAAAAAAAAAAAAAA2AQAAGRycy9kb3ducmV2LnhtbFBLBQYAAAAABAAEAPMAAADj&#10;BQAAAAA=&#10;" filled="f" strokecolor="#e00" strokeweight="2pt"/>
            </w:pict>
          </mc:Fallback>
        </mc:AlternateContent>
      </w:r>
      <w:r>
        <w:rPr>
          <w:noProof/>
        </w:rPr>
        <mc:AlternateContent>
          <mc:Choice Requires="wps">
            <w:drawing>
              <wp:anchor distT="0" distB="0" distL="114300" distR="114300" simplePos="0" relativeHeight="487187968" behindDoc="1" locked="0" layoutInCell="1" allowOverlap="1" wp14:anchorId="74EFED80" wp14:editId="01FFFD1E">
                <wp:simplePos x="0" y="0"/>
                <wp:positionH relativeFrom="column">
                  <wp:posOffset>0</wp:posOffset>
                </wp:positionH>
                <wp:positionV relativeFrom="paragraph">
                  <wp:posOffset>4254500</wp:posOffset>
                </wp:positionV>
                <wp:extent cx="6121400" cy="635"/>
                <wp:effectExtent l="0" t="0" r="0" b="0"/>
                <wp:wrapTight wrapText="bothSides">
                  <wp:wrapPolygon edited="0">
                    <wp:start x="0" y="0"/>
                    <wp:lineTo x="0" y="21600"/>
                    <wp:lineTo x="21600" y="21600"/>
                    <wp:lineTo x="21600" y="0"/>
                  </wp:wrapPolygon>
                </wp:wrapTight>
                <wp:docPr id="525763901" name="Text Box 1"/>
                <wp:cNvGraphicFramePr/>
                <a:graphic xmlns:a="http://schemas.openxmlformats.org/drawingml/2006/main">
                  <a:graphicData uri="http://schemas.microsoft.com/office/word/2010/wordprocessingShape">
                    <wps:wsp>
                      <wps:cNvSpPr txBox="1"/>
                      <wps:spPr>
                        <a:xfrm>
                          <a:off x="0" y="0"/>
                          <a:ext cx="6121400" cy="635"/>
                        </a:xfrm>
                        <a:prstGeom prst="rect">
                          <a:avLst/>
                        </a:prstGeom>
                        <a:solidFill>
                          <a:prstClr val="white"/>
                        </a:solidFill>
                        <a:ln>
                          <a:noFill/>
                        </a:ln>
                      </wps:spPr>
                      <wps:txbx>
                        <w:txbxContent>
                          <w:p w14:paraId="3EE88A2F" w14:textId="22F98DFF" w:rsidR="00687C1C" w:rsidRPr="00700618" w:rsidRDefault="00687C1C" w:rsidP="00687C1C">
                            <w:pPr>
                              <w:pStyle w:val="Caption"/>
                              <w:rPr>
                                <w:rFonts w:cs="Times New Roman"/>
                                <w:noProof/>
                                <w:color w:val="000000" w:themeColor="text1"/>
                              </w:rPr>
                            </w:pPr>
                            <w:r>
                              <w:t xml:space="preserve">Figura </w:t>
                            </w:r>
                            <w:r>
                              <w:fldChar w:fldCharType="begin"/>
                            </w:r>
                            <w:r>
                              <w:instrText xml:space="preserve"> SEQ Figura \* ARABIC </w:instrText>
                            </w:r>
                            <w:r>
                              <w:fldChar w:fldCharType="separate"/>
                            </w:r>
                            <w:r w:rsidR="009F0A53">
                              <w:rPr>
                                <w:noProof/>
                              </w:rPr>
                              <w:t>1</w:t>
                            </w:r>
                            <w:r>
                              <w:fldChar w:fldCharType="end"/>
                            </w:r>
                            <w:r>
                              <w:t xml:space="preserve"> Ortofoto te lokacionit te projektit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EFED80" id="_x0000_t202" coordsize="21600,21600" o:spt="202" path="m,l,21600r21600,l21600,xe">
                <v:stroke joinstyle="miter"/>
                <v:path gradientshapeok="t" o:connecttype="rect"/>
              </v:shapetype>
              <v:shape id="Text Box 1" o:spid="_x0000_s1026" type="#_x0000_t202" style="position:absolute;left:0;text-align:left;margin-left:0;margin-top:335pt;width:482pt;height:.05pt;z-index:-1612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TPFAIAADgEAAAOAAAAZHJzL2Uyb0RvYy54bWysU8GO0zAQvSPxD5bvNG2BCkVNV6WrIqRq&#10;d6Uu2rPrOI0lx2PGbpPy9YydpIWFE+LiTDzjN573npd3XWPYWaHXYAs+m0w5U1ZCqe2x4N+et+8+&#10;ceaDsKUwYFXBL8rzu9XbN8vW5WoONZhSISMQ6/PWFbwOweVZ5mWtGuEn4JSlZAXYiEC/eMxKFC2h&#10;NyabT6eLrAUsHYJU3tPufZ/kq4RfVUqGx6ryKjBTcLpbSCum9RDXbLUU+RGFq7UcriH+4RaN0Jaa&#10;XqHuRRDshPoPqEZLBA9VmEhoMqgqLVWagaaZTV9Ns6+FU2kWIse7K03+/8HKh/PePSEL3WfoSMBI&#10;SOt87mkzztNV2MQv3ZRRnii8XGlTXWCSNhez+ezDlFKScov3HyNGdjvq0IcvChoWg4IjaZKoEued&#10;D33pWBI7eTC63Gpj4k9MbAyysyD92loHNYD/VmVsrLUQT/WAcSe7zRGj0B26YbgDlBeaGaG3g3dy&#10;q6nRTvjwJJD0p1nI0+GRlspAW3AYIs5qwB9/24/1JAtlOWvJTwX3308CFWfmqyXBovnGAMfgMAb2&#10;1GyARpzRa3EyhXQAgxnDCqF5IauvYxdKCSupV8HDGG5C72p6KlKt16mILOZE2Nm9kxF6JPS5exHo&#10;BjkCqfgAo9NE/kqVvjbp4tanQBQnySKhPYsDz2TPJPrwlKL/f/1PVbcHv/oJAAD//wMAUEsDBBQA&#10;BgAIAAAAIQCFmNDy3gAAAAgBAAAPAAAAZHJzL2Rvd25yZXYueG1sTI8xT8MwEIV3JP6DdUgsqHUK&#10;UYAQp6oqGGCpCF26ufE1DsTnKHba8O85usD27t7p3feK5eQ6ccQhtJ4ULOYJCKTam5YaBduPl9kD&#10;iBA1Gd15QgXfGGBZXl4UOjf+RO94rGIjOIRCrhXYGPtcylBbdDrMfY/E3sEPTkceh0aaQZ843HXy&#10;Nkky6XRL/MHqHtcW669qdAo26W5jb8bD89sqvRtet+M6+2wqpa6vptUTiIhT/DuGX3xGh5KZ9n4k&#10;E0SngItEBdl9woLtxyxlsT9vFiDLQv4vUP4AAAD//wMAUEsBAi0AFAAGAAgAAAAhALaDOJL+AAAA&#10;4QEAABMAAAAAAAAAAAAAAAAAAAAAAFtDb250ZW50X1R5cGVzXS54bWxQSwECLQAUAAYACAAAACEA&#10;OP0h/9YAAACUAQAACwAAAAAAAAAAAAAAAAAvAQAAX3JlbHMvLnJlbHNQSwECLQAUAAYACAAAACEA&#10;eqT0zxQCAAA4BAAADgAAAAAAAAAAAAAAAAAuAgAAZHJzL2Uyb0RvYy54bWxQSwECLQAUAAYACAAA&#10;ACEAhZjQ8t4AAAAIAQAADwAAAAAAAAAAAAAAAABuBAAAZHJzL2Rvd25yZXYueG1sUEsFBgAAAAAE&#10;AAQA8wAAAHkFAAAAAA==&#10;" stroked="f">
                <v:textbox style="mso-fit-shape-to-text:t" inset="0,0,0,0">
                  <w:txbxContent>
                    <w:p w14:paraId="3EE88A2F" w14:textId="22F98DFF" w:rsidR="00687C1C" w:rsidRPr="00700618" w:rsidRDefault="00687C1C" w:rsidP="00687C1C">
                      <w:pPr>
                        <w:pStyle w:val="Caption"/>
                        <w:rPr>
                          <w:rFonts w:cs="Times New Roman"/>
                          <w:noProof/>
                          <w:color w:val="000000" w:themeColor="text1"/>
                        </w:rPr>
                      </w:pPr>
                      <w:r>
                        <w:t xml:space="preserve">Figura </w:t>
                      </w:r>
                      <w:r>
                        <w:fldChar w:fldCharType="begin"/>
                      </w:r>
                      <w:r>
                        <w:instrText xml:space="preserve"> SEQ Figura \* ARABIC </w:instrText>
                      </w:r>
                      <w:r>
                        <w:fldChar w:fldCharType="separate"/>
                      </w:r>
                      <w:r w:rsidR="009F0A53">
                        <w:rPr>
                          <w:noProof/>
                        </w:rPr>
                        <w:t>1</w:t>
                      </w:r>
                      <w:r>
                        <w:fldChar w:fldCharType="end"/>
                      </w:r>
                      <w:r>
                        <w:t xml:space="preserve"> Ortofoto te lokacionit te projektit</w:t>
                      </w:r>
                    </w:p>
                  </w:txbxContent>
                </v:textbox>
                <w10:wrap type="tight"/>
              </v:shape>
            </w:pict>
          </mc:Fallback>
        </mc:AlternateContent>
      </w:r>
      <w:r>
        <w:rPr>
          <w:noProof/>
        </w:rPr>
        <w:drawing>
          <wp:anchor distT="0" distB="0" distL="114300" distR="114300" simplePos="0" relativeHeight="487185920" behindDoc="1" locked="0" layoutInCell="1" allowOverlap="1" wp14:anchorId="7889B194" wp14:editId="38305056">
            <wp:simplePos x="0" y="0"/>
            <wp:positionH relativeFrom="column">
              <wp:posOffset>0</wp:posOffset>
            </wp:positionH>
            <wp:positionV relativeFrom="paragraph">
              <wp:posOffset>412750</wp:posOffset>
            </wp:positionV>
            <wp:extent cx="6121400" cy="3784600"/>
            <wp:effectExtent l="0" t="0" r="0" b="6350"/>
            <wp:wrapTight wrapText="bothSides">
              <wp:wrapPolygon edited="0">
                <wp:start x="0" y="0"/>
                <wp:lineTo x="0" y="21528"/>
                <wp:lineTo x="21510" y="21528"/>
                <wp:lineTo x="21510" y="0"/>
                <wp:lineTo x="0" y="0"/>
              </wp:wrapPolygon>
            </wp:wrapTight>
            <wp:docPr id="1217148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8108" name="Picture 1217148108"/>
                    <pic:cNvPicPr/>
                  </pic:nvPicPr>
                  <pic:blipFill>
                    <a:blip r:embed="rId10">
                      <a:extLst>
                        <a:ext uri="{28A0092B-C50C-407E-A947-70E740481C1C}">
                          <a14:useLocalDpi xmlns:a14="http://schemas.microsoft.com/office/drawing/2010/main" val="0"/>
                        </a:ext>
                      </a:extLst>
                    </a:blip>
                    <a:stretch>
                      <a:fillRect/>
                    </a:stretch>
                  </pic:blipFill>
                  <pic:spPr>
                    <a:xfrm>
                      <a:off x="0" y="0"/>
                      <a:ext cx="6121400" cy="3784600"/>
                    </a:xfrm>
                    <a:prstGeom prst="rect">
                      <a:avLst/>
                    </a:prstGeom>
                  </pic:spPr>
                </pic:pic>
              </a:graphicData>
            </a:graphic>
            <wp14:sizeRelH relativeFrom="page">
              <wp14:pctWidth>0</wp14:pctWidth>
            </wp14:sizeRelH>
            <wp14:sizeRelV relativeFrom="page">
              <wp14:pctHeight>0</wp14:pctHeight>
            </wp14:sizeRelV>
          </wp:anchor>
        </w:drawing>
      </w:r>
      <w:r w:rsidR="001169C4">
        <w:t xml:space="preserve">Imazhe të lokacionit të projektit janë paraqitur në figurat në vijim. </w:t>
      </w:r>
    </w:p>
    <w:p w14:paraId="1422CE82" w14:textId="77777777" w:rsidR="00687C1C" w:rsidRDefault="00687C1C" w:rsidP="00C37F4D">
      <w:pPr>
        <w:pStyle w:val="BodyText"/>
      </w:pPr>
    </w:p>
    <w:p w14:paraId="212D37B0" w14:textId="05A2E14C" w:rsidR="001169C4" w:rsidRDefault="00687C1C" w:rsidP="001169C4">
      <w:r>
        <w:t>Kordinatat e lokacionit ne google earth jane 42</w:t>
      </w:r>
      <w:r>
        <w:rPr>
          <w:rFonts w:ascii="Arial" w:hAnsi="Arial" w:cs="Arial"/>
        </w:rPr>
        <w:t>°</w:t>
      </w:r>
      <w:r>
        <w:t>42’38.28”N 21</w:t>
      </w:r>
      <w:r>
        <w:rPr>
          <w:rFonts w:ascii="Arial" w:hAnsi="Arial" w:cs="Arial"/>
        </w:rPr>
        <w:t>°</w:t>
      </w:r>
      <w:r>
        <w:t xml:space="preserve">06’09.65”E. </w:t>
      </w:r>
      <w:r w:rsidR="001169C4" w:rsidRPr="005F2F66">
        <w:t xml:space="preserve">Lartësia mbidetare e lokacionit të projektit është </w:t>
      </w:r>
      <w:r w:rsidR="000E4761">
        <w:t>përafërisht</w:t>
      </w:r>
      <w:r>
        <w:t xml:space="preserve"> 550m</w:t>
      </w:r>
      <w:r w:rsidR="001169C4" w:rsidRPr="005F2F66">
        <w:t xml:space="preserve">. </w:t>
      </w:r>
      <w:r>
        <w:t>N</w:t>
      </w:r>
      <w:r w:rsidR="001B45BE" w:rsidRPr="005F2F66">
        <w:t xml:space="preserve">ë afërsi </w:t>
      </w:r>
      <w:r>
        <w:t>ka</w:t>
      </w:r>
      <w:r w:rsidR="001B45BE" w:rsidRPr="005F2F66">
        <w:t xml:space="preserve"> objekte banimi</w:t>
      </w:r>
      <w:r>
        <w:t>t.</w:t>
      </w:r>
    </w:p>
    <w:p w14:paraId="0210CECA" w14:textId="77777777" w:rsidR="00656A55" w:rsidRDefault="00656A55" w:rsidP="00F25A8B">
      <w:pPr>
        <w:rPr>
          <w:rFonts w:cs="Times New Roman"/>
          <w:szCs w:val="24"/>
          <w:lang w:val="de-DE"/>
        </w:rPr>
      </w:pPr>
      <w:bookmarkStart w:id="21" w:name="_Toc133517609"/>
      <w:bookmarkStart w:id="22" w:name="_Toc133517736"/>
    </w:p>
    <w:p w14:paraId="63A54E6A" w14:textId="2386B91A" w:rsidR="00656A55" w:rsidRPr="00880A4A" w:rsidRDefault="00656A55">
      <w:pPr>
        <w:pStyle w:val="Heading1"/>
        <w:numPr>
          <w:ilvl w:val="0"/>
          <w:numId w:val="8"/>
        </w:numPr>
        <w:rPr>
          <w:color w:val="4A442A" w:themeColor="background2" w:themeShade="40"/>
        </w:rPr>
      </w:pPr>
      <w:bookmarkStart w:id="23" w:name="_Toc204927972"/>
      <w:r w:rsidRPr="00880A4A">
        <w:rPr>
          <w:color w:val="4A442A" w:themeColor="background2" w:themeShade="40"/>
        </w:rPr>
        <w:t>Të dhëna mbi lokacionin e projektit</w:t>
      </w:r>
      <w:bookmarkEnd w:id="23"/>
    </w:p>
    <w:p w14:paraId="0F2D61F1" w14:textId="2A1A0A4C" w:rsidR="00D63240" w:rsidRDefault="00D63240" w:rsidP="00D63240">
      <w:pPr>
        <w:pStyle w:val="Heading2"/>
      </w:pPr>
      <w:bookmarkStart w:id="24" w:name="_Toc204927973"/>
      <w:proofErr w:type="spellStart"/>
      <w:r>
        <w:rPr>
          <w:lang w:val="en-US"/>
        </w:rPr>
        <w:lastRenderedPageBreak/>
        <w:t>Pozita</w:t>
      </w:r>
      <w:proofErr w:type="spellEnd"/>
      <w:r>
        <w:rPr>
          <w:lang w:val="en-US"/>
        </w:rPr>
        <w:t xml:space="preserve"> </w:t>
      </w:r>
      <w:proofErr w:type="spellStart"/>
      <w:r>
        <w:rPr>
          <w:lang w:val="en-US"/>
        </w:rPr>
        <w:t>gjeografike</w:t>
      </w:r>
      <w:proofErr w:type="spellEnd"/>
      <w:r>
        <w:rPr>
          <w:lang w:val="en-US"/>
        </w:rPr>
        <w:t xml:space="preserve"> </w:t>
      </w:r>
      <w:proofErr w:type="spellStart"/>
      <w:r>
        <w:rPr>
          <w:lang w:val="en-US"/>
        </w:rPr>
        <w:t>dhe</w:t>
      </w:r>
      <w:proofErr w:type="spellEnd"/>
      <w:r>
        <w:rPr>
          <w:lang w:val="en-US"/>
        </w:rPr>
        <w:t xml:space="preserve"> </w:t>
      </w:r>
      <w:proofErr w:type="spellStart"/>
      <w:r>
        <w:rPr>
          <w:lang w:val="en-US"/>
        </w:rPr>
        <w:t>karakteristikat</w:t>
      </w:r>
      <w:proofErr w:type="spellEnd"/>
      <w:r>
        <w:rPr>
          <w:lang w:val="en-US"/>
        </w:rPr>
        <w:t xml:space="preserve"> </w:t>
      </w:r>
      <w:proofErr w:type="spellStart"/>
      <w:r>
        <w:rPr>
          <w:lang w:val="en-US"/>
        </w:rPr>
        <w:t>natyrore</w:t>
      </w:r>
      <w:bookmarkEnd w:id="24"/>
      <w:proofErr w:type="spellEnd"/>
    </w:p>
    <w:p w14:paraId="5420A656" w14:textId="45D81F16" w:rsidR="0073289C" w:rsidRPr="00D63240" w:rsidRDefault="0073289C" w:rsidP="00D63240">
      <w:r w:rsidRPr="00D63240">
        <w:t xml:space="preserve">Komuna e Obiliqit ndodhet në pjesën skajore të Rrafshit të Kosovës, rreth 10 km në veri-perëndim të Prishtinës – qendrës politike, administrative dhe universitare të Republikës së Kosovës. Kjo komunë ka një pozitë të favorshme gjeografike, pasi kufizohet me pesë komuna të tjera: Prishtinën, Fushë Kosovën, Drenasin, Vushtrrinë dhe Podujevën. </w:t>
      </w:r>
    </w:p>
    <w:p w14:paraId="0F806DD8" w14:textId="0ADCCFE8" w:rsidR="0073289C" w:rsidRPr="0073289C" w:rsidRDefault="0073289C" w:rsidP="0073289C">
      <w:r w:rsidRPr="0073289C">
        <w:t>Aksesi në infrastrukturën rrugore është i mirë, përfshirë magjistralen Prishtinë–Mitrovicë (M2) dhe autostradën "Ibrahim Rugova", ndërsa afërsia me Aeroportin Ndërkombëtar “Adem Jashari” (23 km) dhe portet detare të Durrësit (264 km) dhe Shëngjinit (233 km), si dhe lidhjet hekurudhore, e rrisin rëndësinë strategjike të kësaj komune.</w:t>
      </w:r>
    </w:p>
    <w:p w14:paraId="4D02A88C" w14:textId="77777777" w:rsidR="0073289C" w:rsidRPr="0073289C" w:rsidRDefault="0073289C" w:rsidP="0073289C">
      <w:r w:rsidRPr="0073289C">
        <w:t>Territori i Komunës së Obiliqit ka një sipërfaqe prej rreth 104.84–105 km², që përfaqëson afërsisht 1% të territorit të Kosovës. Kjo zonë përfshin një reliev të larmishëm, me sipërfaqe fushore pjellore, kodrinore dhe në pjesë më të vogla edhe terrene malore. Pjesa qendrore e territorit shtrihet rreth lumenjve Sitnica dhe Llap, ndërsa pjesët perëndimore përshkohen nga kodra dhe lugina që lidhen me malin Qyqavica dhe malin e Kopaonikut (Albanikut).</w:t>
      </w:r>
    </w:p>
    <w:p w14:paraId="7A08DBB9" w14:textId="77777777" w:rsidR="0073289C" w:rsidRPr="0073289C" w:rsidRDefault="0073289C" w:rsidP="0073289C">
      <w:r w:rsidRPr="0073289C">
        <w:t>Rreth 75% e territorit është fushor dhe kodrinor, ndërsa 25% është terren malor, kryesisht në pjesët periferike që kufizohen me komunat Gllogoc dhe Podujevë. Brenda komunës shtrihen 18 zona kadastrale që përfshijnë 20 vendbanime, përfshirë qytetin e Obiliqit (i ri dhe i vjetër), Mazgitin, Milloshevën, Plemetinin, Grabofcin, etj., të banuara nga komunitete të ndryshme etnike si shqiptarë, serbë, ashkali, romë, boshnjakë, turq dhe të tjerë.</w:t>
      </w:r>
    </w:p>
    <w:p w14:paraId="40E23261" w14:textId="77777777" w:rsidR="0073289C" w:rsidRPr="0073289C" w:rsidRDefault="0073289C" w:rsidP="0073289C">
      <w:r w:rsidRPr="0073289C">
        <w:t>Obiliqi është një qendër industriale me rëndësi të veçantë, falë afërsisë me komplekset energjetike të KEK-ut dhe rezervave të mëdha të linjitit, të cilat vlerësohet se kapin shifrën mbi 13 miliardë tonë. Kjo e bën Obiliqin një nga komunat më të ndotura në Kosovë, për shkak të aktivitetit industrial të përqendruar.</w:t>
      </w:r>
    </w:p>
    <w:p w14:paraId="1378AD1F" w14:textId="38D55CD8" w:rsidR="00880A4A" w:rsidRDefault="00880A4A" w:rsidP="00F25A8B">
      <w:pPr>
        <w:rPr>
          <w:rFonts w:cs="Times New Roman"/>
          <w:szCs w:val="24"/>
          <w:lang w:val="de-DE"/>
        </w:rPr>
      </w:pPr>
      <w:r>
        <w:rPr>
          <w:rFonts w:cs="Times New Roman"/>
          <w:noProof/>
          <w:szCs w:val="24"/>
          <w:lang w:val="de-DE"/>
        </w:rPr>
        <w:lastRenderedPageBreak/>
        <w:drawing>
          <wp:anchor distT="0" distB="0" distL="114300" distR="114300" simplePos="0" relativeHeight="487171584" behindDoc="1" locked="0" layoutInCell="1" allowOverlap="1" wp14:anchorId="63789446" wp14:editId="46B409EF">
            <wp:simplePos x="0" y="0"/>
            <wp:positionH relativeFrom="column">
              <wp:posOffset>1458498</wp:posOffset>
            </wp:positionH>
            <wp:positionV relativeFrom="paragraph">
              <wp:posOffset>114300</wp:posOffset>
            </wp:positionV>
            <wp:extent cx="3364230" cy="3597275"/>
            <wp:effectExtent l="0" t="0" r="1270" b="0"/>
            <wp:wrapTight wrapText="bothSides">
              <wp:wrapPolygon edited="0">
                <wp:start x="0" y="0"/>
                <wp:lineTo x="0" y="21505"/>
                <wp:lineTo x="21527" y="21505"/>
                <wp:lineTo x="21527" y="0"/>
                <wp:lineTo x="0" y="0"/>
              </wp:wrapPolygon>
            </wp:wrapTight>
            <wp:docPr id="1332376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6142" name="Picture 1332376142"/>
                    <pic:cNvPicPr/>
                  </pic:nvPicPr>
                  <pic:blipFill rotWithShape="1">
                    <a:blip r:embed="rId11" cstate="print">
                      <a:extLst>
                        <a:ext uri="{28A0092B-C50C-407E-A947-70E740481C1C}">
                          <a14:useLocalDpi xmlns:a14="http://schemas.microsoft.com/office/drawing/2010/main" val="0"/>
                        </a:ext>
                      </a:extLst>
                    </a:blip>
                    <a:srcRect t="1401"/>
                    <a:stretch/>
                  </pic:blipFill>
                  <pic:spPr bwMode="auto">
                    <a:xfrm>
                      <a:off x="0" y="0"/>
                      <a:ext cx="3364230"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DAEF9" w14:textId="0CFE5942" w:rsidR="00880A4A" w:rsidRDefault="00880A4A" w:rsidP="00F25A8B">
      <w:pPr>
        <w:rPr>
          <w:rFonts w:cs="Times New Roman"/>
          <w:szCs w:val="24"/>
          <w:lang w:val="de-DE"/>
        </w:rPr>
      </w:pPr>
    </w:p>
    <w:p w14:paraId="14B2E171" w14:textId="2CC408DF" w:rsidR="00880A4A" w:rsidRDefault="00880A4A" w:rsidP="00F25A8B">
      <w:pPr>
        <w:rPr>
          <w:rFonts w:cs="Times New Roman"/>
          <w:szCs w:val="24"/>
          <w:lang w:val="de-DE"/>
        </w:rPr>
      </w:pPr>
    </w:p>
    <w:p w14:paraId="77951339" w14:textId="3CF530E6" w:rsidR="00880A4A" w:rsidRDefault="00880A4A" w:rsidP="00F25A8B">
      <w:pPr>
        <w:rPr>
          <w:rFonts w:cs="Times New Roman"/>
          <w:szCs w:val="24"/>
          <w:lang w:val="de-DE"/>
        </w:rPr>
      </w:pPr>
    </w:p>
    <w:p w14:paraId="2561B495" w14:textId="7E3C5A60" w:rsidR="00880A4A" w:rsidRDefault="00880A4A" w:rsidP="00F25A8B">
      <w:pPr>
        <w:rPr>
          <w:rFonts w:cs="Times New Roman"/>
          <w:szCs w:val="24"/>
          <w:lang w:val="de-DE"/>
        </w:rPr>
      </w:pPr>
    </w:p>
    <w:p w14:paraId="6C640A96" w14:textId="0F16B932" w:rsidR="00880A4A" w:rsidRDefault="00880A4A" w:rsidP="00F25A8B">
      <w:pPr>
        <w:rPr>
          <w:rFonts w:cs="Times New Roman"/>
          <w:szCs w:val="24"/>
          <w:lang w:val="de-DE"/>
        </w:rPr>
      </w:pPr>
    </w:p>
    <w:p w14:paraId="75CB5BD9" w14:textId="7E9568C8" w:rsidR="00880A4A" w:rsidRDefault="00880A4A" w:rsidP="00F25A8B">
      <w:pPr>
        <w:rPr>
          <w:rFonts w:cs="Times New Roman"/>
          <w:szCs w:val="24"/>
          <w:lang w:val="de-DE"/>
        </w:rPr>
      </w:pPr>
    </w:p>
    <w:p w14:paraId="44E1C6A1" w14:textId="244A1058" w:rsidR="00880A4A" w:rsidRDefault="00880A4A" w:rsidP="00F25A8B">
      <w:pPr>
        <w:rPr>
          <w:rFonts w:cs="Times New Roman"/>
          <w:szCs w:val="24"/>
          <w:lang w:val="de-DE"/>
        </w:rPr>
      </w:pPr>
    </w:p>
    <w:p w14:paraId="4861D383" w14:textId="02511365" w:rsidR="00880A4A" w:rsidRDefault="00880A4A" w:rsidP="00F25A8B">
      <w:pPr>
        <w:rPr>
          <w:rFonts w:cs="Times New Roman"/>
          <w:szCs w:val="24"/>
          <w:lang w:val="de-DE"/>
        </w:rPr>
      </w:pPr>
    </w:p>
    <w:p w14:paraId="7B61C0C3" w14:textId="55411DAA" w:rsidR="00880A4A" w:rsidRDefault="00880A4A" w:rsidP="00F25A8B">
      <w:pPr>
        <w:rPr>
          <w:rFonts w:cs="Times New Roman"/>
          <w:szCs w:val="24"/>
          <w:lang w:val="de-DE"/>
        </w:rPr>
      </w:pPr>
    </w:p>
    <w:p w14:paraId="3E1BE6B6" w14:textId="4A12D305" w:rsidR="00880A4A" w:rsidRDefault="00880A4A" w:rsidP="00F25A8B">
      <w:pPr>
        <w:rPr>
          <w:rFonts w:cs="Times New Roman"/>
          <w:szCs w:val="24"/>
          <w:lang w:val="de-DE"/>
        </w:rPr>
      </w:pPr>
    </w:p>
    <w:p w14:paraId="4F36380A" w14:textId="7ADDF639" w:rsidR="00880A4A" w:rsidRDefault="00880A4A" w:rsidP="00F25A8B">
      <w:pPr>
        <w:rPr>
          <w:rFonts w:cs="Times New Roman"/>
          <w:szCs w:val="24"/>
          <w:lang w:val="de-DE"/>
        </w:rPr>
      </w:pPr>
    </w:p>
    <w:p w14:paraId="303BE70A" w14:textId="7683B6A8" w:rsidR="00880A4A" w:rsidRDefault="00880A4A" w:rsidP="00F25A8B">
      <w:pPr>
        <w:rPr>
          <w:rFonts w:cs="Times New Roman"/>
          <w:szCs w:val="24"/>
          <w:lang w:val="de-DE"/>
        </w:rPr>
      </w:pPr>
    </w:p>
    <w:p w14:paraId="360342D8" w14:textId="02543D67" w:rsidR="00880A4A" w:rsidRDefault="00880A4A" w:rsidP="00F25A8B">
      <w:pPr>
        <w:rPr>
          <w:rFonts w:cs="Times New Roman"/>
          <w:szCs w:val="24"/>
          <w:lang w:val="de-DE"/>
        </w:rPr>
      </w:pPr>
    </w:p>
    <w:p w14:paraId="4446CA13" w14:textId="11D978E5" w:rsidR="00880A4A" w:rsidRDefault="009C5D2E" w:rsidP="00F25A8B">
      <w:pPr>
        <w:rPr>
          <w:rFonts w:cs="Times New Roman"/>
          <w:szCs w:val="24"/>
          <w:lang w:val="de-DE"/>
        </w:rPr>
      </w:pPr>
      <w:r>
        <w:rPr>
          <w:noProof/>
        </w:rPr>
        <mc:AlternateContent>
          <mc:Choice Requires="wps">
            <w:drawing>
              <wp:anchor distT="0" distB="0" distL="114300" distR="114300" simplePos="0" relativeHeight="487173632" behindDoc="1" locked="0" layoutInCell="1" allowOverlap="1" wp14:anchorId="22E84C76" wp14:editId="03EDFA9B">
                <wp:simplePos x="0" y="0"/>
                <wp:positionH relativeFrom="column">
                  <wp:posOffset>1083945</wp:posOffset>
                </wp:positionH>
                <wp:positionV relativeFrom="paragraph">
                  <wp:posOffset>172085</wp:posOffset>
                </wp:positionV>
                <wp:extent cx="3858260" cy="635"/>
                <wp:effectExtent l="0" t="0" r="2540" b="12065"/>
                <wp:wrapTight wrapText="bothSides">
                  <wp:wrapPolygon edited="0">
                    <wp:start x="0" y="0"/>
                    <wp:lineTo x="0" y="0"/>
                    <wp:lineTo x="21543" y="0"/>
                    <wp:lineTo x="21543" y="0"/>
                    <wp:lineTo x="0" y="0"/>
                  </wp:wrapPolygon>
                </wp:wrapTight>
                <wp:docPr id="284211049" name="Text Box 1"/>
                <wp:cNvGraphicFramePr/>
                <a:graphic xmlns:a="http://schemas.openxmlformats.org/drawingml/2006/main">
                  <a:graphicData uri="http://schemas.microsoft.com/office/word/2010/wordprocessingShape">
                    <wps:wsp>
                      <wps:cNvSpPr txBox="1"/>
                      <wps:spPr>
                        <a:xfrm>
                          <a:off x="0" y="0"/>
                          <a:ext cx="3858260" cy="635"/>
                        </a:xfrm>
                        <a:prstGeom prst="rect">
                          <a:avLst/>
                        </a:prstGeom>
                        <a:solidFill>
                          <a:prstClr val="white"/>
                        </a:solidFill>
                        <a:ln>
                          <a:noFill/>
                        </a:ln>
                      </wps:spPr>
                      <wps:txbx>
                        <w:txbxContent>
                          <w:p w14:paraId="68AFF81D" w14:textId="6CB5E107" w:rsidR="00880A4A" w:rsidRPr="00262292" w:rsidRDefault="00880A4A" w:rsidP="00880A4A">
                            <w:pPr>
                              <w:pStyle w:val="Caption"/>
                              <w:jc w:val="center"/>
                              <w:rPr>
                                <w:rFonts w:cs="Times New Roman"/>
                                <w:noProof/>
                                <w:lang w:val="de-DE"/>
                              </w:rPr>
                            </w:pPr>
                            <w:bookmarkStart w:id="25" w:name="_Toc204927770"/>
                            <w:r>
                              <w:t xml:space="preserve">Figure </w:t>
                            </w:r>
                            <w:r>
                              <w:fldChar w:fldCharType="begin"/>
                            </w:r>
                            <w:r>
                              <w:instrText xml:space="preserve"> SEQ Figure \* ARABIC </w:instrText>
                            </w:r>
                            <w:r>
                              <w:fldChar w:fldCharType="separate"/>
                            </w:r>
                            <w:r w:rsidR="009F0A53">
                              <w:rPr>
                                <w:noProof/>
                              </w:rPr>
                              <w:t>1</w:t>
                            </w:r>
                            <w:r>
                              <w:fldChar w:fldCharType="end"/>
                            </w:r>
                            <w:r>
                              <w:t xml:space="preserve"> </w:t>
                            </w:r>
                            <w:r w:rsidRPr="0074253B">
                              <w:t xml:space="preserve">Komuna e </w:t>
                            </w:r>
                            <w:r>
                              <w:t>Obiliqit</w:t>
                            </w:r>
                            <w:r w:rsidRPr="0074253B">
                              <w:t xml:space="preserve"> në hartën e Kosovës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84C76" id="_x0000_s1027" type="#_x0000_t202" style="position:absolute;left:0;text-align:left;margin-left:85.35pt;margin-top:13.55pt;width:303.8pt;height:.05pt;z-index:-161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DkGAIAAD8EAAAOAAAAZHJzL2Uyb0RvYy54bWysU8Fu2zAMvQ/YPwi6L05SNAiCOEWWIsOA&#10;oC3QFj0rshwLkEWNUmJnXz9KtpOu22nYRaZJihTfe1zetbVhJ4Veg835ZDTmTFkJhbaHnL++bL/M&#10;OfNB2EIYsCrnZ+X53erzp2XjFmoKFZhCIaMi1i8al/MqBLfIMi8rVQs/AqcsBUvAWgT6xUNWoGio&#10;em2y6Xg8yxrAwiFI5T1577sgX6X6ZalkeCxLrwIzOae3hXRiOvfxzFZLsTigcJWW/TPEP7yiFtpS&#10;00upexEEO6L+o1StJYKHMowk1BmUpZYqzUDTTMYfpnmuhFNpFgLHuwtM/v+VlQ+nZ/eELLRfoSUC&#10;IyCN8wtPzjhPW2Idv/RSRnGC8HyBTbWBSXLezG/n0xmFJMVmN7exRna96tCHbwpqFo2cI3GSoBKn&#10;nQ9d6pASO3kwuthqY+JPDGwMspMg/ppKB9UX/y3L2JhrId7qCkZPdp0jWqHdt0wX72bcQ3Gm0RE6&#10;VXgnt5r67YQPTwJJBjQSSTs80lEaaHIOvcVZBfjzb/6YT+xQlLOGZJVz/+MoUHFmvlviLWpwMHAw&#10;9oNhj/UGaNIJLY2TyaQLGMxglgj1Gyl+HbtQSFhJvXIeBnMTOnHTxki1XqckUpoTYWefnYylB1xf&#10;2jeBrmclEJkPMAhOLD6Q0+Umetz6GAjpxFzEtUOxh5tUmrjvNyquwfv/lHXd+9UvAAAA//8DAFBL&#10;AwQUAAYACAAAACEA33l1PN8AAAAJAQAADwAAAGRycy9kb3ducmV2LnhtbEyPsU7DMBCGdyTewTok&#10;FkSdplVdhThVVcEAS0XowubG1zgQnyPbacPb404w/nef/vuu3Ey2Z2f0oXMkYT7LgCE1TnfUSjh8&#10;vDyugYWoSKveEUr4wQCb6vamVIV2F3rHcx1blkooFEqCiXEoOA+NQavCzA1IaXdy3qqYom+59uqS&#10;ym3P8yxbcas6SheMGnBnsPmuRythv/zcm4fx9Py2XS7862Hcrb7aWsr7u2n7BCziFP9guOondaiS&#10;09GNpAPrUxaZSKiEXMyBJUCI9QLY8TrIgVcl//9B9QsAAP//AwBQSwECLQAUAAYACAAAACEAtoM4&#10;kv4AAADhAQAAEwAAAAAAAAAAAAAAAAAAAAAAW0NvbnRlbnRfVHlwZXNdLnhtbFBLAQItABQABgAI&#10;AAAAIQA4/SH/1gAAAJQBAAALAAAAAAAAAAAAAAAAAC8BAABfcmVscy8ucmVsc1BLAQItABQABgAI&#10;AAAAIQDAWXDkGAIAAD8EAAAOAAAAAAAAAAAAAAAAAC4CAABkcnMvZTJvRG9jLnhtbFBLAQItABQA&#10;BgAIAAAAIQDfeXU83wAAAAkBAAAPAAAAAAAAAAAAAAAAAHIEAABkcnMvZG93bnJldi54bWxQSwUG&#10;AAAAAAQABADzAAAAfgUAAAAA&#10;" stroked="f">
                <v:textbox style="mso-fit-shape-to-text:t" inset="0,0,0,0">
                  <w:txbxContent>
                    <w:p w14:paraId="68AFF81D" w14:textId="6CB5E107" w:rsidR="00880A4A" w:rsidRPr="00262292" w:rsidRDefault="00880A4A" w:rsidP="00880A4A">
                      <w:pPr>
                        <w:pStyle w:val="Caption"/>
                        <w:jc w:val="center"/>
                        <w:rPr>
                          <w:rFonts w:cs="Times New Roman"/>
                          <w:noProof/>
                          <w:lang w:val="de-DE"/>
                        </w:rPr>
                      </w:pPr>
                      <w:bookmarkStart w:id="26" w:name="_Toc204927770"/>
                      <w:r>
                        <w:t xml:space="preserve">Figure </w:t>
                      </w:r>
                      <w:r>
                        <w:fldChar w:fldCharType="begin"/>
                      </w:r>
                      <w:r>
                        <w:instrText xml:space="preserve"> SEQ Figure \* ARABIC </w:instrText>
                      </w:r>
                      <w:r>
                        <w:fldChar w:fldCharType="separate"/>
                      </w:r>
                      <w:r w:rsidR="009F0A53">
                        <w:rPr>
                          <w:noProof/>
                        </w:rPr>
                        <w:t>1</w:t>
                      </w:r>
                      <w:r>
                        <w:fldChar w:fldCharType="end"/>
                      </w:r>
                      <w:r>
                        <w:t xml:space="preserve"> </w:t>
                      </w:r>
                      <w:r w:rsidRPr="0074253B">
                        <w:t xml:space="preserve">Komuna e </w:t>
                      </w:r>
                      <w:r>
                        <w:t>Obiliqit</w:t>
                      </w:r>
                      <w:r w:rsidRPr="0074253B">
                        <w:t xml:space="preserve"> në hartën e Kosovës</w:t>
                      </w:r>
                      <w:bookmarkEnd w:id="26"/>
                    </w:p>
                  </w:txbxContent>
                </v:textbox>
                <w10:wrap type="tight"/>
              </v:shape>
            </w:pict>
          </mc:Fallback>
        </mc:AlternateContent>
      </w:r>
    </w:p>
    <w:p w14:paraId="5EFFB312" w14:textId="5B5E82DB" w:rsidR="009C5D2E" w:rsidRDefault="009C5D2E" w:rsidP="00F25A8B">
      <w:pPr>
        <w:rPr>
          <w:rFonts w:cs="Times New Roman"/>
          <w:szCs w:val="24"/>
          <w:lang w:val="de-DE"/>
        </w:rPr>
      </w:pPr>
    </w:p>
    <w:p w14:paraId="0E8881E1" w14:textId="77777777" w:rsidR="0015115A" w:rsidRDefault="0015115A" w:rsidP="0015115A">
      <w:pPr>
        <w:pStyle w:val="Heading2"/>
      </w:pPr>
      <w:bookmarkStart w:id="27" w:name="_Toc204927974"/>
      <w:r>
        <w:t>Karakteristikat</w:t>
      </w:r>
      <w:r>
        <w:rPr>
          <w:spacing w:val="55"/>
        </w:rPr>
        <w:t xml:space="preserve"> </w:t>
      </w:r>
      <w:r>
        <w:rPr>
          <w:spacing w:val="-2"/>
        </w:rPr>
        <w:t>hidrografike</w:t>
      </w:r>
      <w:bookmarkEnd w:id="27"/>
    </w:p>
    <w:p w14:paraId="53CEFEF3" w14:textId="3B42BDD4" w:rsidR="0015115A" w:rsidRDefault="0015115A" w:rsidP="0015115A">
      <w:pPr>
        <w:rPr>
          <w:spacing w:val="-10"/>
        </w:rPr>
      </w:pPr>
      <w:r>
        <w:rPr>
          <w:spacing w:val="-12"/>
        </w:rPr>
        <w:t>Në</w:t>
      </w:r>
      <w:r>
        <w:rPr>
          <w:spacing w:val="8"/>
        </w:rPr>
        <w:t xml:space="preserve"> </w:t>
      </w:r>
      <w:r>
        <w:rPr>
          <w:spacing w:val="-12"/>
        </w:rPr>
        <w:t>territorin</w:t>
      </w:r>
      <w:r>
        <w:t xml:space="preserve"> </w:t>
      </w:r>
      <w:r>
        <w:rPr>
          <w:spacing w:val="-12"/>
        </w:rPr>
        <w:t>e</w:t>
      </w:r>
      <w:r>
        <w:rPr>
          <w:spacing w:val="8"/>
        </w:rPr>
        <w:t xml:space="preserve"> </w:t>
      </w:r>
      <w:r>
        <w:rPr>
          <w:spacing w:val="-12"/>
        </w:rPr>
        <w:t>komunës</w:t>
      </w:r>
      <w:r>
        <w:t xml:space="preserve"> </w:t>
      </w:r>
      <w:r>
        <w:rPr>
          <w:spacing w:val="-12"/>
        </w:rPr>
        <w:t>ekzistojnë</w:t>
      </w:r>
      <w:r>
        <w:rPr>
          <w:spacing w:val="8"/>
        </w:rPr>
        <w:t xml:space="preserve"> </w:t>
      </w:r>
      <w:r>
        <w:rPr>
          <w:spacing w:val="-12"/>
        </w:rPr>
        <w:t>tre</w:t>
      </w:r>
      <w:r>
        <w:rPr>
          <w:spacing w:val="8"/>
        </w:rPr>
        <w:t xml:space="preserve"> </w:t>
      </w:r>
      <w:r>
        <w:rPr>
          <w:spacing w:val="-12"/>
        </w:rPr>
        <w:t>lumenj</w:t>
      </w:r>
      <w:r>
        <w:t xml:space="preserve"> </w:t>
      </w:r>
      <w:r>
        <w:rPr>
          <w:spacing w:val="-12"/>
        </w:rPr>
        <w:t>natyror</w:t>
      </w:r>
      <w:r>
        <w:t xml:space="preserve"> </w:t>
      </w:r>
      <w:r>
        <w:rPr>
          <w:spacing w:val="-12"/>
        </w:rPr>
        <w:t>që</w:t>
      </w:r>
      <w:r>
        <w:rPr>
          <w:spacing w:val="12"/>
        </w:rPr>
        <w:t xml:space="preserve"> </w:t>
      </w:r>
      <w:r>
        <w:rPr>
          <w:spacing w:val="-12"/>
        </w:rPr>
        <w:t>janë:</w:t>
      </w:r>
      <w:r>
        <w:rPr>
          <w:spacing w:val="8"/>
        </w:rPr>
        <w:t xml:space="preserve"> </w:t>
      </w:r>
      <w:r>
        <w:rPr>
          <w:spacing w:val="-12"/>
        </w:rPr>
        <w:t>“Sitnica”,</w:t>
      </w:r>
      <w:r>
        <w:t xml:space="preserve"> </w:t>
      </w:r>
      <w:r>
        <w:rPr>
          <w:spacing w:val="-12"/>
        </w:rPr>
        <w:t>“Drenica”</w:t>
      </w:r>
      <w:r>
        <w:rPr>
          <w:spacing w:val="8"/>
        </w:rPr>
        <w:t xml:space="preserve"> </w:t>
      </w:r>
      <w:r>
        <w:rPr>
          <w:spacing w:val="-12"/>
        </w:rPr>
        <w:t>dhe</w:t>
      </w:r>
      <w:r>
        <w:rPr>
          <w:spacing w:val="8"/>
        </w:rPr>
        <w:t xml:space="preserve"> </w:t>
      </w:r>
      <w:r>
        <w:rPr>
          <w:spacing w:val="-12"/>
        </w:rPr>
        <w:t>“Llapi”.</w:t>
      </w:r>
      <w:r>
        <w:t xml:space="preserve"> </w:t>
      </w:r>
      <w:r>
        <w:rPr>
          <w:spacing w:val="-12"/>
        </w:rPr>
        <w:t>Ka</w:t>
      </w:r>
      <w:r>
        <w:t xml:space="preserve"> </w:t>
      </w:r>
      <w:r>
        <w:rPr>
          <w:spacing w:val="-12"/>
        </w:rPr>
        <w:t>edhe</w:t>
      </w:r>
      <w:r>
        <w:rPr>
          <w:spacing w:val="8"/>
        </w:rPr>
        <w:t xml:space="preserve"> </w:t>
      </w:r>
      <w:r>
        <w:rPr>
          <w:spacing w:val="-12"/>
        </w:rPr>
        <w:t>një</w:t>
      </w:r>
      <w:r>
        <w:rPr>
          <w:spacing w:val="8"/>
        </w:rPr>
        <w:t xml:space="preserve"> </w:t>
      </w:r>
      <w:r>
        <w:rPr>
          <w:spacing w:val="-12"/>
        </w:rPr>
        <w:t>kanal</w:t>
      </w:r>
      <w:r>
        <w:t xml:space="preserve"> </w:t>
      </w:r>
      <w:r>
        <w:rPr>
          <w:spacing w:val="-12"/>
        </w:rPr>
        <w:t>artificial</w:t>
      </w:r>
      <w:r>
        <w:rPr>
          <w:spacing w:val="10"/>
        </w:rPr>
        <w:t xml:space="preserve"> </w:t>
      </w:r>
      <w:r>
        <w:rPr>
          <w:spacing w:val="-12"/>
        </w:rPr>
        <w:t>që</w:t>
      </w:r>
      <w:r>
        <w:rPr>
          <w:spacing w:val="8"/>
        </w:rPr>
        <w:t xml:space="preserve"> </w:t>
      </w:r>
      <w:r>
        <w:rPr>
          <w:spacing w:val="-12"/>
        </w:rPr>
        <w:t>është</w:t>
      </w:r>
      <w:r>
        <w:rPr>
          <w:spacing w:val="-4"/>
        </w:rPr>
        <w:t xml:space="preserve"> Kanali</w:t>
      </w:r>
      <w:r>
        <w:rPr>
          <w:spacing w:val="-9"/>
        </w:rPr>
        <w:t xml:space="preserve"> </w:t>
      </w:r>
      <w:r>
        <w:rPr>
          <w:spacing w:val="-4"/>
        </w:rPr>
        <w:t>Ibër</w:t>
      </w:r>
      <w:r>
        <w:rPr>
          <w:spacing w:val="-8"/>
        </w:rPr>
        <w:t xml:space="preserve"> </w:t>
      </w:r>
      <w:r>
        <w:rPr>
          <w:spacing w:val="-4"/>
        </w:rPr>
        <w:t>-</w:t>
      </w:r>
      <w:r>
        <w:rPr>
          <w:spacing w:val="-9"/>
        </w:rPr>
        <w:t xml:space="preserve"> </w:t>
      </w:r>
      <w:r>
        <w:rPr>
          <w:spacing w:val="-4"/>
        </w:rPr>
        <w:t>Lepenc,</w:t>
      </w:r>
      <w:r>
        <w:rPr>
          <w:spacing w:val="-8"/>
        </w:rPr>
        <w:t xml:space="preserve"> </w:t>
      </w:r>
      <w:r>
        <w:rPr>
          <w:spacing w:val="-4"/>
        </w:rPr>
        <w:t>i</w:t>
      </w:r>
      <w:r>
        <w:rPr>
          <w:spacing w:val="-9"/>
        </w:rPr>
        <w:t xml:space="preserve"> </w:t>
      </w:r>
      <w:r>
        <w:rPr>
          <w:spacing w:val="-4"/>
        </w:rPr>
        <w:t>cili</w:t>
      </w:r>
      <w:r>
        <w:rPr>
          <w:spacing w:val="-8"/>
        </w:rPr>
        <w:t xml:space="preserve"> </w:t>
      </w:r>
      <w:r>
        <w:rPr>
          <w:spacing w:val="-4"/>
        </w:rPr>
        <w:t>vjen</w:t>
      </w:r>
      <w:r>
        <w:rPr>
          <w:spacing w:val="-9"/>
        </w:rPr>
        <w:t xml:space="preserve"> </w:t>
      </w:r>
      <w:r>
        <w:rPr>
          <w:spacing w:val="-4"/>
        </w:rPr>
        <w:t>nga</w:t>
      </w:r>
      <w:r>
        <w:rPr>
          <w:spacing w:val="-8"/>
        </w:rPr>
        <w:t xml:space="preserve"> </w:t>
      </w:r>
      <w:r>
        <w:rPr>
          <w:spacing w:val="-4"/>
        </w:rPr>
        <w:t>liqeni</w:t>
      </w:r>
      <w:r>
        <w:rPr>
          <w:spacing w:val="-8"/>
        </w:rPr>
        <w:t xml:space="preserve"> </w:t>
      </w:r>
      <w:r>
        <w:rPr>
          <w:spacing w:val="-4"/>
        </w:rPr>
        <w:t>akumulues</w:t>
      </w:r>
      <w:r>
        <w:rPr>
          <w:spacing w:val="-9"/>
        </w:rPr>
        <w:t xml:space="preserve"> </w:t>
      </w:r>
      <w:r>
        <w:rPr>
          <w:spacing w:val="-4"/>
        </w:rPr>
        <w:t>i</w:t>
      </w:r>
      <w:r>
        <w:rPr>
          <w:spacing w:val="-8"/>
        </w:rPr>
        <w:t xml:space="preserve"> </w:t>
      </w:r>
      <w:r>
        <w:rPr>
          <w:spacing w:val="-4"/>
        </w:rPr>
        <w:t>Ujmanit</w:t>
      </w:r>
      <w:r>
        <w:rPr>
          <w:spacing w:val="-9"/>
        </w:rPr>
        <w:t xml:space="preserve"> </w:t>
      </w:r>
      <w:r>
        <w:rPr>
          <w:spacing w:val="-4"/>
        </w:rPr>
        <w:t>nga</w:t>
      </w:r>
      <w:r>
        <w:rPr>
          <w:spacing w:val="-7"/>
        </w:rPr>
        <w:t xml:space="preserve"> </w:t>
      </w:r>
      <w:r>
        <w:rPr>
          <w:spacing w:val="-4"/>
        </w:rPr>
        <w:t>rrjedha</w:t>
      </w:r>
      <w:r>
        <w:rPr>
          <w:spacing w:val="-9"/>
        </w:rPr>
        <w:t xml:space="preserve"> </w:t>
      </w:r>
      <w:r>
        <w:rPr>
          <w:spacing w:val="-4"/>
        </w:rPr>
        <w:t>e</w:t>
      </w:r>
      <w:r>
        <w:rPr>
          <w:spacing w:val="-8"/>
        </w:rPr>
        <w:t xml:space="preserve"> </w:t>
      </w:r>
      <w:r>
        <w:rPr>
          <w:spacing w:val="-4"/>
        </w:rPr>
        <w:t>lumit</w:t>
      </w:r>
      <w:r>
        <w:rPr>
          <w:spacing w:val="-8"/>
        </w:rPr>
        <w:t xml:space="preserve"> </w:t>
      </w:r>
      <w:r>
        <w:rPr>
          <w:spacing w:val="-4"/>
        </w:rPr>
        <w:t>“Ibër”.</w:t>
      </w:r>
      <w:r>
        <w:rPr>
          <w:spacing w:val="-9"/>
        </w:rPr>
        <w:t xml:space="preserve"> </w:t>
      </w:r>
      <w:r>
        <w:rPr>
          <w:spacing w:val="-4"/>
        </w:rPr>
        <w:t>Lumi</w:t>
      </w:r>
      <w:r>
        <w:rPr>
          <w:spacing w:val="-8"/>
        </w:rPr>
        <w:t xml:space="preserve"> </w:t>
      </w:r>
      <w:r>
        <w:rPr>
          <w:spacing w:val="-4"/>
        </w:rPr>
        <w:t>“Sitnica”</w:t>
      </w:r>
      <w:r>
        <w:rPr>
          <w:spacing w:val="-7"/>
        </w:rPr>
        <w:t xml:space="preserve"> </w:t>
      </w:r>
      <w:r>
        <w:rPr>
          <w:spacing w:val="-4"/>
        </w:rPr>
        <w:t>përshkon</w:t>
      </w:r>
      <w:r>
        <w:rPr>
          <w:spacing w:val="-9"/>
        </w:rPr>
        <w:t xml:space="preserve"> </w:t>
      </w:r>
      <w:r>
        <w:rPr>
          <w:spacing w:val="-4"/>
        </w:rPr>
        <w:t>territorin</w:t>
      </w:r>
      <w:r>
        <w:rPr>
          <w:spacing w:val="-8"/>
        </w:rPr>
        <w:t xml:space="preserve"> </w:t>
      </w:r>
      <w:r>
        <w:rPr>
          <w:spacing w:val="-4"/>
        </w:rPr>
        <w:t xml:space="preserve">e </w:t>
      </w:r>
      <w:r>
        <w:rPr>
          <w:spacing w:val="-8"/>
        </w:rPr>
        <w:t>Komunës</w:t>
      </w:r>
      <w:r>
        <w:rPr>
          <w:spacing w:val="-2"/>
        </w:rPr>
        <w:t xml:space="preserve"> </w:t>
      </w:r>
      <w:r>
        <w:rPr>
          <w:spacing w:val="-8"/>
        </w:rPr>
        <w:t>nga</w:t>
      </w:r>
      <w:r>
        <w:rPr>
          <w:spacing w:val="-3"/>
        </w:rPr>
        <w:t xml:space="preserve"> </w:t>
      </w:r>
      <w:r>
        <w:rPr>
          <w:spacing w:val="-8"/>
        </w:rPr>
        <w:t>jugu</w:t>
      </w:r>
      <w:r>
        <w:rPr>
          <w:spacing w:val="-4"/>
        </w:rPr>
        <w:t xml:space="preserve"> </w:t>
      </w:r>
      <w:r>
        <w:rPr>
          <w:spacing w:val="-8"/>
        </w:rPr>
        <w:t>në</w:t>
      </w:r>
      <w:r>
        <w:rPr>
          <w:spacing w:val="-2"/>
        </w:rPr>
        <w:t xml:space="preserve"> </w:t>
      </w:r>
      <w:r>
        <w:rPr>
          <w:spacing w:val="-8"/>
        </w:rPr>
        <w:t>veri</w:t>
      </w:r>
      <w:r>
        <w:rPr>
          <w:spacing w:val="-3"/>
        </w:rPr>
        <w:t xml:space="preserve"> </w:t>
      </w:r>
      <w:r>
        <w:rPr>
          <w:spacing w:val="-8"/>
        </w:rPr>
        <w:t>dhe</w:t>
      </w:r>
      <w:r>
        <w:rPr>
          <w:spacing w:val="-2"/>
        </w:rPr>
        <w:t xml:space="preserve"> </w:t>
      </w:r>
      <w:r>
        <w:rPr>
          <w:spacing w:val="-8"/>
        </w:rPr>
        <w:t>është</w:t>
      </w:r>
      <w:r>
        <w:rPr>
          <w:spacing w:val="-2"/>
        </w:rPr>
        <w:t xml:space="preserve"> </w:t>
      </w:r>
      <w:r>
        <w:rPr>
          <w:spacing w:val="-8"/>
        </w:rPr>
        <w:t>ujëmbledhësi</w:t>
      </w:r>
      <w:r>
        <w:rPr>
          <w:spacing w:val="-3"/>
        </w:rPr>
        <w:t xml:space="preserve"> </w:t>
      </w:r>
      <w:r>
        <w:rPr>
          <w:spacing w:val="-8"/>
        </w:rPr>
        <w:t>i</w:t>
      </w:r>
      <w:r>
        <w:rPr>
          <w:spacing w:val="-3"/>
        </w:rPr>
        <w:t xml:space="preserve"> </w:t>
      </w:r>
      <w:r>
        <w:rPr>
          <w:spacing w:val="-8"/>
        </w:rPr>
        <w:t>80%</w:t>
      </w:r>
      <w:r>
        <w:rPr>
          <w:spacing w:val="-2"/>
        </w:rPr>
        <w:t xml:space="preserve"> </w:t>
      </w:r>
      <w:r>
        <w:rPr>
          <w:spacing w:val="-8"/>
        </w:rPr>
        <w:t>të</w:t>
      </w:r>
      <w:r>
        <w:rPr>
          <w:spacing w:val="-2"/>
        </w:rPr>
        <w:t xml:space="preserve"> </w:t>
      </w:r>
      <w:r>
        <w:rPr>
          <w:spacing w:val="-8"/>
        </w:rPr>
        <w:t>ujërave</w:t>
      </w:r>
      <w:r>
        <w:rPr>
          <w:spacing w:val="-2"/>
        </w:rPr>
        <w:t xml:space="preserve"> </w:t>
      </w:r>
      <w:r>
        <w:rPr>
          <w:spacing w:val="-8"/>
        </w:rPr>
        <w:t>në</w:t>
      </w:r>
      <w:r>
        <w:t xml:space="preserve"> </w:t>
      </w:r>
      <w:r>
        <w:rPr>
          <w:spacing w:val="-8"/>
        </w:rPr>
        <w:t>drejtim</w:t>
      </w:r>
      <w:r>
        <w:rPr>
          <w:spacing w:val="-2"/>
        </w:rPr>
        <w:t xml:space="preserve"> </w:t>
      </w:r>
      <w:r>
        <w:rPr>
          <w:spacing w:val="-8"/>
        </w:rPr>
        <w:t>të</w:t>
      </w:r>
      <w:r>
        <w:rPr>
          <w:spacing w:val="-2"/>
        </w:rPr>
        <w:t xml:space="preserve"> </w:t>
      </w:r>
      <w:r>
        <w:rPr>
          <w:spacing w:val="-8"/>
        </w:rPr>
        <w:t>veriut.</w:t>
      </w:r>
      <w:r>
        <w:rPr>
          <w:spacing w:val="-3"/>
        </w:rPr>
        <w:t xml:space="preserve"> </w:t>
      </w:r>
      <w:r>
        <w:rPr>
          <w:spacing w:val="-8"/>
        </w:rPr>
        <w:t>Lumi</w:t>
      </w:r>
      <w:r>
        <w:rPr>
          <w:spacing w:val="-5"/>
        </w:rPr>
        <w:t xml:space="preserve"> </w:t>
      </w:r>
      <w:r>
        <w:rPr>
          <w:spacing w:val="-8"/>
        </w:rPr>
        <w:t>“Sitnica”</w:t>
      </w:r>
      <w:r>
        <w:rPr>
          <w:spacing w:val="-1"/>
        </w:rPr>
        <w:t xml:space="preserve"> </w:t>
      </w:r>
      <w:r>
        <w:rPr>
          <w:spacing w:val="-8"/>
        </w:rPr>
        <w:t>derdhet</w:t>
      </w:r>
      <w:r>
        <w:rPr>
          <w:spacing w:val="-3"/>
        </w:rPr>
        <w:t xml:space="preserve"> </w:t>
      </w:r>
      <w:r>
        <w:rPr>
          <w:spacing w:val="-8"/>
        </w:rPr>
        <w:t>në</w:t>
      </w:r>
      <w:r>
        <w:rPr>
          <w:spacing w:val="-2"/>
        </w:rPr>
        <w:t xml:space="preserve"> </w:t>
      </w:r>
      <w:r>
        <w:rPr>
          <w:spacing w:val="-8"/>
        </w:rPr>
        <w:t>lumin</w:t>
      </w:r>
      <w:r>
        <w:rPr>
          <w:spacing w:val="-3"/>
        </w:rPr>
        <w:t xml:space="preserve"> </w:t>
      </w:r>
      <w:r>
        <w:rPr>
          <w:spacing w:val="-8"/>
        </w:rPr>
        <w:t xml:space="preserve">“Ibër” </w:t>
      </w:r>
      <w:r>
        <w:rPr>
          <w:spacing w:val="-6"/>
        </w:rPr>
        <w:t>në</w:t>
      </w:r>
      <w:r>
        <w:rPr>
          <w:spacing w:val="-7"/>
        </w:rPr>
        <w:t xml:space="preserve"> </w:t>
      </w:r>
      <w:r>
        <w:rPr>
          <w:spacing w:val="-6"/>
        </w:rPr>
        <w:t>Mitrovicë. Lumi</w:t>
      </w:r>
      <w:r>
        <w:rPr>
          <w:spacing w:val="-7"/>
        </w:rPr>
        <w:t xml:space="preserve"> </w:t>
      </w:r>
      <w:r>
        <w:rPr>
          <w:spacing w:val="-6"/>
        </w:rPr>
        <w:t>“Drenica” rrjedhë</w:t>
      </w:r>
      <w:r>
        <w:rPr>
          <w:spacing w:val="-7"/>
        </w:rPr>
        <w:t xml:space="preserve"> </w:t>
      </w:r>
      <w:r>
        <w:rPr>
          <w:spacing w:val="-6"/>
        </w:rPr>
        <w:t>në</w:t>
      </w:r>
      <w:r>
        <w:rPr>
          <w:spacing w:val="-5"/>
        </w:rPr>
        <w:t xml:space="preserve"> </w:t>
      </w:r>
      <w:r>
        <w:rPr>
          <w:spacing w:val="-6"/>
        </w:rPr>
        <w:t>perëndim</w:t>
      </w:r>
      <w:r>
        <w:rPr>
          <w:spacing w:val="-5"/>
        </w:rPr>
        <w:t xml:space="preserve"> </w:t>
      </w:r>
      <w:r>
        <w:rPr>
          <w:spacing w:val="-6"/>
        </w:rPr>
        <w:t>dhe</w:t>
      </w:r>
      <w:r>
        <w:rPr>
          <w:spacing w:val="-4"/>
        </w:rPr>
        <w:t xml:space="preserve"> </w:t>
      </w:r>
      <w:r>
        <w:rPr>
          <w:spacing w:val="-6"/>
        </w:rPr>
        <w:t>derdhet në lumin</w:t>
      </w:r>
      <w:r>
        <w:rPr>
          <w:spacing w:val="-7"/>
        </w:rPr>
        <w:t xml:space="preserve"> </w:t>
      </w:r>
      <w:r>
        <w:rPr>
          <w:spacing w:val="-6"/>
        </w:rPr>
        <w:t>“Sitnicë”</w:t>
      </w:r>
      <w:r>
        <w:rPr>
          <w:spacing w:val="-4"/>
        </w:rPr>
        <w:t xml:space="preserve"> </w:t>
      </w:r>
      <w:r>
        <w:rPr>
          <w:spacing w:val="-6"/>
        </w:rPr>
        <w:t>para</w:t>
      </w:r>
      <w:r>
        <w:rPr>
          <w:spacing w:val="-7"/>
        </w:rPr>
        <w:t xml:space="preserve"> </w:t>
      </w:r>
      <w:r>
        <w:rPr>
          <w:spacing w:val="-6"/>
        </w:rPr>
        <w:t>hyrjes</w:t>
      </w:r>
      <w:r>
        <w:rPr>
          <w:spacing w:val="-3"/>
        </w:rPr>
        <w:t xml:space="preserve"> </w:t>
      </w:r>
      <w:r>
        <w:rPr>
          <w:spacing w:val="-6"/>
        </w:rPr>
        <w:t>në jug</w:t>
      </w:r>
      <w:r>
        <w:rPr>
          <w:spacing w:val="-7"/>
        </w:rPr>
        <w:t xml:space="preserve"> </w:t>
      </w:r>
      <w:r>
        <w:rPr>
          <w:spacing w:val="-6"/>
        </w:rPr>
        <w:t>në</w:t>
      </w:r>
      <w:r>
        <w:rPr>
          <w:spacing w:val="-5"/>
        </w:rPr>
        <w:t xml:space="preserve"> </w:t>
      </w:r>
      <w:r>
        <w:rPr>
          <w:spacing w:val="-6"/>
        </w:rPr>
        <w:t>territorin</w:t>
      </w:r>
      <w:r>
        <w:rPr>
          <w:spacing w:val="-7"/>
        </w:rPr>
        <w:t xml:space="preserve"> </w:t>
      </w:r>
      <w:r>
        <w:rPr>
          <w:spacing w:val="-6"/>
        </w:rPr>
        <w:t xml:space="preserve">e komunës. </w:t>
      </w:r>
      <w:r>
        <w:rPr>
          <w:spacing w:val="-10"/>
        </w:rPr>
        <w:t>Lumi</w:t>
      </w:r>
      <w:r>
        <w:rPr>
          <w:spacing w:val="-3"/>
        </w:rPr>
        <w:t xml:space="preserve"> </w:t>
      </w:r>
      <w:r>
        <w:rPr>
          <w:spacing w:val="-10"/>
        </w:rPr>
        <w:t>“Llap”</w:t>
      </w:r>
      <w:r>
        <w:rPr>
          <w:spacing w:val="-2"/>
        </w:rPr>
        <w:t xml:space="preserve"> </w:t>
      </w:r>
      <w:r>
        <w:rPr>
          <w:spacing w:val="-10"/>
        </w:rPr>
        <w:t>rrjedhë</w:t>
      </w:r>
      <w:r>
        <w:rPr>
          <w:spacing w:val="-3"/>
        </w:rPr>
        <w:t xml:space="preserve"> </w:t>
      </w:r>
      <w:r>
        <w:rPr>
          <w:spacing w:val="-10"/>
        </w:rPr>
        <w:t>në</w:t>
      </w:r>
      <w:r>
        <w:rPr>
          <w:spacing w:val="-2"/>
        </w:rPr>
        <w:t xml:space="preserve"> </w:t>
      </w:r>
      <w:r>
        <w:rPr>
          <w:spacing w:val="-10"/>
        </w:rPr>
        <w:t>lindje,</w:t>
      </w:r>
      <w:r>
        <w:rPr>
          <w:spacing w:val="-3"/>
        </w:rPr>
        <w:t xml:space="preserve"> </w:t>
      </w:r>
      <w:r>
        <w:rPr>
          <w:spacing w:val="-10"/>
        </w:rPr>
        <w:t>i</w:t>
      </w:r>
      <w:r>
        <w:rPr>
          <w:spacing w:val="-2"/>
        </w:rPr>
        <w:t xml:space="preserve"> </w:t>
      </w:r>
      <w:r>
        <w:rPr>
          <w:spacing w:val="-10"/>
        </w:rPr>
        <w:t>cili</w:t>
      </w:r>
      <w:r>
        <w:rPr>
          <w:spacing w:val="-3"/>
        </w:rPr>
        <w:t xml:space="preserve"> </w:t>
      </w:r>
      <w:r>
        <w:rPr>
          <w:spacing w:val="-10"/>
        </w:rPr>
        <w:t>derdhet</w:t>
      </w:r>
      <w:r>
        <w:rPr>
          <w:spacing w:val="-2"/>
        </w:rPr>
        <w:t xml:space="preserve"> </w:t>
      </w:r>
      <w:r>
        <w:rPr>
          <w:spacing w:val="-10"/>
        </w:rPr>
        <w:t>në</w:t>
      </w:r>
      <w:r>
        <w:rPr>
          <w:spacing w:val="-2"/>
        </w:rPr>
        <w:t xml:space="preserve"> </w:t>
      </w:r>
      <w:r>
        <w:rPr>
          <w:spacing w:val="-10"/>
        </w:rPr>
        <w:t>lumin</w:t>
      </w:r>
      <w:r>
        <w:rPr>
          <w:spacing w:val="-3"/>
        </w:rPr>
        <w:t xml:space="preserve"> </w:t>
      </w:r>
      <w:r>
        <w:rPr>
          <w:spacing w:val="-10"/>
        </w:rPr>
        <w:t>“Sitnicë”</w:t>
      </w:r>
      <w:r>
        <w:rPr>
          <w:spacing w:val="-2"/>
        </w:rPr>
        <w:t xml:space="preserve"> </w:t>
      </w:r>
      <w:r>
        <w:rPr>
          <w:spacing w:val="-10"/>
        </w:rPr>
        <w:t>në</w:t>
      </w:r>
      <w:r>
        <w:rPr>
          <w:spacing w:val="-3"/>
        </w:rPr>
        <w:t xml:space="preserve"> </w:t>
      </w:r>
      <w:r>
        <w:rPr>
          <w:spacing w:val="-10"/>
        </w:rPr>
        <w:t>veri</w:t>
      </w:r>
      <w:r>
        <w:rPr>
          <w:spacing w:val="-2"/>
        </w:rPr>
        <w:t xml:space="preserve"> </w:t>
      </w:r>
      <w:r>
        <w:rPr>
          <w:spacing w:val="-10"/>
        </w:rPr>
        <w:t>të</w:t>
      </w:r>
      <w:r>
        <w:rPr>
          <w:spacing w:val="-3"/>
        </w:rPr>
        <w:t xml:space="preserve"> </w:t>
      </w:r>
      <w:r>
        <w:rPr>
          <w:spacing w:val="-10"/>
        </w:rPr>
        <w:t>territorit</w:t>
      </w:r>
      <w:r>
        <w:rPr>
          <w:spacing w:val="-2"/>
        </w:rPr>
        <w:t xml:space="preserve"> </w:t>
      </w:r>
      <w:r>
        <w:rPr>
          <w:spacing w:val="-10"/>
        </w:rPr>
        <w:t>të</w:t>
      </w:r>
      <w:r>
        <w:rPr>
          <w:spacing w:val="-2"/>
        </w:rPr>
        <w:t xml:space="preserve"> </w:t>
      </w:r>
      <w:r>
        <w:rPr>
          <w:spacing w:val="-10"/>
        </w:rPr>
        <w:t>komunës.</w:t>
      </w:r>
    </w:p>
    <w:p w14:paraId="0A794742" w14:textId="13023F5F" w:rsidR="0015115A" w:rsidRDefault="0015115A" w:rsidP="0015115A">
      <w:pPr>
        <w:pStyle w:val="Heading2"/>
        <w:rPr>
          <w:lang w:val="de-DE"/>
        </w:rPr>
      </w:pPr>
      <w:bookmarkStart w:id="28" w:name="_Toc204927975"/>
      <w:r>
        <w:rPr>
          <w:lang w:val="de-DE"/>
        </w:rPr>
        <w:t>Kushtet klimatike</w:t>
      </w:r>
      <w:bookmarkEnd w:id="28"/>
    </w:p>
    <w:p w14:paraId="4FE4F839" w14:textId="50D25361" w:rsidR="0015115A" w:rsidRPr="0015115A" w:rsidRDefault="0015115A" w:rsidP="0015115A">
      <w:pPr>
        <w:rPr>
          <w:szCs w:val="24"/>
        </w:rPr>
      </w:pPr>
      <w:r w:rsidRPr="0015115A">
        <w:rPr>
          <w:szCs w:val="24"/>
        </w:rPr>
        <w:t>Ka mikroklimë me</w:t>
      </w:r>
      <w:r w:rsidRPr="0015115A">
        <w:rPr>
          <w:spacing w:val="6"/>
          <w:szCs w:val="24"/>
        </w:rPr>
        <w:t xml:space="preserve"> </w:t>
      </w:r>
      <w:r w:rsidRPr="0015115A">
        <w:rPr>
          <w:szCs w:val="24"/>
        </w:rPr>
        <w:t>specifikat e</w:t>
      </w:r>
      <w:r w:rsidRPr="0015115A">
        <w:rPr>
          <w:spacing w:val="6"/>
          <w:szCs w:val="24"/>
        </w:rPr>
        <w:t xml:space="preserve"> </w:t>
      </w:r>
      <w:r w:rsidRPr="0015115A">
        <w:rPr>
          <w:szCs w:val="24"/>
        </w:rPr>
        <w:t>veta në</w:t>
      </w:r>
      <w:r w:rsidRPr="0015115A">
        <w:rPr>
          <w:spacing w:val="6"/>
          <w:szCs w:val="24"/>
        </w:rPr>
        <w:t xml:space="preserve"> </w:t>
      </w:r>
      <w:r w:rsidRPr="0015115A">
        <w:rPr>
          <w:szCs w:val="24"/>
        </w:rPr>
        <w:t>të</w:t>
      </w:r>
      <w:r w:rsidRPr="0015115A">
        <w:rPr>
          <w:spacing w:val="6"/>
          <w:szCs w:val="24"/>
        </w:rPr>
        <w:t xml:space="preserve"> </w:t>
      </w:r>
      <w:r w:rsidRPr="0015115A">
        <w:rPr>
          <w:szCs w:val="24"/>
        </w:rPr>
        <w:t xml:space="preserve">cilën </w:t>
      </w:r>
      <w:r w:rsidRPr="0015115A">
        <w:rPr>
          <w:spacing w:val="-10"/>
          <w:szCs w:val="24"/>
        </w:rPr>
        <w:t>kanë</w:t>
      </w:r>
      <w:r w:rsidRPr="0015115A">
        <w:rPr>
          <w:szCs w:val="24"/>
        </w:rPr>
        <w:t xml:space="preserve"> </w:t>
      </w:r>
      <w:r w:rsidRPr="0015115A">
        <w:rPr>
          <w:spacing w:val="-10"/>
          <w:szCs w:val="24"/>
        </w:rPr>
        <w:t>ndikuar</w:t>
      </w:r>
      <w:r w:rsidRPr="0015115A">
        <w:rPr>
          <w:szCs w:val="24"/>
        </w:rPr>
        <w:t xml:space="preserve"> </w:t>
      </w:r>
      <w:r w:rsidRPr="0015115A">
        <w:rPr>
          <w:spacing w:val="-10"/>
          <w:szCs w:val="24"/>
        </w:rPr>
        <w:t>proceset</w:t>
      </w:r>
      <w:r w:rsidRPr="0015115A">
        <w:rPr>
          <w:szCs w:val="24"/>
        </w:rPr>
        <w:t xml:space="preserve"> </w:t>
      </w:r>
      <w:r w:rsidRPr="0015115A">
        <w:rPr>
          <w:spacing w:val="-10"/>
          <w:szCs w:val="24"/>
        </w:rPr>
        <w:t>kimiko-</w:t>
      </w:r>
      <w:r w:rsidRPr="0015115A">
        <w:rPr>
          <w:szCs w:val="24"/>
        </w:rPr>
        <w:t xml:space="preserve"> </w:t>
      </w:r>
      <w:r w:rsidRPr="0015115A">
        <w:rPr>
          <w:spacing w:val="-10"/>
          <w:szCs w:val="24"/>
        </w:rPr>
        <w:t>teknologjike</w:t>
      </w:r>
      <w:r w:rsidRPr="0015115A">
        <w:rPr>
          <w:szCs w:val="24"/>
        </w:rPr>
        <w:t xml:space="preserve"> </w:t>
      </w:r>
      <w:r w:rsidRPr="0015115A">
        <w:rPr>
          <w:spacing w:val="-10"/>
          <w:szCs w:val="24"/>
        </w:rPr>
        <w:t>si</w:t>
      </w:r>
      <w:r w:rsidRPr="0015115A">
        <w:rPr>
          <w:szCs w:val="24"/>
        </w:rPr>
        <w:t xml:space="preserve"> </w:t>
      </w:r>
      <w:r w:rsidRPr="0015115A">
        <w:rPr>
          <w:spacing w:val="-10"/>
          <w:szCs w:val="24"/>
        </w:rPr>
        <w:t>rrjedhojë</w:t>
      </w:r>
      <w:r w:rsidRPr="0015115A">
        <w:rPr>
          <w:szCs w:val="24"/>
        </w:rPr>
        <w:t xml:space="preserve"> </w:t>
      </w:r>
      <w:r w:rsidRPr="0015115A">
        <w:rPr>
          <w:spacing w:val="-10"/>
          <w:szCs w:val="24"/>
        </w:rPr>
        <w:t>e</w:t>
      </w:r>
      <w:r w:rsidRPr="0015115A">
        <w:rPr>
          <w:spacing w:val="9"/>
          <w:szCs w:val="24"/>
        </w:rPr>
        <w:t xml:space="preserve"> </w:t>
      </w:r>
      <w:r w:rsidRPr="0015115A">
        <w:rPr>
          <w:spacing w:val="-10"/>
          <w:szCs w:val="24"/>
        </w:rPr>
        <w:t>zhvillimeve</w:t>
      </w:r>
      <w:r w:rsidRPr="0015115A">
        <w:rPr>
          <w:spacing w:val="9"/>
          <w:szCs w:val="24"/>
        </w:rPr>
        <w:t xml:space="preserve"> </w:t>
      </w:r>
      <w:r w:rsidRPr="0015115A">
        <w:rPr>
          <w:spacing w:val="-10"/>
          <w:szCs w:val="24"/>
        </w:rPr>
        <w:t>nga</w:t>
      </w:r>
      <w:r w:rsidRPr="0015115A">
        <w:rPr>
          <w:szCs w:val="24"/>
        </w:rPr>
        <w:t xml:space="preserve"> </w:t>
      </w:r>
      <w:r w:rsidRPr="0015115A">
        <w:rPr>
          <w:spacing w:val="-10"/>
          <w:szCs w:val="24"/>
        </w:rPr>
        <w:t>industria</w:t>
      </w:r>
      <w:r w:rsidRPr="0015115A">
        <w:rPr>
          <w:szCs w:val="24"/>
        </w:rPr>
        <w:t xml:space="preserve"> </w:t>
      </w:r>
      <w:r w:rsidRPr="0015115A">
        <w:rPr>
          <w:spacing w:val="-10"/>
          <w:szCs w:val="24"/>
        </w:rPr>
        <w:t>energjetike.</w:t>
      </w:r>
      <w:r w:rsidRPr="0015115A">
        <w:rPr>
          <w:szCs w:val="24"/>
        </w:rPr>
        <w:t xml:space="preserve"> </w:t>
      </w:r>
      <w:r w:rsidRPr="0015115A">
        <w:rPr>
          <w:spacing w:val="-10"/>
          <w:szCs w:val="24"/>
        </w:rPr>
        <w:t>Temperatura</w:t>
      </w:r>
      <w:r w:rsidRPr="0015115A">
        <w:rPr>
          <w:szCs w:val="24"/>
        </w:rPr>
        <w:t xml:space="preserve"> </w:t>
      </w:r>
      <w:r w:rsidRPr="0015115A">
        <w:rPr>
          <w:spacing w:val="-10"/>
          <w:szCs w:val="24"/>
        </w:rPr>
        <w:t>e</w:t>
      </w:r>
      <w:r w:rsidRPr="0015115A">
        <w:rPr>
          <w:spacing w:val="6"/>
          <w:szCs w:val="24"/>
        </w:rPr>
        <w:t xml:space="preserve"> </w:t>
      </w:r>
      <w:r w:rsidRPr="0015115A">
        <w:rPr>
          <w:spacing w:val="-10"/>
          <w:szCs w:val="24"/>
        </w:rPr>
        <w:t>ajrit</w:t>
      </w:r>
      <w:r w:rsidRPr="0015115A">
        <w:rPr>
          <w:szCs w:val="24"/>
        </w:rPr>
        <w:t xml:space="preserve"> </w:t>
      </w:r>
      <w:r w:rsidRPr="0015115A">
        <w:rPr>
          <w:spacing w:val="-10"/>
          <w:szCs w:val="24"/>
        </w:rPr>
        <w:t>është</w:t>
      </w:r>
      <w:r w:rsidRPr="0015115A">
        <w:rPr>
          <w:szCs w:val="24"/>
        </w:rPr>
        <w:t xml:space="preserve"> </w:t>
      </w:r>
      <w:r w:rsidRPr="0015115A">
        <w:rPr>
          <w:spacing w:val="-10"/>
          <w:szCs w:val="24"/>
        </w:rPr>
        <w:t>e</w:t>
      </w:r>
      <w:r w:rsidRPr="0015115A">
        <w:rPr>
          <w:spacing w:val="6"/>
          <w:szCs w:val="24"/>
        </w:rPr>
        <w:t xml:space="preserve"> </w:t>
      </w:r>
      <w:r w:rsidRPr="0015115A">
        <w:rPr>
          <w:spacing w:val="-10"/>
          <w:szCs w:val="24"/>
        </w:rPr>
        <w:t>ndryshueshme</w:t>
      </w:r>
      <w:r w:rsidRPr="0015115A">
        <w:rPr>
          <w:szCs w:val="24"/>
        </w:rPr>
        <w:t xml:space="preserve"> </w:t>
      </w:r>
      <w:r w:rsidRPr="0015115A">
        <w:rPr>
          <w:spacing w:val="-10"/>
          <w:szCs w:val="24"/>
        </w:rPr>
        <w:t>ku</w:t>
      </w:r>
      <w:r w:rsidRPr="0015115A">
        <w:rPr>
          <w:szCs w:val="24"/>
        </w:rPr>
        <w:t xml:space="preserve"> </w:t>
      </w:r>
      <w:r w:rsidRPr="0015115A">
        <w:rPr>
          <w:spacing w:val="-10"/>
          <w:szCs w:val="24"/>
        </w:rPr>
        <w:t>vlera</w:t>
      </w:r>
      <w:r w:rsidRPr="0015115A">
        <w:rPr>
          <w:szCs w:val="24"/>
        </w:rPr>
        <w:t xml:space="preserve"> </w:t>
      </w:r>
      <w:r w:rsidRPr="0015115A">
        <w:rPr>
          <w:spacing w:val="-10"/>
          <w:szCs w:val="24"/>
        </w:rPr>
        <w:t>mesatare</w:t>
      </w:r>
      <w:r w:rsidRPr="0015115A">
        <w:rPr>
          <w:szCs w:val="24"/>
        </w:rPr>
        <w:t xml:space="preserve"> </w:t>
      </w:r>
      <w:r w:rsidRPr="0015115A">
        <w:rPr>
          <w:spacing w:val="-10"/>
          <w:szCs w:val="24"/>
        </w:rPr>
        <w:t>vjetore</w:t>
      </w:r>
      <w:r w:rsidRPr="0015115A">
        <w:rPr>
          <w:spacing w:val="6"/>
          <w:szCs w:val="24"/>
        </w:rPr>
        <w:t xml:space="preserve"> </w:t>
      </w:r>
      <w:r w:rsidRPr="0015115A">
        <w:rPr>
          <w:spacing w:val="-10"/>
          <w:szCs w:val="24"/>
        </w:rPr>
        <w:t>(shih</w:t>
      </w:r>
      <w:r w:rsidRPr="0015115A">
        <w:rPr>
          <w:szCs w:val="24"/>
        </w:rPr>
        <w:t xml:space="preserve"> </w:t>
      </w:r>
      <w:r w:rsidRPr="0015115A">
        <w:rPr>
          <w:spacing w:val="-10"/>
          <w:szCs w:val="24"/>
        </w:rPr>
        <w:t>fig.</w:t>
      </w:r>
      <w:r w:rsidRPr="0015115A">
        <w:rPr>
          <w:szCs w:val="24"/>
        </w:rPr>
        <w:t xml:space="preserve"> </w:t>
      </w:r>
      <w:r w:rsidRPr="0015115A">
        <w:rPr>
          <w:spacing w:val="-10"/>
          <w:szCs w:val="24"/>
        </w:rPr>
        <w:t>4)</w:t>
      </w:r>
      <w:r w:rsidRPr="0015115A">
        <w:rPr>
          <w:szCs w:val="24"/>
        </w:rPr>
        <w:t xml:space="preserve"> </w:t>
      </w:r>
      <w:r w:rsidRPr="0015115A">
        <w:rPr>
          <w:spacing w:val="-10"/>
          <w:szCs w:val="24"/>
        </w:rPr>
        <w:t>është</w:t>
      </w:r>
      <w:r w:rsidRPr="0015115A">
        <w:rPr>
          <w:szCs w:val="24"/>
        </w:rPr>
        <w:t xml:space="preserve"> </w:t>
      </w:r>
      <w:r w:rsidRPr="0015115A">
        <w:rPr>
          <w:spacing w:val="-10"/>
          <w:szCs w:val="24"/>
        </w:rPr>
        <w:t>10.2</w:t>
      </w:r>
      <w:r w:rsidRPr="0015115A">
        <w:rPr>
          <w:spacing w:val="6"/>
          <w:szCs w:val="24"/>
        </w:rPr>
        <w:t xml:space="preserve"> </w:t>
      </w:r>
      <w:r w:rsidRPr="0015115A">
        <w:rPr>
          <w:spacing w:val="-10"/>
          <w:szCs w:val="24"/>
        </w:rPr>
        <w:t>°C</w:t>
      </w:r>
      <w:r w:rsidRPr="0015115A">
        <w:rPr>
          <w:szCs w:val="24"/>
        </w:rPr>
        <w:t xml:space="preserve"> </w:t>
      </w:r>
      <w:r w:rsidRPr="0015115A">
        <w:rPr>
          <w:spacing w:val="-10"/>
          <w:szCs w:val="24"/>
        </w:rPr>
        <w:t>(Celsius),</w:t>
      </w:r>
      <w:r w:rsidRPr="0015115A">
        <w:rPr>
          <w:szCs w:val="24"/>
        </w:rPr>
        <w:t xml:space="preserve"> </w:t>
      </w:r>
      <w:r w:rsidRPr="0015115A">
        <w:rPr>
          <w:spacing w:val="-10"/>
          <w:szCs w:val="24"/>
        </w:rPr>
        <w:t>ngaqë</w:t>
      </w:r>
      <w:r w:rsidRPr="0015115A">
        <w:rPr>
          <w:szCs w:val="24"/>
        </w:rPr>
        <w:t xml:space="preserve"> </w:t>
      </w:r>
      <w:r w:rsidRPr="0015115A">
        <w:rPr>
          <w:spacing w:val="-10"/>
          <w:szCs w:val="24"/>
        </w:rPr>
        <w:t>muaji</w:t>
      </w:r>
      <w:r w:rsidRPr="0015115A">
        <w:rPr>
          <w:szCs w:val="24"/>
        </w:rPr>
        <w:t xml:space="preserve"> </w:t>
      </w:r>
      <w:r w:rsidRPr="0015115A">
        <w:rPr>
          <w:spacing w:val="-10"/>
          <w:szCs w:val="24"/>
        </w:rPr>
        <w:t>më</w:t>
      </w:r>
      <w:r w:rsidRPr="0015115A">
        <w:rPr>
          <w:spacing w:val="6"/>
          <w:szCs w:val="24"/>
        </w:rPr>
        <w:t xml:space="preserve"> </w:t>
      </w:r>
      <w:r w:rsidRPr="0015115A">
        <w:rPr>
          <w:spacing w:val="-10"/>
          <w:szCs w:val="24"/>
        </w:rPr>
        <w:t>i</w:t>
      </w:r>
      <w:r w:rsidRPr="0015115A">
        <w:rPr>
          <w:szCs w:val="24"/>
        </w:rPr>
        <w:t xml:space="preserve"> </w:t>
      </w:r>
      <w:r w:rsidRPr="0015115A">
        <w:rPr>
          <w:spacing w:val="-10"/>
          <w:szCs w:val="24"/>
        </w:rPr>
        <w:t>ftohët</w:t>
      </w:r>
      <w:r w:rsidRPr="0015115A">
        <w:rPr>
          <w:szCs w:val="24"/>
        </w:rPr>
        <w:t xml:space="preserve"> është</w:t>
      </w:r>
      <w:r w:rsidRPr="0015115A">
        <w:rPr>
          <w:spacing w:val="11"/>
          <w:szCs w:val="24"/>
        </w:rPr>
        <w:t xml:space="preserve"> </w:t>
      </w:r>
      <w:r w:rsidRPr="0015115A">
        <w:rPr>
          <w:szCs w:val="24"/>
        </w:rPr>
        <w:t>Janari me -1.5</w:t>
      </w:r>
      <w:r w:rsidRPr="0015115A">
        <w:rPr>
          <w:spacing w:val="11"/>
          <w:szCs w:val="24"/>
        </w:rPr>
        <w:t xml:space="preserve"> </w:t>
      </w:r>
      <w:r w:rsidRPr="0015115A">
        <w:rPr>
          <w:szCs w:val="24"/>
        </w:rPr>
        <w:t>°C,</w:t>
      </w:r>
      <w:r w:rsidRPr="0015115A">
        <w:rPr>
          <w:spacing w:val="8"/>
          <w:szCs w:val="24"/>
        </w:rPr>
        <w:t xml:space="preserve"> </w:t>
      </w:r>
      <w:r w:rsidRPr="0015115A">
        <w:rPr>
          <w:szCs w:val="24"/>
        </w:rPr>
        <w:t>përderisa muaji më</w:t>
      </w:r>
      <w:r w:rsidRPr="0015115A">
        <w:rPr>
          <w:spacing w:val="11"/>
          <w:szCs w:val="24"/>
        </w:rPr>
        <w:t xml:space="preserve"> </w:t>
      </w:r>
      <w:r w:rsidRPr="0015115A">
        <w:rPr>
          <w:szCs w:val="24"/>
        </w:rPr>
        <w:t>i</w:t>
      </w:r>
      <w:r w:rsidRPr="0015115A">
        <w:rPr>
          <w:spacing w:val="8"/>
          <w:szCs w:val="24"/>
        </w:rPr>
        <w:t xml:space="preserve"> </w:t>
      </w:r>
      <w:r w:rsidRPr="0015115A">
        <w:rPr>
          <w:szCs w:val="24"/>
        </w:rPr>
        <w:t>nxehtë është Gushti, me temperaturë mesatare</w:t>
      </w:r>
      <w:r w:rsidRPr="0015115A">
        <w:rPr>
          <w:spacing w:val="11"/>
          <w:szCs w:val="24"/>
        </w:rPr>
        <w:t xml:space="preserve"> </w:t>
      </w:r>
      <w:r w:rsidRPr="0015115A">
        <w:rPr>
          <w:szCs w:val="24"/>
        </w:rPr>
        <w:t>vjetore në 20.5</w:t>
      </w:r>
      <w:r w:rsidRPr="0015115A">
        <w:rPr>
          <w:spacing w:val="11"/>
          <w:szCs w:val="24"/>
        </w:rPr>
        <w:t xml:space="preserve"> </w:t>
      </w:r>
      <w:r w:rsidRPr="0015115A">
        <w:rPr>
          <w:szCs w:val="24"/>
        </w:rPr>
        <w:t>°C.</w:t>
      </w:r>
      <w:r w:rsidRPr="0015115A">
        <w:rPr>
          <w:spacing w:val="8"/>
          <w:szCs w:val="24"/>
        </w:rPr>
        <w:t xml:space="preserve"> </w:t>
      </w:r>
      <w:r w:rsidRPr="0015115A">
        <w:rPr>
          <w:szCs w:val="24"/>
        </w:rPr>
        <w:t xml:space="preserve">Amplitudavjetore </w:t>
      </w:r>
      <w:r w:rsidRPr="0015115A">
        <w:rPr>
          <w:spacing w:val="-10"/>
          <w:szCs w:val="24"/>
        </w:rPr>
        <w:t>e</w:t>
      </w:r>
      <w:r w:rsidRPr="0015115A">
        <w:rPr>
          <w:spacing w:val="-3"/>
          <w:szCs w:val="24"/>
        </w:rPr>
        <w:t xml:space="preserve"> </w:t>
      </w:r>
      <w:r w:rsidRPr="0015115A">
        <w:rPr>
          <w:spacing w:val="-10"/>
          <w:szCs w:val="24"/>
        </w:rPr>
        <w:t>temperaturës</w:t>
      </w:r>
      <w:r w:rsidRPr="0015115A">
        <w:rPr>
          <w:spacing w:val="-1"/>
          <w:szCs w:val="24"/>
        </w:rPr>
        <w:t xml:space="preserve"> </w:t>
      </w:r>
      <w:r w:rsidRPr="0015115A">
        <w:rPr>
          <w:spacing w:val="-10"/>
          <w:szCs w:val="24"/>
        </w:rPr>
        <w:t>së</w:t>
      </w:r>
      <w:r w:rsidRPr="0015115A">
        <w:rPr>
          <w:szCs w:val="24"/>
        </w:rPr>
        <w:t xml:space="preserve"> </w:t>
      </w:r>
      <w:r w:rsidRPr="0015115A">
        <w:rPr>
          <w:spacing w:val="-10"/>
          <w:szCs w:val="24"/>
        </w:rPr>
        <w:t>ajrit</w:t>
      </w:r>
      <w:r w:rsidRPr="0015115A">
        <w:rPr>
          <w:spacing w:val="-2"/>
          <w:szCs w:val="24"/>
        </w:rPr>
        <w:t xml:space="preserve"> </w:t>
      </w:r>
      <w:r w:rsidRPr="0015115A">
        <w:rPr>
          <w:spacing w:val="-10"/>
          <w:szCs w:val="24"/>
        </w:rPr>
        <w:t>është</w:t>
      </w:r>
      <w:r w:rsidRPr="0015115A">
        <w:rPr>
          <w:spacing w:val="-2"/>
          <w:szCs w:val="24"/>
        </w:rPr>
        <w:t xml:space="preserve"> </w:t>
      </w:r>
      <w:r w:rsidRPr="0015115A">
        <w:rPr>
          <w:spacing w:val="-10"/>
          <w:szCs w:val="24"/>
        </w:rPr>
        <w:t>21.9</w:t>
      </w:r>
      <w:r w:rsidRPr="0015115A">
        <w:rPr>
          <w:spacing w:val="2"/>
          <w:szCs w:val="24"/>
        </w:rPr>
        <w:t xml:space="preserve"> </w:t>
      </w:r>
      <w:r w:rsidRPr="0015115A">
        <w:rPr>
          <w:spacing w:val="-10"/>
          <w:szCs w:val="24"/>
        </w:rPr>
        <w:t>°C,</w:t>
      </w:r>
      <w:r w:rsidRPr="0015115A">
        <w:rPr>
          <w:spacing w:val="-2"/>
          <w:szCs w:val="24"/>
        </w:rPr>
        <w:t xml:space="preserve"> </w:t>
      </w:r>
      <w:r w:rsidRPr="0015115A">
        <w:rPr>
          <w:spacing w:val="-10"/>
          <w:szCs w:val="24"/>
        </w:rPr>
        <w:t>ku</w:t>
      </w:r>
      <w:r w:rsidRPr="0015115A">
        <w:rPr>
          <w:spacing w:val="-3"/>
          <w:szCs w:val="24"/>
        </w:rPr>
        <w:t xml:space="preserve"> </w:t>
      </w:r>
      <w:r w:rsidRPr="0015115A">
        <w:rPr>
          <w:spacing w:val="-10"/>
          <w:szCs w:val="24"/>
        </w:rPr>
        <w:t>me</w:t>
      </w:r>
      <w:r w:rsidRPr="0015115A">
        <w:rPr>
          <w:spacing w:val="-2"/>
          <w:szCs w:val="24"/>
        </w:rPr>
        <w:t xml:space="preserve"> </w:t>
      </w:r>
      <w:r w:rsidRPr="0015115A">
        <w:rPr>
          <w:spacing w:val="-10"/>
          <w:szCs w:val="24"/>
        </w:rPr>
        <w:t>vlerat</w:t>
      </w:r>
      <w:r w:rsidRPr="0015115A">
        <w:rPr>
          <w:spacing w:val="-2"/>
          <w:szCs w:val="24"/>
        </w:rPr>
        <w:t xml:space="preserve"> </w:t>
      </w:r>
      <w:r w:rsidRPr="0015115A">
        <w:rPr>
          <w:spacing w:val="-10"/>
          <w:szCs w:val="24"/>
        </w:rPr>
        <w:t>ekstreme</w:t>
      </w:r>
      <w:r w:rsidRPr="0015115A">
        <w:rPr>
          <w:spacing w:val="2"/>
          <w:szCs w:val="24"/>
        </w:rPr>
        <w:t xml:space="preserve"> </w:t>
      </w:r>
      <w:r w:rsidRPr="0015115A">
        <w:rPr>
          <w:spacing w:val="-10"/>
          <w:szCs w:val="24"/>
        </w:rPr>
        <w:t>dhe</w:t>
      </w:r>
      <w:r w:rsidRPr="0015115A">
        <w:rPr>
          <w:spacing w:val="-3"/>
          <w:szCs w:val="24"/>
        </w:rPr>
        <w:t xml:space="preserve"> </w:t>
      </w:r>
      <w:r w:rsidRPr="0015115A">
        <w:rPr>
          <w:spacing w:val="-10"/>
          <w:szCs w:val="24"/>
        </w:rPr>
        <w:t>me</w:t>
      </w:r>
      <w:r w:rsidRPr="0015115A">
        <w:rPr>
          <w:szCs w:val="24"/>
        </w:rPr>
        <w:t xml:space="preserve"> </w:t>
      </w:r>
      <w:r w:rsidRPr="0015115A">
        <w:rPr>
          <w:spacing w:val="-10"/>
          <w:szCs w:val="24"/>
        </w:rPr>
        <w:t>elementet</w:t>
      </w:r>
      <w:r w:rsidRPr="0015115A">
        <w:rPr>
          <w:spacing w:val="-2"/>
          <w:szCs w:val="24"/>
        </w:rPr>
        <w:t xml:space="preserve"> </w:t>
      </w:r>
      <w:r w:rsidRPr="0015115A">
        <w:rPr>
          <w:spacing w:val="-10"/>
          <w:szCs w:val="24"/>
        </w:rPr>
        <w:t>tjera</w:t>
      </w:r>
      <w:r w:rsidRPr="0015115A">
        <w:rPr>
          <w:spacing w:val="-2"/>
          <w:szCs w:val="24"/>
        </w:rPr>
        <w:t xml:space="preserve"> </w:t>
      </w:r>
      <w:r w:rsidRPr="0015115A">
        <w:rPr>
          <w:spacing w:val="-10"/>
          <w:szCs w:val="24"/>
        </w:rPr>
        <w:t>krijojnë</w:t>
      </w:r>
      <w:r w:rsidRPr="0015115A">
        <w:rPr>
          <w:spacing w:val="-1"/>
          <w:szCs w:val="24"/>
        </w:rPr>
        <w:t xml:space="preserve"> </w:t>
      </w:r>
      <w:r w:rsidRPr="0015115A">
        <w:rPr>
          <w:spacing w:val="-10"/>
          <w:szCs w:val="24"/>
        </w:rPr>
        <w:t>klimën</w:t>
      </w:r>
      <w:r w:rsidRPr="0015115A">
        <w:rPr>
          <w:spacing w:val="-3"/>
          <w:szCs w:val="24"/>
        </w:rPr>
        <w:t xml:space="preserve"> </w:t>
      </w:r>
      <w:r w:rsidRPr="0015115A">
        <w:rPr>
          <w:spacing w:val="-10"/>
          <w:szCs w:val="24"/>
        </w:rPr>
        <w:t>e</w:t>
      </w:r>
      <w:r w:rsidRPr="0015115A">
        <w:rPr>
          <w:spacing w:val="-2"/>
          <w:szCs w:val="24"/>
        </w:rPr>
        <w:t xml:space="preserve"> </w:t>
      </w:r>
      <w:r w:rsidRPr="0015115A">
        <w:rPr>
          <w:spacing w:val="-10"/>
          <w:szCs w:val="24"/>
        </w:rPr>
        <w:t>regjimit</w:t>
      </w:r>
      <w:r w:rsidRPr="0015115A">
        <w:rPr>
          <w:spacing w:val="-2"/>
          <w:szCs w:val="24"/>
        </w:rPr>
        <w:t xml:space="preserve"> </w:t>
      </w:r>
      <w:r w:rsidRPr="0015115A">
        <w:rPr>
          <w:spacing w:val="-10"/>
          <w:szCs w:val="24"/>
        </w:rPr>
        <w:t>kalimtar</w:t>
      </w:r>
      <w:r w:rsidRPr="0015115A">
        <w:rPr>
          <w:szCs w:val="24"/>
        </w:rPr>
        <w:t xml:space="preserve"> </w:t>
      </w:r>
      <w:r w:rsidRPr="0015115A">
        <w:rPr>
          <w:spacing w:val="-10"/>
          <w:szCs w:val="24"/>
        </w:rPr>
        <w:t>në</w:t>
      </w:r>
      <w:r w:rsidRPr="0015115A">
        <w:rPr>
          <w:spacing w:val="-2"/>
          <w:szCs w:val="24"/>
        </w:rPr>
        <w:t xml:space="preserve"> </w:t>
      </w:r>
      <w:r w:rsidRPr="0015115A">
        <w:rPr>
          <w:spacing w:val="-10"/>
          <w:szCs w:val="24"/>
        </w:rPr>
        <w:t>mes</w:t>
      </w:r>
      <w:r w:rsidRPr="0015115A">
        <w:rPr>
          <w:spacing w:val="-2"/>
          <w:szCs w:val="24"/>
        </w:rPr>
        <w:t xml:space="preserve"> </w:t>
      </w:r>
      <w:r w:rsidRPr="0015115A">
        <w:rPr>
          <w:spacing w:val="-10"/>
          <w:szCs w:val="24"/>
        </w:rPr>
        <w:t>të</w:t>
      </w:r>
      <w:r w:rsidRPr="0015115A">
        <w:rPr>
          <w:spacing w:val="-6"/>
          <w:szCs w:val="24"/>
        </w:rPr>
        <w:t xml:space="preserve"> </w:t>
      </w:r>
      <w:r w:rsidRPr="0015115A">
        <w:rPr>
          <w:spacing w:val="-6"/>
          <w:szCs w:val="24"/>
        </w:rPr>
        <w:lastRenderedPageBreak/>
        <w:t>klimës</w:t>
      </w:r>
      <w:r w:rsidRPr="0015115A">
        <w:rPr>
          <w:spacing w:val="-11"/>
          <w:szCs w:val="24"/>
        </w:rPr>
        <w:t xml:space="preserve"> </w:t>
      </w:r>
      <w:r w:rsidRPr="0015115A">
        <w:rPr>
          <w:spacing w:val="-6"/>
          <w:szCs w:val="24"/>
        </w:rPr>
        <w:t>mesatare</w:t>
      </w:r>
      <w:r w:rsidRPr="0015115A">
        <w:rPr>
          <w:spacing w:val="-11"/>
          <w:szCs w:val="24"/>
        </w:rPr>
        <w:t xml:space="preserve"> </w:t>
      </w:r>
      <w:r w:rsidRPr="0015115A">
        <w:rPr>
          <w:spacing w:val="-6"/>
          <w:szCs w:val="24"/>
        </w:rPr>
        <w:t>kontinentale</w:t>
      </w:r>
      <w:r w:rsidRPr="0015115A">
        <w:rPr>
          <w:spacing w:val="-11"/>
          <w:szCs w:val="24"/>
        </w:rPr>
        <w:t xml:space="preserve"> </w:t>
      </w:r>
      <w:r w:rsidRPr="0015115A">
        <w:rPr>
          <w:spacing w:val="-6"/>
          <w:szCs w:val="24"/>
        </w:rPr>
        <w:t>të</w:t>
      </w:r>
      <w:r w:rsidRPr="0015115A">
        <w:rPr>
          <w:spacing w:val="-11"/>
          <w:szCs w:val="24"/>
        </w:rPr>
        <w:t xml:space="preserve"> </w:t>
      </w:r>
      <w:r w:rsidRPr="0015115A">
        <w:rPr>
          <w:spacing w:val="-6"/>
          <w:szCs w:val="24"/>
        </w:rPr>
        <w:t>ashpër</w:t>
      </w:r>
      <w:r w:rsidRPr="0015115A">
        <w:rPr>
          <w:szCs w:val="24"/>
        </w:rPr>
        <w:t xml:space="preserve"> </w:t>
      </w:r>
      <w:r w:rsidRPr="0015115A">
        <w:rPr>
          <w:spacing w:val="-6"/>
          <w:szCs w:val="24"/>
        </w:rPr>
        <w:t>malore,</w:t>
      </w:r>
      <w:r w:rsidRPr="0015115A">
        <w:rPr>
          <w:szCs w:val="24"/>
        </w:rPr>
        <w:t xml:space="preserve"> </w:t>
      </w:r>
      <w:r w:rsidRPr="0015115A">
        <w:rPr>
          <w:spacing w:val="-6"/>
          <w:szCs w:val="24"/>
        </w:rPr>
        <w:t>kur</w:t>
      </w:r>
      <w:r w:rsidRPr="0015115A">
        <w:rPr>
          <w:szCs w:val="24"/>
        </w:rPr>
        <w:t xml:space="preserve"> </w:t>
      </w:r>
      <w:r w:rsidRPr="0015115A">
        <w:rPr>
          <w:spacing w:val="-6"/>
          <w:szCs w:val="24"/>
        </w:rPr>
        <w:t>vjeshta</w:t>
      </w:r>
      <w:r w:rsidRPr="0015115A">
        <w:rPr>
          <w:szCs w:val="24"/>
        </w:rPr>
        <w:t xml:space="preserve"> </w:t>
      </w:r>
      <w:r w:rsidRPr="0015115A">
        <w:rPr>
          <w:spacing w:val="-6"/>
          <w:szCs w:val="24"/>
        </w:rPr>
        <w:t>është</w:t>
      </w:r>
      <w:r w:rsidRPr="0015115A">
        <w:rPr>
          <w:spacing w:val="-13"/>
          <w:szCs w:val="24"/>
        </w:rPr>
        <w:t xml:space="preserve"> </w:t>
      </w:r>
      <w:r w:rsidRPr="0015115A">
        <w:rPr>
          <w:spacing w:val="-6"/>
          <w:szCs w:val="24"/>
        </w:rPr>
        <w:t>më</w:t>
      </w:r>
      <w:r w:rsidRPr="0015115A">
        <w:rPr>
          <w:spacing w:val="-11"/>
          <w:szCs w:val="24"/>
        </w:rPr>
        <w:t xml:space="preserve"> </w:t>
      </w:r>
      <w:r w:rsidRPr="0015115A">
        <w:rPr>
          <w:spacing w:val="-6"/>
          <w:szCs w:val="24"/>
        </w:rPr>
        <w:t>e</w:t>
      </w:r>
      <w:r w:rsidRPr="0015115A">
        <w:rPr>
          <w:spacing w:val="-11"/>
          <w:szCs w:val="24"/>
        </w:rPr>
        <w:t xml:space="preserve"> </w:t>
      </w:r>
      <w:r w:rsidRPr="0015115A">
        <w:rPr>
          <w:spacing w:val="-6"/>
          <w:szCs w:val="24"/>
        </w:rPr>
        <w:t>nxehtë</w:t>
      </w:r>
      <w:r w:rsidRPr="0015115A">
        <w:rPr>
          <w:spacing w:val="-11"/>
          <w:szCs w:val="24"/>
        </w:rPr>
        <w:t xml:space="preserve"> </w:t>
      </w:r>
      <w:r w:rsidRPr="0015115A">
        <w:rPr>
          <w:spacing w:val="-6"/>
          <w:szCs w:val="24"/>
        </w:rPr>
        <w:t>se</w:t>
      </w:r>
      <w:r w:rsidRPr="0015115A">
        <w:rPr>
          <w:spacing w:val="-8"/>
          <w:szCs w:val="24"/>
        </w:rPr>
        <w:t xml:space="preserve"> </w:t>
      </w:r>
      <w:r w:rsidRPr="0015115A">
        <w:rPr>
          <w:spacing w:val="-6"/>
          <w:szCs w:val="24"/>
        </w:rPr>
        <w:t>pranvera</w:t>
      </w:r>
      <w:r w:rsidRPr="0015115A">
        <w:rPr>
          <w:szCs w:val="24"/>
        </w:rPr>
        <w:t xml:space="preserve"> </w:t>
      </w:r>
      <w:r w:rsidRPr="0015115A">
        <w:rPr>
          <w:spacing w:val="-6"/>
          <w:szCs w:val="24"/>
        </w:rPr>
        <w:t>për</w:t>
      </w:r>
      <w:r w:rsidRPr="0015115A">
        <w:rPr>
          <w:szCs w:val="24"/>
        </w:rPr>
        <w:t xml:space="preserve"> </w:t>
      </w:r>
      <w:r w:rsidRPr="0015115A">
        <w:rPr>
          <w:spacing w:val="-6"/>
          <w:szCs w:val="24"/>
        </w:rPr>
        <w:t>1.5</w:t>
      </w:r>
      <w:r w:rsidRPr="0015115A">
        <w:rPr>
          <w:spacing w:val="-11"/>
          <w:szCs w:val="24"/>
        </w:rPr>
        <w:t xml:space="preserve"> </w:t>
      </w:r>
      <w:r w:rsidRPr="0015115A">
        <w:rPr>
          <w:spacing w:val="-6"/>
          <w:szCs w:val="24"/>
        </w:rPr>
        <w:t>°C.</w:t>
      </w:r>
    </w:p>
    <w:p w14:paraId="1E137834" w14:textId="77777777" w:rsidR="0015115A" w:rsidRPr="0015115A" w:rsidRDefault="0015115A" w:rsidP="0015115A">
      <w:pPr>
        <w:rPr>
          <w:szCs w:val="24"/>
        </w:rPr>
      </w:pPr>
      <w:r w:rsidRPr="0015115A">
        <w:rPr>
          <w:spacing w:val="-4"/>
          <w:szCs w:val="24"/>
        </w:rPr>
        <w:t xml:space="preserve">Në regjimin e reshjeve atmosferike të kësaj zone dhe rrethinës, ndikim parësor kanë aktivitetet ciklonike me prejardhje të </w:t>
      </w:r>
      <w:r w:rsidRPr="0015115A">
        <w:rPr>
          <w:spacing w:val="-8"/>
          <w:szCs w:val="24"/>
        </w:rPr>
        <w:t>ndryshme,</w:t>
      </w:r>
      <w:r w:rsidRPr="0015115A">
        <w:rPr>
          <w:szCs w:val="24"/>
        </w:rPr>
        <w:t xml:space="preserve"> </w:t>
      </w:r>
      <w:r w:rsidRPr="0015115A">
        <w:rPr>
          <w:spacing w:val="-8"/>
          <w:szCs w:val="24"/>
        </w:rPr>
        <w:t>të</w:t>
      </w:r>
      <w:r w:rsidRPr="0015115A">
        <w:rPr>
          <w:szCs w:val="24"/>
        </w:rPr>
        <w:t xml:space="preserve"> </w:t>
      </w:r>
      <w:r w:rsidRPr="0015115A">
        <w:rPr>
          <w:spacing w:val="-8"/>
          <w:szCs w:val="24"/>
        </w:rPr>
        <w:t>cilat</w:t>
      </w:r>
      <w:r w:rsidRPr="0015115A">
        <w:rPr>
          <w:szCs w:val="24"/>
        </w:rPr>
        <w:t xml:space="preserve"> </w:t>
      </w:r>
      <w:r w:rsidRPr="0015115A">
        <w:rPr>
          <w:spacing w:val="-8"/>
          <w:szCs w:val="24"/>
        </w:rPr>
        <w:t>manifestohen</w:t>
      </w:r>
      <w:r w:rsidRPr="0015115A">
        <w:rPr>
          <w:szCs w:val="24"/>
        </w:rPr>
        <w:t xml:space="preserve"> </w:t>
      </w:r>
      <w:r w:rsidRPr="0015115A">
        <w:rPr>
          <w:spacing w:val="-8"/>
          <w:szCs w:val="24"/>
        </w:rPr>
        <w:t>gjatë</w:t>
      </w:r>
      <w:r w:rsidRPr="0015115A">
        <w:rPr>
          <w:szCs w:val="24"/>
        </w:rPr>
        <w:t xml:space="preserve"> </w:t>
      </w:r>
      <w:r w:rsidRPr="0015115A">
        <w:rPr>
          <w:spacing w:val="-8"/>
          <w:szCs w:val="24"/>
        </w:rPr>
        <w:t>rrugëtimit</w:t>
      </w:r>
      <w:r w:rsidRPr="0015115A">
        <w:rPr>
          <w:szCs w:val="24"/>
        </w:rPr>
        <w:t xml:space="preserve"> </w:t>
      </w:r>
      <w:r w:rsidRPr="0015115A">
        <w:rPr>
          <w:spacing w:val="-8"/>
          <w:szCs w:val="24"/>
        </w:rPr>
        <w:t>të</w:t>
      </w:r>
      <w:r w:rsidRPr="0015115A">
        <w:rPr>
          <w:szCs w:val="24"/>
        </w:rPr>
        <w:t xml:space="preserve"> </w:t>
      </w:r>
      <w:r w:rsidRPr="0015115A">
        <w:rPr>
          <w:spacing w:val="-8"/>
          <w:szCs w:val="24"/>
        </w:rPr>
        <w:t>masave</w:t>
      </w:r>
      <w:r w:rsidRPr="0015115A">
        <w:rPr>
          <w:szCs w:val="24"/>
        </w:rPr>
        <w:t xml:space="preserve"> </w:t>
      </w:r>
      <w:r w:rsidRPr="0015115A">
        <w:rPr>
          <w:spacing w:val="-8"/>
          <w:szCs w:val="24"/>
        </w:rPr>
        <w:t>ajrore</w:t>
      </w:r>
      <w:r w:rsidRPr="0015115A">
        <w:rPr>
          <w:szCs w:val="24"/>
        </w:rPr>
        <w:t xml:space="preserve"> </w:t>
      </w:r>
      <w:r w:rsidRPr="0015115A">
        <w:rPr>
          <w:spacing w:val="-8"/>
          <w:szCs w:val="24"/>
        </w:rPr>
        <w:t>me</w:t>
      </w:r>
      <w:r w:rsidRPr="0015115A">
        <w:rPr>
          <w:szCs w:val="24"/>
        </w:rPr>
        <w:t xml:space="preserve"> </w:t>
      </w:r>
      <w:r w:rsidRPr="0015115A">
        <w:rPr>
          <w:spacing w:val="-8"/>
          <w:szCs w:val="24"/>
        </w:rPr>
        <w:t>shkallë</w:t>
      </w:r>
      <w:r w:rsidRPr="0015115A">
        <w:rPr>
          <w:szCs w:val="24"/>
        </w:rPr>
        <w:t xml:space="preserve"> </w:t>
      </w:r>
      <w:r w:rsidRPr="0015115A">
        <w:rPr>
          <w:spacing w:val="-8"/>
          <w:szCs w:val="24"/>
        </w:rPr>
        <w:t>të</w:t>
      </w:r>
      <w:r w:rsidRPr="0015115A">
        <w:rPr>
          <w:szCs w:val="24"/>
        </w:rPr>
        <w:t xml:space="preserve"> </w:t>
      </w:r>
      <w:r w:rsidRPr="0015115A">
        <w:rPr>
          <w:spacing w:val="-8"/>
          <w:szCs w:val="24"/>
        </w:rPr>
        <w:t>lartë</w:t>
      </w:r>
      <w:r w:rsidRPr="0015115A">
        <w:rPr>
          <w:szCs w:val="24"/>
        </w:rPr>
        <w:t xml:space="preserve"> </w:t>
      </w:r>
      <w:r w:rsidRPr="0015115A">
        <w:rPr>
          <w:spacing w:val="-8"/>
          <w:szCs w:val="24"/>
        </w:rPr>
        <w:t>të</w:t>
      </w:r>
      <w:r w:rsidRPr="0015115A">
        <w:rPr>
          <w:szCs w:val="24"/>
        </w:rPr>
        <w:t xml:space="preserve"> </w:t>
      </w:r>
      <w:r w:rsidRPr="0015115A">
        <w:rPr>
          <w:spacing w:val="-8"/>
          <w:szCs w:val="24"/>
        </w:rPr>
        <w:t>lagështisë</w:t>
      </w:r>
      <w:r w:rsidRPr="0015115A">
        <w:rPr>
          <w:szCs w:val="24"/>
        </w:rPr>
        <w:t xml:space="preserve"> </w:t>
      </w:r>
      <w:r w:rsidRPr="0015115A">
        <w:rPr>
          <w:spacing w:val="-8"/>
          <w:szCs w:val="24"/>
        </w:rPr>
        <w:t>dhe</w:t>
      </w:r>
      <w:r w:rsidRPr="0015115A">
        <w:rPr>
          <w:szCs w:val="24"/>
        </w:rPr>
        <w:t xml:space="preserve"> </w:t>
      </w:r>
      <w:r w:rsidRPr="0015115A">
        <w:rPr>
          <w:spacing w:val="-8"/>
          <w:szCs w:val="24"/>
        </w:rPr>
        <w:t>të</w:t>
      </w:r>
      <w:r w:rsidRPr="0015115A">
        <w:rPr>
          <w:szCs w:val="24"/>
        </w:rPr>
        <w:t xml:space="preserve"> </w:t>
      </w:r>
      <w:r w:rsidRPr="0015115A">
        <w:rPr>
          <w:spacing w:val="-8"/>
          <w:szCs w:val="24"/>
        </w:rPr>
        <w:t>ftohta</w:t>
      </w:r>
      <w:r w:rsidRPr="0015115A">
        <w:rPr>
          <w:szCs w:val="24"/>
        </w:rPr>
        <w:t xml:space="preserve"> </w:t>
      </w:r>
      <w:r w:rsidRPr="0015115A">
        <w:rPr>
          <w:spacing w:val="-8"/>
          <w:szCs w:val="24"/>
        </w:rPr>
        <w:t>nga</w:t>
      </w:r>
      <w:r w:rsidRPr="0015115A">
        <w:rPr>
          <w:szCs w:val="24"/>
        </w:rPr>
        <w:t xml:space="preserve"> </w:t>
      </w:r>
      <w:r w:rsidRPr="0015115A">
        <w:rPr>
          <w:spacing w:val="-8"/>
          <w:szCs w:val="24"/>
        </w:rPr>
        <w:t xml:space="preserve">Atlantiku, </w:t>
      </w:r>
      <w:r w:rsidRPr="0015115A">
        <w:rPr>
          <w:spacing w:val="-10"/>
          <w:szCs w:val="24"/>
        </w:rPr>
        <w:t>ndërsa</w:t>
      </w:r>
      <w:r w:rsidRPr="0015115A">
        <w:rPr>
          <w:spacing w:val="-2"/>
          <w:szCs w:val="24"/>
        </w:rPr>
        <w:t xml:space="preserve"> </w:t>
      </w:r>
      <w:r w:rsidRPr="0015115A">
        <w:rPr>
          <w:spacing w:val="-10"/>
          <w:szCs w:val="24"/>
        </w:rPr>
        <w:t>ato</w:t>
      </w:r>
      <w:r w:rsidRPr="0015115A">
        <w:rPr>
          <w:spacing w:val="4"/>
          <w:szCs w:val="24"/>
        </w:rPr>
        <w:t xml:space="preserve"> </w:t>
      </w:r>
      <w:r w:rsidRPr="0015115A">
        <w:rPr>
          <w:spacing w:val="-10"/>
          <w:szCs w:val="24"/>
        </w:rPr>
        <w:t>të</w:t>
      </w:r>
      <w:r w:rsidRPr="0015115A">
        <w:rPr>
          <w:szCs w:val="24"/>
        </w:rPr>
        <w:t xml:space="preserve"> </w:t>
      </w:r>
      <w:r w:rsidRPr="0015115A">
        <w:rPr>
          <w:spacing w:val="-10"/>
          <w:szCs w:val="24"/>
        </w:rPr>
        <w:t>nxehtat</w:t>
      </w:r>
      <w:r w:rsidRPr="0015115A">
        <w:rPr>
          <w:szCs w:val="24"/>
        </w:rPr>
        <w:t xml:space="preserve"> </w:t>
      </w:r>
      <w:r w:rsidRPr="0015115A">
        <w:rPr>
          <w:spacing w:val="-10"/>
          <w:szCs w:val="24"/>
        </w:rPr>
        <w:t>nga</w:t>
      </w:r>
      <w:r w:rsidRPr="0015115A">
        <w:rPr>
          <w:szCs w:val="24"/>
        </w:rPr>
        <w:t xml:space="preserve"> </w:t>
      </w:r>
      <w:r w:rsidRPr="0015115A">
        <w:rPr>
          <w:spacing w:val="-10"/>
          <w:szCs w:val="24"/>
        </w:rPr>
        <w:t>jugu,</w:t>
      </w:r>
      <w:r w:rsidRPr="0015115A">
        <w:rPr>
          <w:szCs w:val="24"/>
        </w:rPr>
        <w:t xml:space="preserve"> </w:t>
      </w:r>
      <w:r w:rsidRPr="0015115A">
        <w:rPr>
          <w:spacing w:val="-10"/>
          <w:szCs w:val="24"/>
        </w:rPr>
        <w:t>nga</w:t>
      </w:r>
      <w:r w:rsidRPr="0015115A">
        <w:rPr>
          <w:szCs w:val="24"/>
        </w:rPr>
        <w:t xml:space="preserve"> </w:t>
      </w:r>
      <w:r w:rsidRPr="0015115A">
        <w:rPr>
          <w:spacing w:val="-10"/>
          <w:szCs w:val="24"/>
        </w:rPr>
        <w:t>hapësira</w:t>
      </w:r>
      <w:r w:rsidRPr="0015115A">
        <w:rPr>
          <w:spacing w:val="-2"/>
          <w:szCs w:val="24"/>
        </w:rPr>
        <w:t xml:space="preserve"> </w:t>
      </w:r>
      <w:r w:rsidRPr="0015115A">
        <w:rPr>
          <w:spacing w:val="-10"/>
          <w:szCs w:val="24"/>
        </w:rPr>
        <w:t>Mesdhetare,</w:t>
      </w:r>
      <w:r w:rsidRPr="0015115A">
        <w:rPr>
          <w:spacing w:val="-2"/>
          <w:szCs w:val="24"/>
        </w:rPr>
        <w:t xml:space="preserve"> </w:t>
      </w:r>
      <w:r w:rsidRPr="0015115A">
        <w:rPr>
          <w:spacing w:val="-10"/>
          <w:szCs w:val="24"/>
        </w:rPr>
        <w:t>si</w:t>
      </w:r>
      <w:r w:rsidRPr="0015115A">
        <w:rPr>
          <w:szCs w:val="24"/>
        </w:rPr>
        <w:t xml:space="preserve"> </w:t>
      </w:r>
      <w:r w:rsidRPr="0015115A">
        <w:rPr>
          <w:spacing w:val="-10"/>
          <w:szCs w:val="24"/>
        </w:rPr>
        <w:t>dhe</w:t>
      </w:r>
      <w:r w:rsidRPr="0015115A">
        <w:rPr>
          <w:szCs w:val="24"/>
        </w:rPr>
        <w:t xml:space="preserve"> </w:t>
      </w:r>
      <w:r w:rsidRPr="0015115A">
        <w:rPr>
          <w:spacing w:val="-10"/>
          <w:szCs w:val="24"/>
        </w:rPr>
        <w:t>ato</w:t>
      </w:r>
      <w:r w:rsidRPr="0015115A">
        <w:rPr>
          <w:szCs w:val="24"/>
        </w:rPr>
        <w:t xml:space="preserve"> </w:t>
      </w:r>
      <w:r w:rsidRPr="0015115A">
        <w:rPr>
          <w:spacing w:val="-10"/>
          <w:szCs w:val="24"/>
        </w:rPr>
        <w:t>që</w:t>
      </w:r>
      <w:r w:rsidRPr="0015115A">
        <w:rPr>
          <w:szCs w:val="24"/>
        </w:rPr>
        <w:t xml:space="preserve"> </w:t>
      </w:r>
      <w:r w:rsidRPr="0015115A">
        <w:rPr>
          <w:spacing w:val="-10"/>
          <w:szCs w:val="24"/>
        </w:rPr>
        <w:t>depërtojnë</w:t>
      </w:r>
      <w:r w:rsidRPr="0015115A">
        <w:rPr>
          <w:szCs w:val="24"/>
        </w:rPr>
        <w:t xml:space="preserve"> </w:t>
      </w:r>
      <w:r w:rsidRPr="0015115A">
        <w:rPr>
          <w:spacing w:val="-10"/>
          <w:szCs w:val="24"/>
        </w:rPr>
        <w:t>gjatë</w:t>
      </w:r>
      <w:r w:rsidRPr="0015115A">
        <w:rPr>
          <w:szCs w:val="24"/>
        </w:rPr>
        <w:t xml:space="preserve"> </w:t>
      </w:r>
      <w:r w:rsidRPr="0015115A">
        <w:rPr>
          <w:spacing w:val="-10"/>
          <w:szCs w:val="24"/>
        </w:rPr>
        <w:t>dimrit,</w:t>
      </w:r>
      <w:r w:rsidRPr="0015115A">
        <w:rPr>
          <w:szCs w:val="24"/>
        </w:rPr>
        <w:t xml:space="preserve"> </w:t>
      </w:r>
      <w:r w:rsidRPr="0015115A">
        <w:rPr>
          <w:spacing w:val="-10"/>
          <w:szCs w:val="24"/>
        </w:rPr>
        <w:t>si</w:t>
      </w:r>
      <w:r w:rsidRPr="0015115A">
        <w:rPr>
          <w:spacing w:val="-2"/>
          <w:szCs w:val="24"/>
        </w:rPr>
        <w:t xml:space="preserve"> </w:t>
      </w:r>
      <w:r w:rsidRPr="0015115A">
        <w:rPr>
          <w:spacing w:val="-10"/>
          <w:szCs w:val="24"/>
        </w:rPr>
        <w:t>masa</w:t>
      </w:r>
      <w:r w:rsidRPr="0015115A">
        <w:rPr>
          <w:spacing w:val="-2"/>
          <w:szCs w:val="24"/>
        </w:rPr>
        <w:t xml:space="preserve"> </w:t>
      </w:r>
      <w:r w:rsidRPr="0015115A">
        <w:rPr>
          <w:spacing w:val="-10"/>
          <w:szCs w:val="24"/>
        </w:rPr>
        <w:t>të</w:t>
      </w:r>
      <w:r w:rsidRPr="0015115A">
        <w:rPr>
          <w:szCs w:val="24"/>
        </w:rPr>
        <w:t xml:space="preserve"> </w:t>
      </w:r>
      <w:r w:rsidRPr="0015115A">
        <w:rPr>
          <w:spacing w:val="-10"/>
          <w:szCs w:val="24"/>
        </w:rPr>
        <w:t>ftohta</w:t>
      </w:r>
      <w:r w:rsidRPr="0015115A">
        <w:rPr>
          <w:spacing w:val="-2"/>
          <w:szCs w:val="24"/>
        </w:rPr>
        <w:t xml:space="preserve"> </w:t>
      </w:r>
      <w:r w:rsidRPr="0015115A">
        <w:rPr>
          <w:spacing w:val="-10"/>
          <w:szCs w:val="24"/>
        </w:rPr>
        <w:t>të</w:t>
      </w:r>
      <w:r w:rsidRPr="0015115A">
        <w:rPr>
          <w:szCs w:val="24"/>
        </w:rPr>
        <w:t xml:space="preserve"> </w:t>
      </w:r>
      <w:r w:rsidRPr="0015115A">
        <w:rPr>
          <w:spacing w:val="-10"/>
          <w:szCs w:val="24"/>
        </w:rPr>
        <w:t>ajrit</w:t>
      </w:r>
      <w:r w:rsidRPr="0015115A">
        <w:rPr>
          <w:szCs w:val="24"/>
        </w:rPr>
        <w:t xml:space="preserve"> </w:t>
      </w:r>
      <w:r w:rsidRPr="0015115A">
        <w:rPr>
          <w:spacing w:val="-10"/>
          <w:szCs w:val="24"/>
        </w:rPr>
        <w:t>që</w:t>
      </w:r>
      <w:r w:rsidRPr="0015115A">
        <w:rPr>
          <w:szCs w:val="24"/>
        </w:rPr>
        <w:t xml:space="preserve"> </w:t>
      </w:r>
      <w:r w:rsidRPr="0015115A">
        <w:rPr>
          <w:spacing w:val="-10"/>
          <w:szCs w:val="24"/>
        </w:rPr>
        <w:t>vijnë</w:t>
      </w:r>
      <w:r w:rsidRPr="0015115A">
        <w:rPr>
          <w:spacing w:val="-4"/>
          <w:szCs w:val="24"/>
        </w:rPr>
        <w:t xml:space="preserve"> nga</w:t>
      </w:r>
      <w:r w:rsidRPr="0015115A">
        <w:rPr>
          <w:spacing w:val="-16"/>
          <w:szCs w:val="24"/>
        </w:rPr>
        <w:t xml:space="preserve"> </w:t>
      </w:r>
      <w:r w:rsidRPr="0015115A">
        <w:rPr>
          <w:spacing w:val="-4"/>
          <w:szCs w:val="24"/>
        </w:rPr>
        <w:t>veriu</w:t>
      </w:r>
      <w:r w:rsidRPr="0015115A">
        <w:rPr>
          <w:spacing w:val="-16"/>
          <w:szCs w:val="24"/>
        </w:rPr>
        <w:t xml:space="preserve"> </w:t>
      </w:r>
      <w:r w:rsidRPr="0015115A">
        <w:rPr>
          <w:spacing w:val="-4"/>
          <w:szCs w:val="24"/>
        </w:rPr>
        <w:t>dhe</w:t>
      </w:r>
      <w:r w:rsidRPr="0015115A">
        <w:rPr>
          <w:spacing w:val="-15"/>
          <w:szCs w:val="24"/>
        </w:rPr>
        <w:t xml:space="preserve"> </w:t>
      </w:r>
      <w:r w:rsidRPr="0015115A">
        <w:rPr>
          <w:spacing w:val="-4"/>
          <w:szCs w:val="24"/>
        </w:rPr>
        <w:t>verilindja.</w:t>
      </w:r>
      <w:r w:rsidRPr="0015115A">
        <w:rPr>
          <w:spacing w:val="-16"/>
          <w:szCs w:val="24"/>
        </w:rPr>
        <w:t xml:space="preserve"> </w:t>
      </w:r>
      <w:r w:rsidRPr="0015115A">
        <w:rPr>
          <w:spacing w:val="-4"/>
          <w:szCs w:val="24"/>
        </w:rPr>
        <w:t>Sasia</w:t>
      </w:r>
      <w:r w:rsidRPr="0015115A">
        <w:rPr>
          <w:spacing w:val="-16"/>
          <w:szCs w:val="24"/>
        </w:rPr>
        <w:t xml:space="preserve"> </w:t>
      </w:r>
      <w:r w:rsidRPr="0015115A">
        <w:rPr>
          <w:spacing w:val="-4"/>
          <w:szCs w:val="24"/>
        </w:rPr>
        <w:t>e</w:t>
      </w:r>
      <w:r w:rsidRPr="0015115A">
        <w:rPr>
          <w:spacing w:val="-15"/>
          <w:szCs w:val="24"/>
        </w:rPr>
        <w:t xml:space="preserve"> </w:t>
      </w:r>
      <w:r w:rsidRPr="0015115A">
        <w:rPr>
          <w:spacing w:val="-4"/>
          <w:szCs w:val="24"/>
        </w:rPr>
        <w:t>reshjeve</w:t>
      </w:r>
      <w:r w:rsidRPr="0015115A">
        <w:rPr>
          <w:spacing w:val="-15"/>
          <w:szCs w:val="24"/>
        </w:rPr>
        <w:t xml:space="preserve"> </w:t>
      </w:r>
      <w:r w:rsidRPr="0015115A">
        <w:rPr>
          <w:spacing w:val="-4"/>
          <w:szCs w:val="24"/>
        </w:rPr>
        <w:t>ndryshon</w:t>
      </w:r>
      <w:r w:rsidRPr="0015115A">
        <w:rPr>
          <w:spacing w:val="-16"/>
          <w:szCs w:val="24"/>
        </w:rPr>
        <w:t xml:space="preserve"> </w:t>
      </w:r>
      <w:r w:rsidRPr="0015115A">
        <w:rPr>
          <w:spacing w:val="-4"/>
          <w:szCs w:val="24"/>
        </w:rPr>
        <w:t>nga</w:t>
      </w:r>
      <w:r w:rsidRPr="0015115A">
        <w:rPr>
          <w:spacing w:val="-19"/>
          <w:szCs w:val="24"/>
        </w:rPr>
        <w:t xml:space="preserve"> </w:t>
      </w:r>
      <w:r w:rsidRPr="0015115A">
        <w:rPr>
          <w:spacing w:val="-4"/>
          <w:szCs w:val="24"/>
        </w:rPr>
        <w:t>670</w:t>
      </w:r>
      <w:r w:rsidRPr="0015115A">
        <w:rPr>
          <w:spacing w:val="-14"/>
          <w:szCs w:val="24"/>
        </w:rPr>
        <w:t xml:space="preserve"> </w:t>
      </w:r>
      <w:r w:rsidRPr="0015115A">
        <w:rPr>
          <w:spacing w:val="-4"/>
          <w:szCs w:val="24"/>
        </w:rPr>
        <w:t>-</w:t>
      </w:r>
      <w:r w:rsidRPr="0015115A">
        <w:rPr>
          <w:spacing w:val="-16"/>
          <w:szCs w:val="24"/>
        </w:rPr>
        <w:t xml:space="preserve"> </w:t>
      </w:r>
      <w:r w:rsidRPr="0015115A">
        <w:rPr>
          <w:spacing w:val="-4"/>
          <w:szCs w:val="24"/>
        </w:rPr>
        <w:t>810mm.</w:t>
      </w:r>
    </w:p>
    <w:p w14:paraId="6BF72008" w14:textId="77777777" w:rsidR="0015115A" w:rsidRPr="0015115A" w:rsidRDefault="0015115A" w:rsidP="0015115A">
      <w:pPr>
        <w:rPr>
          <w:szCs w:val="24"/>
        </w:rPr>
      </w:pPr>
      <w:r w:rsidRPr="0015115A">
        <w:rPr>
          <w:spacing w:val="-8"/>
          <w:szCs w:val="24"/>
        </w:rPr>
        <w:t>Sipas</w:t>
      </w:r>
      <w:r w:rsidRPr="0015115A">
        <w:rPr>
          <w:szCs w:val="24"/>
        </w:rPr>
        <w:t xml:space="preserve"> </w:t>
      </w:r>
      <w:r w:rsidRPr="0015115A">
        <w:rPr>
          <w:spacing w:val="-8"/>
          <w:szCs w:val="24"/>
        </w:rPr>
        <w:t>vlerave</w:t>
      </w:r>
      <w:r w:rsidRPr="0015115A">
        <w:rPr>
          <w:szCs w:val="24"/>
        </w:rPr>
        <w:t xml:space="preserve"> </w:t>
      </w:r>
      <w:r w:rsidRPr="0015115A">
        <w:rPr>
          <w:spacing w:val="-8"/>
          <w:szCs w:val="24"/>
        </w:rPr>
        <w:t>të</w:t>
      </w:r>
      <w:r w:rsidRPr="0015115A">
        <w:rPr>
          <w:szCs w:val="24"/>
        </w:rPr>
        <w:t xml:space="preserve"> </w:t>
      </w:r>
      <w:r w:rsidRPr="0015115A">
        <w:rPr>
          <w:spacing w:val="-8"/>
          <w:szCs w:val="24"/>
        </w:rPr>
        <w:t>dominimit</w:t>
      </w:r>
      <w:r w:rsidRPr="0015115A">
        <w:rPr>
          <w:szCs w:val="24"/>
        </w:rPr>
        <w:t xml:space="preserve"> </w:t>
      </w:r>
      <w:r w:rsidRPr="0015115A">
        <w:rPr>
          <w:spacing w:val="-8"/>
          <w:szCs w:val="24"/>
        </w:rPr>
        <w:t>të</w:t>
      </w:r>
      <w:r w:rsidRPr="0015115A">
        <w:rPr>
          <w:spacing w:val="-2"/>
          <w:szCs w:val="24"/>
        </w:rPr>
        <w:t xml:space="preserve"> </w:t>
      </w:r>
      <w:r w:rsidRPr="0015115A">
        <w:rPr>
          <w:spacing w:val="-8"/>
          <w:szCs w:val="24"/>
        </w:rPr>
        <w:t>drejtimit</w:t>
      </w:r>
      <w:r w:rsidRPr="0015115A">
        <w:rPr>
          <w:szCs w:val="24"/>
        </w:rPr>
        <w:t xml:space="preserve"> </w:t>
      </w:r>
      <w:r w:rsidRPr="0015115A">
        <w:rPr>
          <w:spacing w:val="-8"/>
          <w:szCs w:val="24"/>
        </w:rPr>
        <w:t>të</w:t>
      </w:r>
      <w:r w:rsidRPr="0015115A">
        <w:rPr>
          <w:szCs w:val="24"/>
        </w:rPr>
        <w:t xml:space="preserve"> </w:t>
      </w:r>
      <w:r w:rsidRPr="0015115A">
        <w:rPr>
          <w:spacing w:val="-8"/>
          <w:szCs w:val="24"/>
        </w:rPr>
        <w:t>erës</w:t>
      </w:r>
      <w:r w:rsidRPr="0015115A">
        <w:rPr>
          <w:szCs w:val="24"/>
        </w:rPr>
        <w:t xml:space="preserve"> </w:t>
      </w:r>
      <w:r w:rsidRPr="0015115A">
        <w:rPr>
          <w:spacing w:val="-8"/>
          <w:szCs w:val="24"/>
        </w:rPr>
        <w:t>dhe</w:t>
      </w:r>
      <w:r w:rsidRPr="0015115A">
        <w:rPr>
          <w:szCs w:val="24"/>
        </w:rPr>
        <w:t xml:space="preserve"> </w:t>
      </w:r>
      <w:r w:rsidRPr="0015115A">
        <w:rPr>
          <w:spacing w:val="-8"/>
          <w:szCs w:val="24"/>
        </w:rPr>
        <w:t>qetësisë</w:t>
      </w:r>
      <w:r w:rsidRPr="0015115A">
        <w:rPr>
          <w:szCs w:val="24"/>
        </w:rPr>
        <w:t xml:space="preserve"> </w:t>
      </w:r>
      <w:r w:rsidRPr="0015115A">
        <w:rPr>
          <w:spacing w:val="-8"/>
          <w:szCs w:val="24"/>
        </w:rPr>
        <w:t>së</w:t>
      </w:r>
      <w:r w:rsidRPr="0015115A">
        <w:rPr>
          <w:szCs w:val="24"/>
        </w:rPr>
        <w:t xml:space="preserve"> </w:t>
      </w:r>
      <w:r w:rsidRPr="0015115A">
        <w:rPr>
          <w:spacing w:val="-8"/>
          <w:szCs w:val="24"/>
        </w:rPr>
        <w:t>tyre,</w:t>
      </w:r>
      <w:r w:rsidRPr="0015115A">
        <w:rPr>
          <w:spacing w:val="-4"/>
          <w:szCs w:val="24"/>
        </w:rPr>
        <w:t xml:space="preserve"> </w:t>
      </w:r>
      <w:r w:rsidRPr="0015115A">
        <w:rPr>
          <w:spacing w:val="-8"/>
          <w:szCs w:val="24"/>
        </w:rPr>
        <w:t>mund</w:t>
      </w:r>
      <w:r w:rsidRPr="0015115A">
        <w:rPr>
          <w:spacing w:val="-1"/>
          <w:szCs w:val="24"/>
        </w:rPr>
        <w:t xml:space="preserve"> </w:t>
      </w:r>
      <w:r w:rsidRPr="0015115A">
        <w:rPr>
          <w:spacing w:val="-8"/>
          <w:szCs w:val="24"/>
        </w:rPr>
        <w:t>të</w:t>
      </w:r>
      <w:r w:rsidRPr="0015115A">
        <w:rPr>
          <w:szCs w:val="24"/>
        </w:rPr>
        <w:t xml:space="preserve"> </w:t>
      </w:r>
      <w:r w:rsidRPr="0015115A">
        <w:rPr>
          <w:spacing w:val="-8"/>
          <w:szCs w:val="24"/>
        </w:rPr>
        <w:t>konstatohet</w:t>
      </w:r>
      <w:r w:rsidRPr="0015115A">
        <w:rPr>
          <w:szCs w:val="24"/>
        </w:rPr>
        <w:t xml:space="preserve"> </w:t>
      </w:r>
      <w:r w:rsidRPr="0015115A">
        <w:rPr>
          <w:spacing w:val="-8"/>
          <w:szCs w:val="24"/>
        </w:rPr>
        <w:t>se</w:t>
      </w:r>
      <w:r w:rsidRPr="0015115A">
        <w:rPr>
          <w:szCs w:val="24"/>
        </w:rPr>
        <w:t xml:space="preserve"> </w:t>
      </w:r>
      <w:r w:rsidRPr="0015115A">
        <w:rPr>
          <w:spacing w:val="-8"/>
          <w:szCs w:val="24"/>
        </w:rPr>
        <w:t>qetësit</w:t>
      </w:r>
      <w:r w:rsidRPr="0015115A">
        <w:rPr>
          <w:szCs w:val="24"/>
        </w:rPr>
        <w:t xml:space="preserve"> </w:t>
      </w:r>
      <w:r w:rsidRPr="0015115A">
        <w:rPr>
          <w:spacing w:val="-8"/>
          <w:szCs w:val="24"/>
        </w:rPr>
        <w:t>lajmërohen</w:t>
      </w:r>
      <w:r w:rsidRPr="0015115A">
        <w:rPr>
          <w:spacing w:val="-5"/>
          <w:szCs w:val="24"/>
        </w:rPr>
        <w:t xml:space="preserve"> </w:t>
      </w:r>
      <w:r w:rsidRPr="0015115A">
        <w:rPr>
          <w:spacing w:val="-8"/>
          <w:szCs w:val="24"/>
        </w:rPr>
        <w:t>më</w:t>
      </w:r>
      <w:r w:rsidRPr="0015115A">
        <w:rPr>
          <w:szCs w:val="24"/>
        </w:rPr>
        <w:t xml:space="preserve"> </w:t>
      </w:r>
      <w:r w:rsidRPr="0015115A">
        <w:rPr>
          <w:spacing w:val="-8"/>
          <w:szCs w:val="24"/>
        </w:rPr>
        <w:t>së</w:t>
      </w:r>
      <w:r w:rsidRPr="0015115A">
        <w:rPr>
          <w:szCs w:val="24"/>
        </w:rPr>
        <w:t xml:space="preserve"> </w:t>
      </w:r>
      <w:r w:rsidRPr="0015115A">
        <w:rPr>
          <w:spacing w:val="-8"/>
          <w:szCs w:val="24"/>
        </w:rPr>
        <w:t xml:space="preserve">shpeshti </w:t>
      </w:r>
      <w:r w:rsidRPr="0015115A">
        <w:rPr>
          <w:spacing w:val="-6"/>
          <w:szCs w:val="24"/>
        </w:rPr>
        <w:t>kur</w:t>
      </w:r>
      <w:r w:rsidRPr="0015115A">
        <w:rPr>
          <w:spacing w:val="-15"/>
          <w:szCs w:val="24"/>
        </w:rPr>
        <w:t xml:space="preserve"> </w:t>
      </w:r>
      <w:r w:rsidRPr="0015115A">
        <w:rPr>
          <w:spacing w:val="-6"/>
          <w:szCs w:val="24"/>
        </w:rPr>
        <w:t>nuk</w:t>
      </w:r>
      <w:r w:rsidRPr="0015115A">
        <w:rPr>
          <w:spacing w:val="-13"/>
          <w:szCs w:val="24"/>
        </w:rPr>
        <w:t xml:space="preserve"> </w:t>
      </w:r>
      <w:r w:rsidRPr="0015115A">
        <w:rPr>
          <w:spacing w:val="-6"/>
          <w:szCs w:val="24"/>
        </w:rPr>
        <w:t>ka</w:t>
      </w:r>
      <w:r w:rsidRPr="0015115A">
        <w:rPr>
          <w:spacing w:val="-15"/>
          <w:szCs w:val="24"/>
        </w:rPr>
        <w:t xml:space="preserve"> </w:t>
      </w:r>
      <w:r w:rsidRPr="0015115A">
        <w:rPr>
          <w:spacing w:val="-6"/>
          <w:szCs w:val="24"/>
        </w:rPr>
        <w:t>ndryshime</w:t>
      </w:r>
      <w:r w:rsidRPr="0015115A">
        <w:rPr>
          <w:spacing w:val="-16"/>
          <w:szCs w:val="24"/>
        </w:rPr>
        <w:t xml:space="preserve"> </w:t>
      </w:r>
      <w:r w:rsidRPr="0015115A">
        <w:rPr>
          <w:spacing w:val="-6"/>
          <w:szCs w:val="24"/>
        </w:rPr>
        <w:t>të</w:t>
      </w:r>
      <w:r w:rsidRPr="0015115A">
        <w:rPr>
          <w:spacing w:val="-13"/>
          <w:szCs w:val="24"/>
        </w:rPr>
        <w:t xml:space="preserve"> </w:t>
      </w:r>
      <w:r w:rsidRPr="0015115A">
        <w:rPr>
          <w:spacing w:val="-6"/>
          <w:szCs w:val="24"/>
        </w:rPr>
        <w:t>shtypjes</w:t>
      </w:r>
      <w:r w:rsidRPr="0015115A">
        <w:rPr>
          <w:spacing w:val="-13"/>
          <w:szCs w:val="24"/>
        </w:rPr>
        <w:t xml:space="preserve"> </w:t>
      </w:r>
      <w:r w:rsidRPr="0015115A">
        <w:rPr>
          <w:spacing w:val="-6"/>
          <w:szCs w:val="24"/>
        </w:rPr>
        <w:t>atmosferike</w:t>
      </w:r>
      <w:r w:rsidRPr="0015115A">
        <w:rPr>
          <w:spacing w:val="-13"/>
          <w:szCs w:val="24"/>
        </w:rPr>
        <w:t xml:space="preserve"> </w:t>
      </w:r>
      <w:r w:rsidRPr="0015115A">
        <w:rPr>
          <w:spacing w:val="-6"/>
          <w:szCs w:val="24"/>
        </w:rPr>
        <w:t>dhe</w:t>
      </w:r>
      <w:r w:rsidRPr="0015115A">
        <w:rPr>
          <w:spacing w:val="-13"/>
          <w:szCs w:val="24"/>
        </w:rPr>
        <w:t xml:space="preserve"> </w:t>
      </w:r>
      <w:r w:rsidRPr="0015115A">
        <w:rPr>
          <w:spacing w:val="-6"/>
          <w:szCs w:val="24"/>
        </w:rPr>
        <w:t>temperaturës</w:t>
      </w:r>
      <w:r w:rsidRPr="0015115A">
        <w:rPr>
          <w:spacing w:val="-13"/>
          <w:szCs w:val="24"/>
        </w:rPr>
        <w:t xml:space="preserve"> </w:t>
      </w:r>
      <w:r w:rsidRPr="0015115A">
        <w:rPr>
          <w:spacing w:val="-6"/>
          <w:szCs w:val="24"/>
        </w:rPr>
        <w:t>me</w:t>
      </w:r>
      <w:r w:rsidRPr="0015115A">
        <w:rPr>
          <w:spacing w:val="-16"/>
          <w:szCs w:val="24"/>
        </w:rPr>
        <w:t xml:space="preserve"> </w:t>
      </w:r>
      <w:r w:rsidRPr="0015115A">
        <w:rPr>
          <w:spacing w:val="-6"/>
          <w:szCs w:val="24"/>
        </w:rPr>
        <w:t>32.7%.</w:t>
      </w:r>
      <w:r w:rsidRPr="0015115A">
        <w:rPr>
          <w:spacing w:val="-15"/>
          <w:szCs w:val="24"/>
        </w:rPr>
        <w:t xml:space="preserve"> </w:t>
      </w:r>
      <w:r w:rsidRPr="0015115A">
        <w:rPr>
          <w:spacing w:val="-6"/>
          <w:szCs w:val="24"/>
        </w:rPr>
        <w:t>Prej</w:t>
      </w:r>
      <w:r w:rsidRPr="0015115A">
        <w:rPr>
          <w:spacing w:val="-15"/>
          <w:szCs w:val="24"/>
        </w:rPr>
        <w:t xml:space="preserve"> </w:t>
      </w:r>
      <w:r w:rsidRPr="0015115A">
        <w:rPr>
          <w:spacing w:val="-6"/>
          <w:szCs w:val="24"/>
        </w:rPr>
        <w:t>erërave</w:t>
      </w:r>
      <w:r w:rsidRPr="0015115A">
        <w:rPr>
          <w:spacing w:val="-13"/>
          <w:szCs w:val="24"/>
        </w:rPr>
        <w:t xml:space="preserve"> </w:t>
      </w:r>
      <w:r w:rsidRPr="0015115A">
        <w:rPr>
          <w:spacing w:val="-6"/>
          <w:szCs w:val="24"/>
        </w:rPr>
        <w:t>më</w:t>
      </w:r>
      <w:r w:rsidRPr="0015115A">
        <w:rPr>
          <w:spacing w:val="-13"/>
          <w:szCs w:val="24"/>
        </w:rPr>
        <w:t xml:space="preserve"> </w:t>
      </w:r>
      <w:r w:rsidRPr="0015115A">
        <w:rPr>
          <w:spacing w:val="-6"/>
          <w:szCs w:val="24"/>
        </w:rPr>
        <w:t>së</w:t>
      </w:r>
      <w:r w:rsidRPr="0015115A">
        <w:rPr>
          <w:spacing w:val="-13"/>
          <w:szCs w:val="24"/>
        </w:rPr>
        <w:t xml:space="preserve"> </w:t>
      </w:r>
      <w:r w:rsidRPr="0015115A">
        <w:rPr>
          <w:spacing w:val="-6"/>
          <w:szCs w:val="24"/>
        </w:rPr>
        <w:t>shpeshti</w:t>
      </w:r>
      <w:r w:rsidRPr="0015115A">
        <w:rPr>
          <w:spacing w:val="-15"/>
          <w:szCs w:val="24"/>
        </w:rPr>
        <w:t xml:space="preserve"> </w:t>
      </w:r>
      <w:r w:rsidRPr="0015115A">
        <w:rPr>
          <w:spacing w:val="-6"/>
          <w:szCs w:val="24"/>
        </w:rPr>
        <w:t>është</w:t>
      </w:r>
      <w:r w:rsidRPr="0015115A">
        <w:rPr>
          <w:spacing w:val="-13"/>
          <w:szCs w:val="24"/>
        </w:rPr>
        <w:t xml:space="preserve"> </w:t>
      </w:r>
      <w:r w:rsidRPr="0015115A">
        <w:rPr>
          <w:spacing w:val="-6"/>
          <w:szCs w:val="24"/>
        </w:rPr>
        <w:t>era</w:t>
      </w:r>
      <w:r w:rsidRPr="0015115A">
        <w:rPr>
          <w:spacing w:val="-15"/>
          <w:szCs w:val="24"/>
        </w:rPr>
        <w:t xml:space="preserve"> </w:t>
      </w:r>
      <w:r w:rsidRPr="0015115A">
        <w:rPr>
          <w:spacing w:val="-6"/>
          <w:szCs w:val="24"/>
        </w:rPr>
        <w:t>frontale</w:t>
      </w:r>
      <w:r w:rsidRPr="0015115A">
        <w:rPr>
          <w:spacing w:val="-13"/>
          <w:szCs w:val="24"/>
        </w:rPr>
        <w:t xml:space="preserve"> </w:t>
      </w:r>
      <w:r w:rsidRPr="0015115A">
        <w:rPr>
          <w:spacing w:val="-6"/>
          <w:szCs w:val="24"/>
        </w:rPr>
        <w:t>nga:</w:t>
      </w:r>
    </w:p>
    <w:p w14:paraId="0294B524" w14:textId="77777777" w:rsidR="0015115A" w:rsidRPr="0015115A" w:rsidRDefault="0015115A">
      <w:pPr>
        <w:pStyle w:val="ListParagraph"/>
        <w:numPr>
          <w:ilvl w:val="0"/>
          <w:numId w:val="18"/>
        </w:numPr>
      </w:pPr>
      <w:r w:rsidRPr="0015115A">
        <w:t>Veri-Verilindja</w:t>
      </w:r>
      <w:r w:rsidRPr="0015115A">
        <w:rPr>
          <w:spacing w:val="-19"/>
        </w:rPr>
        <w:t xml:space="preserve"> </w:t>
      </w:r>
      <w:r w:rsidRPr="0015115A">
        <w:t>me 20.3%;</w:t>
      </w:r>
    </w:p>
    <w:p w14:paraId="1DF5DEA7" w14:textId="77777777" w:rsidR="0015115A" w:rsidRPr="0015115A" w:rsidRDefault="0015115A">
      <w:pPr>
        <w:pStyle w:val="ListParagraph"/>
        <w:numPr>
          <w:ilvl w:val="0"/>
          <w:numId w:val="18"/>
        </w:numPr>
      </w:pPr>
      <w:r w:rsidRPr="0015115A">
        <w:t>Veriu</w:t>
      </w:r>
      <w:r w:rsidRPr="0015115A">
        <w:rPr>
          <w:spacing w:val="-11"/>
        </w:rPr>
        <w:t xml:space="preserve"> </w:t>
      </w:r>
      <w:r w:rsidRPr="0015115A">
        <w:t>me</w:t>
      </w:r>
      <w:r w:rsidRPr="0015115A">
        <w:rPr>
          <w:spacing w:val="-13"/>
        </w:rPr>
        <w:t xml:space="preserve"> </w:t>
      </w:r>
      <w:r w:rsidRPr="0015115A">
        <w:t>19.4%</w:t>
      </w:r>
      <w:r w:rsidRPr="0015115A">
        <w:rPr>
          <w:spacing w:val="-9"/>
        </w:rPr>
        <w:t xml:space="preserve"> </w:t>
      </w:r>
      <w:r w:rsidRPr="0015115A">
        <w:rPr>
          <w:spacing w:val="-10"/>
        </w:rPr>
        <w:t>;</w:t>
      </w:r>
    </w:p>
    <w:p w14:paraId="7C6B6576" w14:textId="7AED5468" w:rsidR="0015115A" w:rsidRPr="0015115A" w:rsidRDefault="0015115A">
      <w:pPr>
        <w:pStyle w:val="ListParagraph"/>
        <w:numPr>
          <w:ilvl w:val="0"/>
          <w:numId w:val="18"/>
        </w:numPr>
      </w:pPr>
      <w:r w:rsidRPr="0015115A">
        <w:t>Perëndimi me 4</w:t>
      </w:r>
      <w:r w:rsidRPr="0015115A">
        <w:rPr>
          <w:spacing w:val="-10"/>
        </w:rPr>
        <w:t xml:space="preserve"> </w:t>
      </w:r>
      <w:r w:rsidRPr="0015115A">
        <w:t>%;</w:t>
      </w:r>
      <w:r w:rsidRPr="0015115A">
        <w:rPr>
          <w:spacing w:val="-10"/>
        </w:rPr>
        <w:t xml:space="preserve"> </w:t>
      </w:r>
      <w:r w:rsidRPr="0015115A">
        <w:t>dhe</w:t>
      </w:r>
    </w:p>
    <w:p w14:paraId="3F206AEF" w14:textId="02488244" w:rsidR="0015115A" w:rsidRPr="0015115A" w:rsidRDefault="0015115A">
      <w:pPr>
        <w:pStyle w:val="ListParagraph"/>
        <w:numPr>
          <w:ilvl w:val="0"/>
          <w:numId w:val="18"/>
        </w:numPr>
      </w:pPr>
      <w:r>
        <w:rPr>
          <w:noProof/>
        </w:rPr>
        <mc:AlternateContent>
          <mc:Choice Requires="wps">
            <w:drawing>
              <wp:anchor distT="0" distB="0" distL="114300" distR="114300" simplePos="0" relativeHeight="487178752" behindDoc="1" locked="0" layoutInCell="1" allowOverlap="1" wp14:anchorId="32BA1989" wp14:editId="2FB37787">
                <wp:simplePos x="0" y="0"/>
                <wp:positionH relativeFrom="column">
                  <wp:posOffset>3543300</wp:posOffset>
                </wp:positionH>
                <wp:positionV relativeFrom="paragraph">
                  <wp:posOffset>2557145</wp:posOffset>
                </wp:positionV>
                <wp:extent cx="2705100" cy="635"/>
                <wp:effectExtent l="0" t="0" r="0" b="12065"/>
                <wp:wrapTight wrapText="bothSides">
                  <wp:wrapPolygon edited="0">
                    <wp:start x="0" y="0"/>
                    <wp:lineTo x="0" y="0"/>
                    <wp:lineTo x="21499" y="0"/>
                    <wp:lineTo x="21499" y="0"/>
                    <wp:lineTo x="0" y="0"/>
                  </wp:wrapPolygon>
                </wp:wrapTight>
                <wp:docPr id="412275693" name="Text Box 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4C1CA73C" w14:textId="0890C7EE" w:rsidR="0015115A" w:rsidRPr="005B1A0B" w:rsidRDefault="0015115A" w:rsidP="0015115A">
                            <w:pPr>
                              <w:pStyle w:val="Caption"/>
                              <w:rPr>
                                <w:rFonts w:cs="Times New Roman"/>
                                <w:noProof/>
                                <w:lang w:val="sq"/>
                              </w:rPr>
                            </w:pPr>
                            <w:bookmarkStart w:id="29" w:name="_Toc204927771"/>
                            <w:r>
                              <w:t xml:space="preserve">Figure </w:t>
                            </w:r>
                            <w:r>
                              <w:fldChar w:fldCharType="begin"/>
                            </w:r>
                            <w:r>
                              <w:instrText xml:space="preserve"> SEQ Figure \* ARABIC </w:instrText>
                            </w:r>
                            <w:r>
                              <w:fldChar w:fldCharType="separate"/>
                            </w:r>
                            <w:r w:rsidR="009F0A53">
                              <w:rPr>
                                <w:noProof/>
                              </w:rPr>
                              <w:t>2</w:t>
                            </w:r>
                            <w:r>
                              <w:fldChar w:fldCharType="end"/>
                            </w:r>
                            <w:r>
                              <w:t xml:space="preserve"> Trëndafili i erës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A1989" id="_x0000_s1028" type="#_x0000_t202" style="position:absolute;left:0;text-align:left;margin-left:279pt;margin-top:201.35pt;width:213pt;height:.05pt;z-index:-161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uGQIAAD8EAAAOAAAAZHJzL2Uyb0RvYy54bWysU01v2zAMvQ/YfxB0X+xkaDcYcYosRYYB&#10;QVsgHXpWZDkWIIsapcTOfv0oOU66bqdhF5kWKX689zi/61vDjgq9Blvy6STnTFkJlbb7kn9/Xn/4&#10;zJkPwlbCgFUlPynP7xbv3807V6gZNGAqhYySWF90ruRNCK7IMi8b1Qo/AacsOWvAVgT6xX1Woego&#10;e2uyWZ7fZh1g5RCk8p5u7wcnX6T8da1keKxrrwIzJafeQjoxnbt4Zou5KPYoXKPluQ3xD120Qlsq&#10;ekl1L4JgB9R/pGq1RPBQh4mENoO61lKlGWiaaf5mmm0jnEqzEDjeXWDy/y+tfDhu3ROy0H+BngiM&#10;gHTOF54u4zx9jW38UqeM/ATh6QKb6gOTdDn7lN9Mc3JJ8t1+vIk5sutThz58VdCyaJQciZMElThu&#10;fBhCx5BYyYPR1VobE3+iY2WQHQXx1zU6qHPy36KMjbEW4qshYbzJrnNEK/S7numK2h1n3EF1otER&#10;BlV4J9ea6m2ED08CSQY0Ekk7PNJRG+hKDmeLswbw59/uYzyxQ17OOpJVyf2Pg0DFmflmibeowdHA&#10;0diNhj20K6BJp7Q0TiaTHmAwo1kjtC+k+GWsQi5hJdUqeRjNVRjETRsj1XKZgkhpToSN3ToZU4+4&#10;PvcvAt2ZlUBkPsAoOFG8IWeITfS45SEQ0om5iOuA4hluUmni/rxRcQ1e/6eo694vfgEAAP//AwBQ&#10;SwMEFAAGAAgAAAAhAFu3hfXhAAAACwEAAA8AAABkcnMvZG93bnJldi54bWxMj8FOwzAQRO9I/IO1&#10;SFwQdShpCSFOVVVwgEtF6IWbG2/jQLyOYqcNf8/CBY47O5p5U6wm14kjDqH1pOBmloBAqr1pqVGw&#10;e3u6zkCEqMnozhMq+MIAq/L8rNC58Sd6xWMVG8EhFHKtwMbY51KG2qLTYeZ7JP4d/OB05HNopBn0&#10;icNdJ+dJspROt8QNVve4sVh/VqNTsE3ft/ZqPDy+rNPb4Xk3bpYfTaXU5cW0fgARcYp/ZvjBZ3Qo&#10;mWnvRzJBdAoWi4y3RAVpMr8DwY77LGVl/6tkIMtC/t9QfgMAAP//AwBQSwECLQAUAAYACAAAACEA&#10;toM4kv4AAADhAQAAEwAAAAAAAAAAAAAAAAAAAAAAW0NvbnRlbnRfVHlwZXNdLnhtbFBLAQItABQA&#10;BgAIAAAAIQA4/SH/1gAAAJQBAAALAAAAAAAAAAAAAAAAAC8BAABfcmVscy8ucmVsc1BLAQItABQA&#10;BgAIAAAAIQA5lm+uGQIAAD8EAAAOAAAAAAAAAAAAAAAAAC4CAABkcnMvZTJvRG9jLnhtbFBLAQIt&#10;ABQABgAIAAAAIQBbt4X14QAAAAsBAAAPAAAAAAAAAAAAAAAAAHMEAABkcnMvZG93bnJldi54bWxQ&#10;SwUGAAAAAAQABADzAAAAgQUAAAAA&#10;" stroked="f">
                <v:textbox style="mso-fit-shape-to-text:t" inset="0,0,0,0">
                  <w:txbxContent>
                    <w:p w14:paraId="4C1CA73C" w14:textId="0890C7EE" w:rsidR="0015115A" w:rsidRPr="005B1A0B" w:rsidRDefault="0015115A" w:rsidP="0015115A">
                      <w:pPr>
                        <w:pStyle w:val="Caption"/>
                        <w:rPr>
                          <w:rFonts w:cs="Times New Roman"/>
                          <w:noProof/>
                          <w:lang w:val="sq"/>
                        </w:rPr>
                      </w:pPr>
                      <w:bookmarkStart w:id="30" w:name="_Toc204927771"/>
                      <w:r>
                        <w:t xml:space="preserve">Figure </w:t>
                      </w:r>
                      <w:r>
                        <w:fldChar w:fldCharType="begin"/>
                      </w:r>
                      <w:r>
                        <w:instrText xml:space="preserve"> SEQ Figure \* ARABIC </w:instrText>
                      </w:r>
                      <w:r>
                        <w:fldChar w:fldCharType="separate"/>
                      </w:r>
                      <w:r w:rsidR="009F0A53">
                        <w:rPr>
                          <w:noProof/>
                        </w:rPr>
                        <w:t>2</w:t>
                      </w:r>
                      <w:r>
                        <w:fldChar w:fldCharType="end"/>
                      </w:r>
                      <w:r>
                        <w:t xml:space="preserve"> Trëndafili i erës</w:t>
                      </w:r>
                      <w:bookmarkEnd w:id="30"/>
                    </w:p>
                  </w:txbxContent>
                </v:textbox>
                <w10:wrap type="tight"/>
              </v:shape>
            </w:pict>
          </mc:Fallback>
        </mc:AlternateContent>
      </w:r>
      <w:r>
        <w:rPr>
          <w:noProof/>
        </w:rPr>
        <w:drawing>
          <wp:anchor distT="0" distB="0" distL="114300" distR="114300" simplePos="0" relativeHeight="487176704" behindDoc="1" locked="0" layoutInCell="1" allowOverlap="1" wp14:anchorId="4FF57314" wp14:editId="1B949F64">
            <wp:simplePos x="0" y="0"/>
            <wp:positionH relativeFrom="column">
              <wp:posOffset>3543300</wp:posOffset>
            </wp:positionH>
            <wp:positionV relativeFrom="paragraph">
              <wp:posOffset>277495</wp:posOffset>
            </wp:positionV>
            <wp:extent cx="2705100" cy="2222500"/>
            <wp:effectExtent l="0" t="0" r="0" b="0"/>
            <wp:wrapTight wrapText="bothSides">
              <wp:wrapPolygon edited="0">
                <wp:start x="0" y="0"/>
                <wp:lineTo x="0" y="21477"/>
                <wp:lineTo x="21499" y="21477"/>
                <wp:lineTo x="21499" y="0"/>
                <wp:lineTo x="0" y="0"/>
              </wp:wrapPolygon>
            </wp:wrapTight>
            <wp:docPr id="1" name="Image 189" descr="Fusha_e_Mihjes_se_Re"/>
            <wp:cNvGraphicFramePr/>
            <a:graphic xmlns:a="http://schemas.openxmlformats.org/drawingml/2006/main">
              <a:graphicData uri="http://schemas.openxmlformats.org/drawingml/2006/picture">
                <pic:pic xmlns:pic="http://schemas.openxmlformats.org/drawingml/2006/picture">
                  <pic:nvPicPr>
                    <pic:cNvPr id="1" name="Image 189" descr="Fusha_e_Mihjes_se_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2222500"/>
                    </a:xfrm>
                    <a:prstGeom prst="rect">
                      <a:avLst/>
                    </a:prstGeom>
                  </pic:spPr>
                </pic:pic>
              </a:graphicData>
            </a:graphic>
            <wp14:sizeRelH relativeFrom="page">
              <wp14:pctWidth>0</wp14:pctWidth>
            </wp14:sizeRelH>
            <wp14:sizeRelV relativeFrom="page">
              <wp14:pctHeight>0</wp14:pctHeight>
            </wp14:sizeRelV>
          </wp:anchor>
        </w:drawing>
      </w:r>
      <w:r w:rsidRPr="0015115A">
        <w:t>Jugu</w:t>
      </w:r>
      <w:r w:rsidRPr="0015115A">
        <w:rPr>
          <w:spacing w:val="-16"/>
        </w:rPr>
        <w:t xml:space="preserve"> </w:t>
      </w:r>
      <w:r w:rsidRPr="0015115A">
        <w:t>me</w:t>
      </w:r>
      <w:r w:rsidRPr="0015115A">
        <w:rPr>
          <w:spacing w:val="-17"/>
        </w:rPr>
        <w:t xml:space="preserve"> </w:t>
      </w:r>
      <w:r w:rsidRPr="0015115A">
        <w:t>5%.</w:t>
      </w:r>
    </w:p>
    <w:p w14:paraId="59B33175" w14:textId="11222421" w:rsidR="0015115A" w:rsidRPr="0015115A" w:rsidRDefault="0015115A" w:rsidP="0015115A">
      <w:pPr>
        <w:rPr>
          <w:szCs w:val="24"/>
        </w:rPr>
      </w:pPr>
      <w:r w:rsidRPr="0015115A">
        <w:rPr>
          <w:szCs w:val="24"/>
        </w:rPr>
        <w:t>Era nga</w:t>
      </w:r>
      <w:r w:rsidRPr="0015115A">
        <w:rPr>
          <w:spacing w:val="5"/>
          <w:szCs w:val="24"/>
        </w:rPr>
        <w:t xml:space="preserve"> </w:t>
      </w:r>
      <w:r w:rsidRPr="0015115A">
        <w:rPr>
          <w:szCs w:val="24"/>
        </w:rPr>
        <w:t>drejtimi verilindje më së shpeshti lajmërohet në pranverë e më</w:t>
      </w:r>
      <w:r w:rsidRPr="0015115A">
        <w:rPr>
          <w:spacing w:val="7"/>
          <w:szCs w:val="24"/>
        </w:rPr>
        <w:t xml:space="preserve"> </w:t>
      </w:r>
      <w:r w:rsidRPr="0015115A">
        <w:rPr>
          <w:szCs w:val="24"/>
        </w:rPr>
        <w:t>rrallë</w:t>
      </w:r>
      <w:r w:rsidRPr="0015115A">
        <w:rPr>
          <w:spacing w:val="7"/>
          <w:szCs w:val="24"/>
        </w:rPr>
        <w:t xml:space="preserve"> </w:t>
      </w:r>
      <w:r w:rsidRPr="0015115A">
        <w:rPr>
          <w:szCs w:val="24"/>
        </w:rPr>
        <w:t>dimrit.</w:t>
      </w:r>
      <w:r w:rsidRPr="0015115A">
        <w:rPr>
          <w:spacing w:val="-1"/>
          <w:szCs w:val="24"/>
        </w:rPr>
        <w:t xml:space="preserve"> </w:t>
      </w:r>
      <w:r w:rsidRPr="0015115A">
        <w:rPr>
          <w:szCs w:val="24"/>
        </w:rPr>
        <w:t>Qetësia</w:t>
      </w:r>
      <w:r w:rsidRPr="0015115A">
        <w:rPr>
          <w:spacing w:val="1"/>
          <w:szCs w:val="24"/>
        </w:rPr>
        <w:t xml:space="preserve"> </w:t>
      </w:r>
      <w:r w:rsidRPr="0015115A">
        <w:rPr>
          <w:szCs w:val="24"/>
        </w:rPr>
        <w:t>më e madhe</w:t>
      </w:r>
      <w:r w:rsidRPr="0015115A">
        <w:rPr>
          <w:spacing w:val="7"/>
          <w:szCs w:val="24"/>
        </w:rPr>
        <w:t xml:space="preserve"> </w:t>
      </w:r>
      <w:r w:rsidRPr="0015115A">
        <w:rPr>
          <w:szCs w:val="24"/>
        </w:rPr>
        <w:t>e erës vërehet</w:t>
      </w:r>
      <w:r w:rsidRPr="0015115A">
        <w:rPr>
          <w:spacing w:val="5"/>
          <w:szCs w:val="24"/>
        </w:rPr>
        <w:t xml:space="preserve"> </w:t>
      </w:r>
      <w:r w:rsidRPr="0015115A">
        <w:rPr>
          <w:szCs w:val="24"/>
        </w:rPr>
        <w:t xml:space="preserve">në muajin </w:t>
      </w:r>
      <w:r w:rsidRPr="0015115A">
        <w:rPr>
          <w:spacing w:val="-10"/>
          <w:szCs w:val="24"/>
        </w:rPr>
        <w:t>gusht</w:t>
      </w:r>
      <w:r w:rsidRPr="0015115A">
        <w:rPr>
          <w:spacing w:val="-2"/>
          <w:szCs w:val="24"/>
        </w:rPr>
        <w:t xml:space="preserve"> </w:t>
      </w:r>
      <w:r w:rsidRPr="0015115A">
        <w:rPr>
          <w:spacing w:val="-10"/>
          <w:szCs w:val="24"/>
        </w:rPr>
        <w:t>e</w:t>
      </w:r>
      <w:r w:rsidRPr="0015115A">
        <w:rPr>
          <w:spacing w:val="-1"/>
          <w:szCs w:val="24"/>
        </w:rPr>
        <w:t xml:space="preserve"> </w:t>
      </w:r>
      <w:r w:rsidRPr="0015115A">
        <w:rPr>
          <w:spacing w:val="-10"/>
          <w:szCs w:val="24"/>
        </w:rPr>
        <w:t>më</w:t>
      </w:r>
      <w:r w:rsidRPr="0015115A">
        <w:rPr>
          <w:spacing w:val="-2"/>
          <w:szCs w:val="24"/>
        </w:rPr>
        <w:t xml:space="preserve"> </w:t>
      </w:r>
      <w:r w:rsidRPr="0015115A">
        <w:rPr>
          <w:spacing w:val="-10"/>
          <w:szCs w:val="24"/>
        </w:rPr>
        <w:t>së</w:t>
      </w:r>
      <w:r w:rsidRPr="0015115A">
        <w:rPr>
          <w:spacing w:val="-2"/>
          <w:szCs w:val="24"/>
        </w:rPr>
        <w:t xml:space="preserve"> </w:t>
      </w:r>
      <w:r w:rsidRPr="0015115A">
        <w:rPr>
          <w:spacing w:val="-10"/>
          <w:szCs w:val="24"/>
        </w:rPr>
        <w:t>paku</w:t>
      </w:r>
      <w:r w:rsidRPr="0015115A">
        <w:rPr>
          <w:spacing w:val="-1"/>
          <w:szCs w:val="24"/>
        </w:rPr>
        <w:t xml:space="preserve"> </w:t>
      </w:r>
      <w:r w:rsidRPr="0015115A">
        <w:rPr>
          <w:spacing w:val="-10"/>
          <w:szCs w:val="24"/>
        </w:rPr>
        <w:t>në</w:t>
      </w:r>
      <w:r w:rsidRPr="0015115A">
        <w:rPr>
          <w:spacing w:val="-2"/>
          <w:szCs w:val="24"/>
        </w:rPr>
        <w:t xml:space="preserve"> </w:t>
      </w:r>
      <w:r w:rsidRPr="0015115A">
        <w:rPr>
          <w:spacing w:val="-10"/>
          <w:szCs w:val="24"/>
        </w:rPr>
        <w:t>muajin</w:t>
      </w:r>
      <w:r w:rsidRPr="0015115A">
        <w:rPr>
          <w:spacing w:val="-1"/>
          <w:szCs w:val="24"/>
        </w:rPr>
        <w:t xml:space="preserve"> </w:t>
      </w:r>
      <w:r w:rsidRPr="0015115A">
        <w:rPr>
          <w:spacing w:val="-10"/>
          <w:szCs w:val="24"/>
        </w:rPr>
        <w:t>prill.</w:t>
      </w:r>
      <w:r w:rsidRPr="0015115A">
        <w:rPr>
          <w:spacing w:val="-1"/>
          <w:szCs w:val="24"/>
        </w:rPr>
        <w:t xml:space="preserve"> </w:t>
      </w:r>
      <w:r w:rsidRPr="0015115A">
        <w:rPr>
          <w:spacing w:val="-10"/>
          <w:szCs w:val="24"/>
        </w:rPr>
        <w:t>Shpejtësia</w:t>
      </w:r>
      <w:r w:rsidRPr="0015115A">
        <w:rPr>
          <w:spacing w:val="-3"/>
          <w:szCs w:val="24"/>
        </w:rPr>
        <w:t xml:space="preserve"> </w:t>
      </w:r>
      <w:r w:rsidRPr="0015115A">
        <w:rPr>
          <w:spacing w:val="-10"/>
          <w:szCs w:val="24"/>
        </w:rPr>
        <w:t>mesatare</w:t>
      </w:r>
      <w:r w:rsidRPr="0015115A">
        <w:rPr>
          <w:spacing w:val="-2"/>
          <w:szCs w:val="24"/>
        </w:rPr>
        <w:t xml:space="preserve"> </w:t>
      </w:r>
      <w:r w:rsidRPr="0015115A">
        <w:rPr>
          <w:spacing w:val="-10"/>
          <w:szCs w:val="24"/>
        </w:rPr>
        <w:t>më</w:t>
      </w:r>
      <w:r w:rsidRPr="0015115A">
        <w:rPr>
          <w:spacing w:val="-2"/>
          <w:szCs w:val="24"/>
        </w:rPr>
        <w:t xml:space="preserve"> </w:t>
      </w:r>
      <w:r w:rsidRPr="0015115A">
        <w:rPr>
          <w:spacing w:val="-10"/>
          <w:szCs w:val="24"/>
        </w:rPr>
        <w:t>e</w:t>
      </w:r>
      <w:r w:rsidRPr="0015115A">
        <w:rPr>
          <w:spacing w:val="-2"/>
          <w:szCs w:val="24"/>
        </w:rPr>
        <w:t xml:space="preserve"> </w:t>
      </w:r>
      <w:r w:rsidRPr="0015115A">
        <w:rPr>
          <w:spacing w:val="-10"/>
          <w:szCs w:val="24"/>
        </w:rPr>
        <w:t>madhe</w:t>
      </w:r>
      <w:r w:rsidRPr="0015115A">
        <w:rPr>
          <w:spacing w:val="-2"/>
          <w:szCs w:val="24"/>
        </w:rPr>
        <w:t xml:space="preserve"> </w:t>
      </w:r>
      <w:r w:rsidRPr="0015115A">
        <w:rPr>
          <w:spacing w:val="-10"/>
          <w:szCs w:val="24"/>
        </w:rPr>
        <w:t>e</w:t>
      </w:r>
      <w:r w:rsidRPr="0015115A">
        <w:rPr>
          <w:spacing w:val="-2"/>
          <w:szCs w:val="24"/>
        </w:rPr>
        <w:t xml:space="preserve"> </w:t>
      </w:r>
      <w:r w:rsidRPr="0015115A">
        <w:rPr>
          <w:spacing w:val="-10"/>
          <w:szCs w:val="24"/>
        </w:rPr>
        <w:t>erës</w:t>
      </w:r>
      <w:r w:rsidRPr="0015115A">
        <w:rPr>
          <w:spacing w:val="-3"/>
          <w:szCs w:val="24"/>
        </w:rPr>
        <w:t xml:space="preserve"> </w:t>
      </w:r>
      <w:r w:rsidRPr="0015115A">
        <w:rPr>
          <w:spacing w:val="-10"/>
          <w:szCs w:val="24"/>
        </w:rPr>
        <w:t>është</w:t>
      </w:r>
      <w:r w:rsidRPr="0015115A">
        <w:rPr>
          <w:spacing w:val="-2"/>
          <w:szCs w:val="24"/>
        </w:rPr>
        <w:t xml:space="preserve"> </w:t>
      </w:r>
      <w:r w:rsidRPr="0015115A">
        <w:rPr>
          <w:spacing w:val="-10"/>
          <w:szCs w:val="24"/>
        </w:rPr>
        <w:t>matur</w:t>
      </w:r>
      <w:r w:rsidRPr="0015115A">
        <w:rPr>
          <w:spacing w:val="-1"/>
          <w:szCs w:val="24"/>
        </w:rPr>
        <w:t xml:space="preserve"> </w:t>
      </w:r>
      <w:r w:rsidRPr="0015115A">
        <w:rPr>
          <w:spacing w:val="-10"/>
          <w:szCs w:val="24"/>
        </w:rPr>
        <w:t>gjatë</w:t>
      </w:r>
      <w:r w:rsidRPr="0015115A">
        <w:rPr>
          <w:spacing w:val="-2"/>
          <w:szCs w:val="24"/>
        </w:rPr>
        <w:t xml:space="preserve"> </w:t>
      </w:r>
      <w:r w:rsidRPr="0015115A">
        <w:rPr>
          <w:spacing w:val="-10"/>
          <w:szCs w:val="24"/>
        </w:rPr>
        <w:t>muajit</w:t>
      </w:r>
      <w:r w:rsidRPr="0015115A">
        <w:rPr>
          <w:spacing w:val="-3"/>
          <w:szCs w:val="24"/>
        </w:rPr>
        <w:t xml:space="preserve"> </w:t>
      </w:r>
      <w:r w:rsidRPr="0015115A">
        <w:rPr>
          <w:spacing w:val="-10"/>
          <w:szCs w:val="24"/>
        </w:rPr>
        <w:t>mars</w:t>
      </w:r>
      <w:r w:rsidRPr="0015115A">
        <w:rPr>
          <w:spacing w:val="1"/>
          <w:szCs w:val="24"/>
        </w:rPr>
        <w:t xml:space="preserve"> </w:t>
      </w:r>
      <w:r w:rsidRPr="0015115A">
        <w:rPr>
          <w:spacing w:val="-10"/>
          <w:szCs w:val="24"/>
        </w:rPr>
        <w:t>në</w:t>
      </w:r>
      <w:r w:rsidRPr="0015115A">
        <w:rPr>
          <w:spacing w:val="-2"/>
          <w:szCs w:val="24"/>
        </w:rPr>
        <w:t xml:space="preserve"> </w:t>
      </w:r>
      <w:r w:rsidRPr="0015115A">
        <w:rPr>
          <w:spacing w:val="-10"/>
          <w:szCs w:val="24"/>
        </w:rPr>
        <w:t>shumë</w:t>
      </w:r>
      <w:r w:rsidRPr="0015115A">
        <w:rPr>
          <w:spacing w:val="-2"/>
          <w:szCs w:val="24"/>
        </w:rPr>
        <w:t xml:space="preserve"> </w:t>
      </w:r>
      <w:r w:rsidRPr="0015115A">
        <w:rPr>
          <w:spacing w:val="-10"/>
          <w:szCs w:val="24"/>
        </w:rPr>
        <w:t>vite,</w:t>
      </w:r>
      <w:r w:rsidRPr="0015115A">
        <w:rPr>
          <w:spacing w:val="1"/>
          <w:szCs w:val="24"/>
        </w:rPr>
        <w:t xml:space="preserve"> </w:t>
      </w:r>
      <w:r w:rsidRPr="0015115A">
        <w:rPr>
          <w:spacing w:val="-10"/>
          <w:szCs w:val="24"/>
        </w:rPr>
        <w:t>dhe</w:t>
      </w:r>
      <w:r w:rsidRPr="0015115A">
        <w:rPr>
          <w:spacing w:val="-2"/>
          <w:szCs w:val="24"/>
        </w:rPr>
        <w:t xml:space="preserve"> </w:t>
      </w:r>
      <w:r w:rsidRPr="0015115A">
        <w:rPr>
          <w:spacing w:val="-10"/>
          <w:szCs w:val="24"/>
        </w:rPr>
        <w:t>ka</w:t>
      </w:r>
      <w:r w:rsidRPr="0015115A">
        <w:rPr>
          <w:spacing w:val="-4"/>
          <w:szCs w:val="24"/>
        </w:rPr>
        <w:t xml:space="preserve"> vlerën</w:t>
      </w:r>
      <w:r w:rsidRPr="0015115A">
        <w:rPr>
          <w:spacing w:val="-20"/>
          <w:szCs w:val="24"/>
        </w:rPr>
        <w:t xml:space="preserve"> </w:t>
      </w:r>
      <w:r w:rsidRPr="0015115A">
        <w:rPr>
          <w:spacing w:val="-4"/>
          <w:szCs w:val="24"/>
        </w:rPr>
        <w:t>3.2</w:t>
      </w:r>
      <w:r w:rsidRPr="0015115A">
        <w:rPr>
          <w:spacing w:val="-16"/>
          <w:szCs w:val="24"/>
        </w:rPr>
        <w:t xml:space="preserve"> </w:t>
      </w:r>
      <w:r w:rsidRPr="0015115A">
        <w:rPr>
          <w:spacing w:val="-4"/>
          <w:szCs w:val="24"/>
        </w:rPr>
        <w:t>m/sekondë,</w:t>
      </w:r>
      <w:r w:rsidRPr="0015115A">
        <w:rPr>
          <w:spacing w:val="-17"/>
          <w:szCs w:val="24"/>
        </w:rPr>
        <w:t xml:space="preserve"> </w:t>
      </w:r>
      <w:r w:rsidRPr="0015115A">
        <w:rPr>
          <w:spacing w:val="-4"/>
          <w:szCs w:val="24"/>
        </w:rPr>
        <w:t>ndërsa</w:t>
      </w:r>
      <w:r w:rsidRPr="0015115A">
        <w:rPr>
          <w:spacing w:val="-19"/>
          <w:szCs w:val="24"/>
        </w:rPr>
        <w:t xml:space="preserve"> </w:t>
      </w:r>
      <w:r w:rsidRPr="0015115A">
        <w:rPr>
          <w:spacing w:val="-4"/>
          <w:szCs w:val="24"/>
        </w:rPr>
        <w:t>më</w:t>
      </w:r>
      <w:r w:rsidRPr="0015115A">
        <w:rPr>
          <w:spacing w:val="-18"/>
          <w:szCs w:val="24"/>
        </w:rPr>
        <w:t xml:space="preserve"> </w:t>
      </w:r>
      <w:r w:rsidRPr="0015115A">
        <w:rPr>
          <w:spacing w:val="-4"/>
          <w:szCs w:val="24"/>
        </w:rPr>
        <w:t>e</w:t>
      </w:r>
      <w:r w:rsidRPr="0015115A">
        <w:rPr>
          <w:spacing w:val="-16"/>
          <w:szCs w:val="24"/>
        </w:rPr>
        <w:t xml:space="preserve"> </w:t>
      </w:r>
      <w:r w:rsidRPr="0015115A">
        <w:rPr>
          <w:spacing w:val="-4"/>
          <w:szCs w:val="24"/>
        </w:rPr>
        <w:t>vogla</w:t>
      </w:r>
      <w:r w:rsidRPr="0015115A">
        <w:rPr>
          <w:spacing w:val="-17"/>
          <w:szCs w:val="24"/>
        </w:rPr>
        <w:t xml:space="preserve"> </w:t>
      </w:r>
      <w:r w:rsidRPr="0015115A">
        <w:rPr>
          <w:spacing w:val="-4"/>
          <w:szCs w:val="24"/>
        </w:rPr>
        <w:t>në</w:t>
      </w:r>
      <w:r w:rsidRPr="0015115A">
        <w:rPr>
          <w:spacing w:val="-16"/>
          <w:szCs w:val="24"/>
        </w:rPr>
        <w:t xml:space="preserve"> </w:t>
      </w:r>
      <w:r w:rsidRPr="0015115A">
        <w:rPr>
          <w:spacing w:val="-4"/>
          <w:szCs w:val="24"/>
        </w:rPr>
        <w:t>muajin</w:t>
      </w:r>
      <w:r w:rsidRPr="0015115A">
        <w:rPr>
          <w:spacing w:val="-17"/>
          <w:szCs w:val="24"/>
        </w:rPr>
        <w:t xml:space="preserve"> </w:t>
      </w:r>
      <w:r w:rsidRPr="0015115A">
        <w:rPr>
          <w:spacing w:val="-4"/>
          <w:szCs w:val="24"/>
        </w:rPr>
        <w:t>shtator</w:t>
      </w:r>
      <w:r w:rsidRPr="0015115A">
        <w:rPr>
          <w:spacing w:val="-17"/>
          <w:szCs w:val="24"/>
        </w:rPr>
        <w:t xml:space="preserve"> </w:t>
      </w:r>
      <w:r w:rsidRPr="0015115A">
        <w:rPr>
          <w:spacing w:val="-4"/>
          <w:szCs w:val="24"/>
        </w:rPr>
        <w:t>1.8</w:t>
      </w:r>
      <w:r w:rsidRPr="0015115A">
        <w:rPr>
          <w:spacing w:val="-16"/>
          <w:szCs w:val="24"/>
        </w:rPr>
        <w:t xml:space="preserve"> </w:t>
      </w:r>
      <w:r w:rsidRPr="0015115A">
        <w:rPr>
          <w:spacing w:val="-4"/>
          <w:szCs w:val="24"/>
        </w:rPr>
        <w:t>m/sekondë.</w:t>
      </w:r>
    </w:p>
    <w:p w14:paraId="5845E964" w14:textId="5C9A6E00" w:rsidR="0015115A" w:rsidRDefault="0015115A" w:rsidP="00D074CA">
      <w:pPr>
        <w:rPr>
          <w:lang w:val="de-DE"/>
        </w:rPr>
      </w:pPr>
    </w:p>
    <w:p w14:paraId="0F2323D9" w14:textId="3033A986" w:rsidR="0015115A" w:rsidRDefault="0015115A" w:rsidP="00D074CA">
      <w:pPr>
        <w:rPr>
          <w:lang w:val="de-DE"/>
        </w:rPr>
      </w:pPr>
    </w:p>
    <w:p w14:paraId="6A6738A8" w14:textId="351887C4" w:rsidR="0015115A" w:rsidRDefault="0015115A" w:rsidP="00D074CA">
      <w:pPr>
        <w:rPr>
          <w:lang w:val="de-DE"/>
        </w:rPr>
      </w:pPr>
    </w:p>
    <w:p w14:paraId="2670F242" w14:textId="00467AEA" w:rsidR="0015115A" w:rsidRDefault="0015115A" w:rsidP="00D074CA">
      <w:pPr>
        <w:rPr>
          <w:lang w:val="de-DE"/>
        </w:rPr>
      </w:pPr>
    </w:p>
    <w:p w14:paraId="1E98D1DD" w14:textId="77777777" w:rsidR="00D074CA" w:rsidRDefault="00D074CA" w:rsidP="00D074CA">
      <w:pPr>
        <w:rPr>
          <w:lang w:val="de-DE"/>
        </w:rPr>
      </w:pPr>
    </w:p>
    <w:p w14:paraId="1907298D" w14:textId="77777777" w:rsidR="0015115A" w:rsidRDefault="0015115A" w:rsidP="0015115A">
      <w:pPr>
        <w:pStyle w:val="Heading2"/>
      </w:pPr>
      <w:bookmarkStart w:id="31" w:name="_Toc204927976"/>
      <w:r>
        <w:t>Biogjeografia</w:t>
      </w:r>
      <w:r>
        <w:rPr>
          <w:spacing w:val="40"/>
        </w:rPr>
        <w:t xml:space="preserve"> </w:t>
      </w:r>
      <w:r>
        <w:t>dhe</w:t>
      </w:r>
      <w:r>
        <w:rPr>
          <w:spacing w:val="40"/>
        </w:rPr>
        <w:t xml:space="preserve"> </w:t>
      </w:r>
      <w:r>
        <w:t>biodiversiteti</w:t>
      </w:r>
      <w:bookmarkEnd w:id="31"/>
    </w:p>
    <w:p w14:paraId="42D1CB62" w14:textId="77777777" w:rsidR="0015115A" w:rsidRPr="0015115A" w:rsidRDefault="0015115A" w:rsidP="0015115A">
      <w:pPr>
        <w:rPr>
          <w:szCs w:val="24"/>
        </w:rPr>
      </w:pPr>
      <w:r w:rsidRPr="0015115A">
        <w:rPr>
          <w:szCs w:val="24"/>
        </w:rPr>
        <w:t>Peizazhi</w:t>
      </w:r>
      <w:r w:rsidRPr="0015115A">
        <w:rPr>
          <w:spacing w:val="-18"/>
          <w:szCs w:val="24"/>
        </w:rPr>
        <w:t xml:space="preserve"> </w:t>
      </w:r>
      <w:r w:rsidRPr="0015115A">
        <w:rPr>
          <w:szCs w:val="24"/>
        </w:rPr>
        <w:t>në</w:t>
      </w:r>
      <w:r w:rsidRPr="0015115A">
        <w:rPr>
          <w:spacing w:val="-19"/>
          <w:szCs w:val="24"/>
        </w:rPr>
        <w:t xml:space="preserve"> </w:t>
      </w:r>
      <w:r w:rsidRPr="0015115A">
        <w:rPr>
          <w:szCs w:val="24"/>
        </w:rPr>
        <w:t>territorin</w:t>
      </w:r>
      <w:r w:rsidRPr="0015115A">
        <w:rPr>
          <w:spacing w:val="-21"/>
          <w:szCs w:val="24"/>
        </w:rPr>
        <w:t xml:space="preserve"> </w:t>
      </w:r>
      <w:r w:rsidRPr="0015115A">
        <w:rPr>
          <w:szCs w:val="24"/>
        </w:rPr>
        <w:t>e</w:t>
      </w:r>
      <w:r w:rsidRPr="0015115A">
        <w:rPr>
          <w:spacing w:val="-19"/>
          <w:szCs w:val="24"/>
        </w:rPr>
        <w:t xml:space="preserve"> </w:t>
      </w:r>
      <w:r w:rsidRPr="0015115A">
        <w:rPr>
          <w:szCs w:val="24"/>
        </w:rPr>
        <w:t>Komunës,</w:t>
      </w:r>
      <w:r w:rsidRPr="0015115A">
        <w:rPr>
          <w:spacing w:val="-16"/>
          <w:szCs w:val="24"/>
        </w:rPr>
        <w:t xml:space="preserve"> </w:t>
      </w:r>
      <w:r w:rsidRPr="0015115A">
        <w:rPr>
          <w:szCs w:val="24"/>
        </w:rPr>
        <w:t>gjerë</w:t>
      </w:r>
      <w:r w:rsidRPr="0015115A">
        <w:rPr>
          <w:spacing w:val="-19"/>
          <w:szCs w:val="24"/>
        </w:rPr>
        <w:t xml:space="preserve"> </w:t>
      </w:r>
      <w:r w:rsidRPr="0015115A">
        <w:rPr>
          <w:szCs w:val="24"/>
        </w:rPr>
        <w:t>më</w:t>
      </w:r>
      <w:r w:rsidRPr="0015115A">
        <w:rPr>
          <w:spacing w:val="-19"/>
          <w:szCs w:val="24"/>
        </w:rPr>
        <w:t xml:space="preserve"> </w:t>
      </w:r>
      <w:r w:rsidRPr="0015115A">
        <w:rPr>
          <w:szCs w:val="24"/>
        </w:rPr>
        <w:t>tani,</w:t>
      </w:r>
      <w:r w:rsidRPr="0015115A">
        <w:rPr>
          <w:spacing w:val="-20"/>
          <w:szCs w:val="24"/>
        </w:rPr>
        <w:t xml:space="preserve"> </w:t>
      </w:r>
      <w:r w:rsidRPr="0015115A">
        <w:rPr>
          <w:szCs w:val="24"/>
        </w:rPr>
        <w:t>nuk</w:t>
      </w:r>
      <w:r w:rsidRPr="0015115A">
        <w:rPr>
          <w:spacing w:val="-16"/>
          <w:szCs w:val="24"/>
        </w:rPr>
        <w:t xml:space="preserve"> </w:t>
      </w:r>
      <w:r w:rsidRPr="0015115A">
        <w:rPr>
          <w:szCs w:val="24"/>
        </w:rPr>
        <w:t>ka</w:t>
      </w:r>
      <w:r w:rsidRPr="0015115A">
        <w:rPr>
          <w:spacing w:val="-18"/>
          <w:szCs w:val="24"/>
        </w:rPr>
        <w:t xml:space="preserve"> </w:t>
      </w:r>
      <w:r w:rsidRPr="0015115A">
        <w:rPr>
          <w:szCs w:val="24"/>
        </w:rPr>
        <w:t>ndonjë</w:t>
      </w:r>
      <w:r w:rsidRPr="0015115A">
        <w:rPr>
          <w:spacing w:val="-16"/>
          <w:szCs w:val="24"/>
        </w:rPr>
        <w:t xml:space="preserve"> </w:t>
      </w:r>
      <w:r w:rsidRPr="0015115A">
        <w:rPr>
          <w:szCs w:val="24"/>
        </w:rPr>
        <w:t>peizazh</w:t>
      </w:r>
      <w:r w:rsidRPr="0015115A">
        <w:rPr>
          <w:spacing w:val="-18"/>
          <w:szCs w:val="24"/>
        </w:rPr>
        <w:t xml:space="preserve"> </w:t>
      </w:r>
      <w:r w:rsidRPr="0015115A">
        <w:rPr>
          <w:szCs w:val="24"/>
        </w:rPr>
        <w:t>që</w:t>
      </w:r>
      <w:r w:rsidRPr="0015115A">
        <w:rPr>
          <w:spacing w:val="-19"/>
          <w:szCs w:val="24"/>
        </w:rPr>
        <w:t xml:space="preserve"> </w:t>
      </w:r>
      <w:r w:rsidRPr="0015115A">
        <w:rPr>
          <w:szCs w:val="24"/>
        </w:rPr>
        <w:t>është</w:t>
      </w:r>
      <w:r w:rsidRPr="0015115A">
        <w:rPr>
          <w:spacing w:val="-19"/>
          <w:szCs w:val="24"/>
        </w:rPr>
        <w:t xml:space="preserve"> </w:t>
      </w:r>
      <w:r w:rsidRPr="0015115A">
        <w:rPr>
          <w:szCs w:val="24"/>
        </w:rPr>
        <w:t>shpallur</w:t>
      </w:r>
      <w:r w:rsidRPr="0015115A">
        <w:rPr>
          <w:spacing w:val="-20"/>
          <w:szCs w:val="24"/>
        </w:rPr>
        <w:t xml:space="preserve"> </w:t>
      </w:r>
      <w:r w:rsidRPr="0015115A">
        <w:rPr>
          <w:szCs w:val="24"/>
        </w:rPr>
        <w:t>i</w:t>
      </w:r>
      <w:r w:rsidRPr="0015115A">
        <w:rPr>
          <w:spacing w:val="-20"/>
          <w:szCs w:val="24"/>
        </w:rPr>
        <w:t xml:space="preserve"> </w:t>
      </w:r>
      <w:r w:rsidRPr="0015115A">
        <w:rPr>
          <w:szCs w:val="24"/>
        </w:rPr>
        <w:t>mbrojtur</w:t>
      </w:r>
      <w:r w:rsidRPr="0015115A">
        <w:rPr>
          <w:spacing w:val="-17"/>
          <w:szCs w:val="24"/>
        </w:rPr>
        <w:t xml:space="preserve"> </w:t>
      </w:r>
      <w:r w:rsidRPr="0015115A">
        <w:rPr>
          <w:szCs w:val="24"/>
        </w:rPr>
        <w:t>në</w:t>
      </w:r>
      <w:r w:rsidRPr="0015115A">
        <w:rPr>
          <w:spacing w:val="-19"/>
          <w:szCs w:val="24"/>
        </w:rPr>
        <w:t xml:space="preserve"> </w:t>
      </w:r>
      <w:r w:rsidRPr="0015115A">
        <w:rPr>
          <w:szCs w:val="24"/>
        </w:rPr>
        <w:t>bazë</w:t>
      </w:r>
      <w:r w:rsidRPr="0015115A">
        <w:rPr>
          <w:spacing w:val="-19"/>
          <w:szCs w:val="24"/>
        </w:rPr>
        <w:t xml:space="preserve"> </w:t>
      </w:r>
      <w:r w:rsidRPr="0015115A">
        <w:rPr>
          <w:szCs w:val="24"/>
        </w:rPr>
        <w:t>të</w:t>
      </w:r>
      <w:r w:rsidRPr="0015115A">
        <w:rPr>
          <w:spacing w:val="-19"/>
          <w:szCs w:val="24"/>
        </w:rPr>
        <w:t xml:space="preserve"> </w:t>
      </w:r>
      <w:r w:rsidRPr="0015115A">
        <w:rPr>
          <w:szCs w:val="24"/>
        </w:rPr>
        <w:t>legjislacionit</w:t>
      </w:r>
      <w:r w:rsidRPr="0015115A">
        <w:rPr>
          <w:spacing w:val="-16"/>
          <w:szCs w:val="24"/>
        </w:rPr>
        <w:t xml:space="preserve"> </w:t>
      </w:r>
      <w:r w:rsidRPr="0015115A">
        <w:rPr>
          <w:szCs w:val="24"/>
        </w:rPr>
        <w:t>në</w:t>
      </w:r>
      <w:r w:rsidRPr="0015115A">
        <w:rPr>
          <w:spacing w:val="-16"/>
          <w:szCs w:val="24"/>
        </w:rPr>
        <w:t xml:space="preserve"> </w:t>
      </w:r>
      <w:r w:rsidRPr="0015115A">
        <w:rPr>
          <w:szCs w:val="24"/>
        </w:rPr>
        <w:t>fuqi.</w:t>
      </w:r>
    </w:p>
    <w:p w14:paraId="05743B2F" w14:textId="5709A619" w:rsidR="0015115A" w:rsidRPr="0015115A" w:rsidRDefault="0015115A" w:rsidP="0015115A">
      <w:pPr>
        <w:rPr>
          <w:szCs w:val="24"/>
        </w:rPr>
      </w:pPr>
      <w:r w:rsidRPr="0015115A">
        <w:rPr>
          <w:spacing w:val="-6"/>
          <w:szCs w:val="24"/>
        </w:rPr>
        <w:t>Peizazhi natyror në</w:t>
      </w:r>
      <w:r w:rsidRPr="0015115A">
        <w:rPr>
          <w:szCs w:val="24"/>
        </w:rPr>
        <w:t xml:space="preserve"> </w:t>
      </w:r>
      <w:r w:rsidRPr="0015115A">
        <w:rPr>
          <w:spacing w:val="-6"/>
          <w:szCs w:val="24"/>
        </w:rPr>
        <w:t>një pjesë të territorit të komunës në masë të madhe është</w:t>
      </w:r>
      <w:r w:rsidRPr="0015115A">
        <w:rPr>
          <w:szCs w:val="24"/>
        </w:rPr>
        <w:t xml:space="preserve"> </w:t>
      </w:r>
      <w:r w:rsidRPr="0015115A">
        <w:rPr>
          <w:spacing w:val="-6"/>
          <w:szCs w:val="24"/>
        </w:rPr>
        <w:t>i ndikuar</w:t>
      </w:r>
      <w:r w:rsidRPr="0015115A">
        <w:rPr>
          <w:szCs w:val="24"/>
        </w:rPr>
        <w:t xml:space="preserve"> </w:t>
      </w:r>
      <w:r w:rsidRPr="0015115A">
        <w:rPr>
          <w:spacing w:val="-6"/>
          <w:szCs w:val="24"/>
        </w:rPr>
        <w:t>nga minierat,</w:t>
      </w:r>
      <w:r w:rsidRPr="0015115A">
        <w:rPr>
          <w:szCs w:val="24"/>
        </w:rPr>
        <w:t xml:space="preserve"> </w:t>
      </w:r>
      <w:r w:rsidRPr="0015115A">
        <w:rPr>
          <w:spacing w:val="-6"/>
          <w:szCs w:val="24"/>
        </w:rPr>
        <w:t xml:space="preserve">deponitë e djerrinave, </w:t>
      </w:r>
      <w:r w:rsidRPr="0015115A">
        <w:rPr>
          <w:spacing w:val="-10"/>
          <w:szCs w:val="24"/>
        </w:rPr>
        <w:t>termocentralet</w:t>
      </w:r>
      <w:r w:rsidRPr="0015115A">
        <w:rPr>
          <w:spacing w:val="-3"/>
          <w:szCs w:val="24"/>
        </w:rPr>
        <w:t xml:space="preserve"> </w:t>
      </w:r>
      <w:r w:rsidRPr="0015115A">
        <w:rPr>
          <w:spacing w:val="-10"/>
          <w:szCs w:val="24"/>
        </w:rPr>
        <w:t>dhe</w:t>
      </w:r>
      <w:r w:rsidRPr="0015115A">
        <w:rPr>
          <w:spacing w:val="-2"/>
          <w:szCs w:val="24"/>
        </w:rPr>
        <w:t xml:space="preserve"> </w:t>
      </w:r>
      <w:r w:rsidRPr="0015115A">
        <w:rPr>
          <w:spacing w:val="-10"/>
          <w:szCs w:val="24"/>
        </w:rPr>
        <w:t>deponitë</w:t>
      </w:r>
      <w:r w:rsidRPr="0015115A">
        <w:rPr>
          <w:spacing w:val="-3"/>
          <w:szCs w:val="24"/>
        </w:rPr>
        <w:t xml:space="preserve"> </w:t>
      </w:r>
      <w:r w:rsidRPr="0015115A">
        <w:rPr>
          <w:spacing w:val="-10"/>
          <w:szCs w:val="24"/>
        </w:rPr>
        <w:t>e</w:t>
      </w:r>
      <w:r w:rsidRPr="0015115A">
        <w:rPr>
          <w:spacing w:val="-2"/>
          <w:szCs w:val="24"/>
        </w:rPr>
        <w:t xml:space="preserve"> </w:t>
      </w:r>
      <w:r w:rsidRPr="0015115A">
        <w:rPr>
          <w:spacing w:val="-10"/>
          <w:szCs w:val="24"/>
        </w:rPr>
        <w:t>hirit</w:t>
      </w:r>
      <w:r w:rsidRPr="0015115A">
        <w:rPr>
          <w:spacing w:val="-3"/>
          <w:szCs w:val="24"/>
        </w:rPr>
        <w:t xml:space="preserve"> </w:t>
      </w:r>
      <w:r w:rsidRPr="0015115A">
        <w:rPr>
          <w:spacing w:val="-10"/>
          <w:szCs w:val="24"/>
        </w:rPr>
        <w:t>të</w:t>
      </w:r>
      <w:r w:rsidRPr="0015115A">
        <w:rPr>
          <w:spacing w:val="-2"/>
          <w:szCs w:val="24"/>
        </w:rPr>
        <w:t xml:space="preserve"> </w:t>
      </w:r>
      <w:r w:rsidRPr="0015115A">
        <w:rPr>
          <w:spacing w:val="-10"/>
          <w:szCs w:val="24"/>
        </w:rPr>
        <w:t>“TC-A</w:t>
      </w:r>
      <w:r w:rsidRPr="0015115A">
        <w:rPr>
          <w:spacing w:val="-3"/>
          <w:szCs w:val="24"/>
        </w:rPr>
        <w:t xml:space="preserve"> </w:t>
      </w:r>
      <w:r w:rsidRPr="0015115A">
        <w:rPr>
          <w:spacing w:val="-10"/>
          <w:szCs w:val="24"/>
        </w:rPr>
        <w:t>dhe</w:t>
      </w:r>
      <w:r w:rsidRPr="0015115A">
        <w:rPr>
          <w:spacing w:val="-2"/>
          <w:szCs w:val="24"/>
        </w:rPr>
        <w:t xml:space="preserve"> </w:t>
      </w:r>
      <w:r w:rsidRPr="0015115A">
        <w:rPr>
          <w:spacing w:val="-10"/>
          <w:szCs w:val="24"/>
        </w:rPr>
        <w:t>TC-B”,</w:t>
      </w:r>
      <w:r w:rsidRPr="0015115A">
        <w:rPr>
          <w:spacing w:val="-2"/>
          <w:szCs w:val="24"/>
        </w:rPr>
        <w:t xml:space="preserve"> </w:t>
      </w:r>
      <w:r w:rsidRPr="0015115A">
        <w:rPr>
          <w:spacing w:val="-10"/>
          <w:szCs w:val="24"/>
        </w:rPr>
        <w:t>kështu</w:t>
      </w:r>
      <w:r w:rsidRPr="0015115A">
        <w:rPr>
          <w:spacing w:val="-3"/>
          <w:szCs w:val="24"/>
        </w:rPr>
        <w:t xml:space="preserve"> </w:t>
      </w:r>
      <w:r w:rsidRPr="0015115A">
        <w:rPr>
          <w:spacing w:val="-10"/>
          <w:szCs w:val="24"/>
        </w:rPr>
        <w:t>që</w:t>
      </w:r>
      <w:r w:rsidRPr="0015115A">
        <w:rPr>
          <w:spacing w:val="-2"/>
          <w:szCs w:val="24"/>
        </w:rPr>
        <w:t xml:space="preserve"> </w:t>
      </w:r>
      <w:r w:rsidRPr="0015115A">
        <w:rPr>
          <w:spacing w:val="-10"/>
          <w:szCs w:val="24"/>
        </w:rPr>
        <w:t>kemi</w:t>
      </w:r>
      <w:r w:rsidRPr="0015115A">
        <w:rPr>
          <w:spacing w:val="-3"/>
          <w:szCs w:val="24"/>
        </w:rPr>
        <w:t xml:space="preserve"> </w:t>
      </w:r>
      <w:r w:rsidRPr="0015115A">
        <w:rPr>
          <w:spacing w:val="-10"/>
          <w:szCs w:val="24"/>
        </w:rPr>
        <w:t>një</w:t>
      </w:r>
      <w:r w:rsidRPr="0015115A">
        <w:rPr>
          <w:spacing w:val="-2"/>
          <w:szCs w:val="24"/>
        </w:rPr>
        <w:t xml:space="preserve"> </w:t>
      </w:r>
      <w:r w:rsidRPr="0015115A">
        <w:rPr>
          <w:spacing w:val="-10"/>
          <w:szCs w:val="24"/>
        </w:rPr>
        <w:t>pamje</w:t>
      </w:r>
      <w:r w:rsidRPr="0015115A">
        <w:rPr>
          <w:spacing w:val="-3"/>
          <w:szCs w:val="24"/>
        </w:rPr>
        <w:t xml:space="preserve"> </w:t>
      </w:r>
      <w:r w:rsidRPr="0015115A">
        <w:rPr>
          <w:spacing w:val="-10"/>
          <w:szCs w:val="24"/>
        </w:rPr>
        <w:t>të</w:t>
      </w:r>
      <w:r w:rsidRPr="0015115A">
        <w:rPr>
          <w:spacing w:val="-2"/>
          <w:szCs w:val="24"/>
        </w:rPr>
        <w:t xml:space="preserve"> </w:t>
      </w:r>
      <w:r w:rsidRPr="0015115A">
        <w:rPr>
          <w:spacing w:val="-10"/>
          <w:szCs w:val="24"/>
        </w:rPr>
        <w:t>ashpër</w:t>
      </w:r>
      <w:r w:rsidRPr="0015115A">
        <w:rPr>
          <w:spacing w:val="-2"/>
          <w:szCs w:val="24"/>
        </w:rPr>
        <w:t xml:space="preserve"> </w:t>
      </w:r>
      <w:r w:rsidRPr="0015115A">
        <w:rPr>
          <w:spacing w:val="-10"/>
          <w:szCs w:val="24"/>
        </w:rPr>
        <w:t>të</w:t>
      </w:r>
      <w:r w:rsidRPr="0015115A">
        <w:rPr>
          <w:spacing w:val="-3"/>
          <w:szCs w:val="24"/>
        </w:rPr>
        <w:t xml:space="preserve"> </w:t>
      </w:r>
      <w:r w:rsidRPr="0015115A">
        <w:rPr>
          <w:spacing w:val="-10"/>
          <w:szCs w:val="24"/>
        </w:rPr>
        <w:t>peizazhit</w:t>
      </w:r>
      <w:r w:rsidRPr="0015115A">
        <w:rPr>
          <w:spacing w:val="-2"/>
          <w:szCs w:val="24"/>
        </w:rPr>
        <w:t xml:space="preserve"> </w:t>
      </w:r>
      <w:r w:rsidRPr="0015115A">
        <w:rPr>
          <w:spacing w:val="-10"/>
          <w:szCs w:val="24"/>
        </w:rPr>
        <w:t>natyror.</w:t>
      </w:r>
      <w:r w:rsidRPr="0015115A">
        <w:rPr>
          <w:spacing w:val="-3"/>
          <w:szCs w:val="24"/>
        </w:rPr>
        <w:t xml:space="preserve"> </w:t>
      </w:r>
      <w:r w:rsidRPr="0015115A">
        <w:rPr>
          <w:spacing w:val="-10"/>
          <w:szCs w:val="24"/>
        </w:rPr>
        <w:t>Në</w:t>
      </w:r>
      <w:r w:rsidRPr="0015115A">
        <w:rPr>
          <w:spacing w:val="-2"/>
          <w:szCs w:val="24"/>
        </w:rPr>
        <w:t xml:space="preserve"> </w:t>
      </w:r>
      <w:r w:rsidRPr="0015115A">
        <w:rPr>
          <w:spacing w:val="-10"/>
          <w:szCs w:val="24"/>
        </w:rPr>
        <w:t>pjesët</w:t>
      </w:r>
      <w:r w:rsidRPr="0015115A">
        <w:rPr>
          <w:spacing w:val="-3"/>
          <w:szCs w:val="24"/>
        </w:rPr>
        <w:t xml:space="preserve"> </w:t>
      </w:r>
      <w:r w:rsidRPr="0015115A">
        <w:rPr>
          <w:spacing w:val="-10"/>
          <w:szCs w:val="24"/>
        </w:rPr>
        <w:t>e</w:t>
      </w:r>
      <w:r w:rsidRPr="0015115A">
        <w:rPr>
          <w:spacing w:val="-2"/>
          <w:szCs w:val="24"/>
        </w:rPr>
        <w:t xml:space="preserve"> </w:t>
      </w:r>
      <w:r w:rsidRPr="0015115A">
        <w:rPr>
          <w:spacing w:val="-10"/>
          <w:szCs w:val="24"/>
        </w:rPr>
        <w:t>tjera</w:t>
      </w:r>
      <w:r w:rsidRPr="0015115A">
        <w:rPr>
          <w:spacing w:val="-4"/>
          <w:szCs w:val="24"/>
        </w:rPr>
        <w:t xml:space="preserve"> të</w:t>
      </w:r>
      <w:r w:rsidRPr="0015115A">
        <w:rPr>
          <w:spacing w:val="-18"/>
          <w:szCs w:val="24"/>
        </w:rPr>
        <w:t xml:space="preserve"> </w:t>
      </w:r>
      <w:r w:rsidRPr="0015115A">
        <w:rPr>
          <w:spacing w:val="-4"/>
          <w:szCs w:val="24"/>
        </w:rPr>
        <w:t>territorit</w:t>
      </w:r>
      <w:r w:rsidRPr="0015115A">
        <w:rPr>
          <w:spacing w:val="-16"/>
          <w:szCs w:val="24"/>
        </w:rPr>
        <w:t xml:space="preserve"> </w:t>
      </w:r>
      <w:r w:rsidRPr="0015115A">
        <w:rPr>
          <w:spacing w:val="-4"/>
          <w:szCs w:val="24"/>
        </w:rPr>
        <w:t>të</w:t>
      </w:r>
      <w:r w:rsidRPr="0015115A">
        <w:rPr>
          <w:spacing w:val="-18"/>
          <w:szCs w:val="24"/>
        </w:rPr>
        <w:t xml:space="preserve"> </w:t>
      </w:r>
      <w:r w:rsidRPr="0015115A">
        <w:rPr>
          <w:spacing w:val="-4"/>
          <w:szCs w:val="24"/>
        </w:rPr>
        <w:t>Komunës</w:t>
      </w:r>
      <w:r w:rsidRPr="0015115A">
        <w:rPr>
          <w:spacing w:val="-16"/>
          <w:szCs w:val="24"/>
        </w:rPr>
        <w:t xml:space="preserve"> </w:t>
      </w:r>
      <w:r w:rsidRPr="0015115A">
        <w:rPr>
          <w:spacing w:val="-4"/>
          <w:szCs w:val="24"/>
        </w:rPr>
        <w:t>kemi</w:t>
      </w:r>
      <w:r w:rsidRPr="0015115A">
        <w:rPr>
          <w:spacing w:val="-17"/>
          <w:szCs w:val="24"/>
        </w:rPr>
        <w:t xml:space="preserve"> </w:t>
      </w:r>
      <w:r w:rsidRPr="0015115A">
        <w:rPr>
          <w:spacing w:val="-4"/>
          <w:szCs w:val="24"/>
        </w:rPr>
        <w:t>një</w:t>
      </w:r>
      <w:r w:rsidRPr="0015115A">
        <w:rPr>
          <w:spacing w:val="-16"/>
          <w:szCs w:val="24"/>
        </w:rPr>
        <w:t xml:space="preserve"> </w:t>
      </w:r>
      <w:r w:rsidRPr="0015115A">
        <w:rPr>
          <w:spacing w:val="-4"/>
          <w:szCs w:val="24"/>
        </w:rPr>
        <w:t>pamje</w:t>
      </w:r>
      <w:r w:rsidRPr="0015115A">
        <w:rPr>
          <w:spacing w:val="-16"/>
          <w:szCs w:val="24"/>
        </w:rPr>
        <w:t xml:space="preserve"> </w:t>
      </w:r>
      <w:r w:rsidRPr="0015115A">
        <w:rPr>
          <w:spacing w:val="-4"/>
          <w:szCs w:val="24"/>
        </w:rPr>
        <w:t>të</w:t>
      </w:r>
      <w:r w:rsidRPr="0015115A">
        <w:rPr>
          <w:spacing w:val="-16"/>
          <w:szCs w:val="24"/>
        </w:rPr>
        <w:t xml:space="preserve"> </w:t>
      </w:r>
      <w:r w:rsidRPr="0015115A">
        <w:rPr>
          <w:spacing w:val="-4"/>
          <w:szCs w:val="24"/>
        </w:rPr>
        <w:t>mirë</w:t>
      </w:r>
      <w:r w:rsidRPr="0015115A">
        <w:rPr>
          <w:spacing w:val="-16"/>
          <w:szCs w:val="24"/>
        </w:rPr>
        <w:t xml:space="preserve"> </w:t>
      </w:r>
      <w:r w:rsidRPr="0015115A">
        <w:rPr>
          <w:spacing w:val="-4"/>
          <w:szCs w:val="24"/>
        </w:rPr>
        <w:t>të</w:t>
      </w:r>
      <w:r w:rsidRPr="0015115A">
        <w:rPr>
          <w:spacing w:val="-14"/>
          <w:szCs w:val="24"/>
        </w:rPr>
        <w:t xml:space="preserve"> </w:t>
      </w:r>
      <w:r w:rsidRPr="0015115A">
        <w:rPr>
          <w:spacing w:val="-4"/>
          <w:szCs w:val="24"/>
        </w:rPr>
        <w:t>peizazhit</w:t>
      </w:r>
      <w:r w:rsidRPr="0015115A">
        <w:rPr>
          <w:spacing w:val="-16"/>
          <w:szCs w:val="24"/>
        </w:rPr>
        <w:t xml:space="preserve"> </w:t>
      </w:r>
      <w:r w:rsidRPr="0015115A">
        <w:rPr>
          <w:spacing w:val="-4"/>
          <w:szCs w:val="24"/>
        </w:rPr>
        <w:t>natyror.</w:t>
      </w:r>
    </w:p>
    <w:p w14:paraId="736B4845" w14:textId="2D3AC26A" w:rsidR="0015115A" w:rsidRPr="0015115A" w:rsidRDefault="0015115A" w:rsidP="0015115A">
      <w:pPr>
        <w:rPr>
          <w:szCs w:val="24"/>
        </w:rPr>
      </w:pPr>
      <w:r w:rsidRPr="0015115A">
        <w:rPr>
          <w:spacing w:val="-8"/>
          <w:szCs w:val="24"/>
        </w:rPr>
        <w:lastRenderedPageBreak/>
        <w:t>Në</w:t>
      </w:r>
      <w:r w:rsidRPr="0015115A">
        <w:rPr>
          <w:spacing w:val="-12"/>
          <w:szCs w:val="24"/>
        </w:rPr>
        <w:t xml:space="preserve"> </w:t>
      </w:r>
      <w:r w:rsidRPr="0015115A">
        <w:rPr>
          <w:spacing w:val="-8"/>
          <w:szCs w:val="24"/>
        </w:rPr>
        <w:t>planet</w:t>
      </w:r>
      <w:r w:rsidRPr="0015115A">
        <w:rPr>
          <w:spacing w:val="-14"/>
          <w:szCs w:val="24"/>
        </w:rPr>
        <w:t xml:space="preserve"> </w:t>
      </w:r>
      <w:r w:rsidRPr="0015115A">
        <w:rPr>
          <w:spacing w:val="-8"/>
          <w:szCs w:val="24"/>
        </w:rPr>
        <w:t>e</w:t>
      </w:r>
      <w:r w:rsidRPr="0015115A">
        <w:rPr>
          <w:spacing w:val="-14"/>
          <w:szCs w:val="24"/>
        </w:rPr>
        <w:t xml:space="preserve"> </w:t>
      </w:r>
      <w:r w:rsidRPr="0015115A">
        <w:rPr>
          <w:spacing w:val="-8"/>
          <w:szCs w:val="24"/>
        </w:rPr>
        <w:t>ardhshme,</w:t>
      </w:r>
      <w:r w:rsidRPr="0015115A">
        <w:rPr>
          <w:spacing w:val="-14"/>
          <w:szCs w:val="24"/>
        </w:rPr>
        <w:t xml:space="preserve"> </w:t>
      </w:r>
      <w:r w:rsidRPr="0015115A">
        <w:rPr>
          <w:spacing w:val="-8"/>
          <w:szCs w:val="24"/>
        </w:rPr>
        <w:t>zona</w:t>
      </w:r>
      <w:r w:rsidRPr="0015115A">
        <w:rPr>
          <w:spacing w:val="-16"/>
          <w:szCs w:val="24"/>
        </w:rPr>
        <w:t xml:space="preserve"> </w:t>
      </w:r>
      <w:r w:rsidRPr="0015115A">
        <w:rPr>
          <w:spacing w:val="-8"/>
          <w:szCs w:val="24"/>
        </w:rPr>
        <w:t>e</w:t>
      </w:r>
      <w:r w:rsidRPr="0015115A">
        <w:rPr>
          <w:spacing w:val="-14"/>
          <w:szCs w:val="24"/>
        </w:rPr>
        <w:t xml:space="preserve"> </w:t>
      </w:r>
      <w:r w:rsidRPr="0015115A">
        <w:rPr>
          <w:spacing w:val="-8"/>
          <w:szCs w:val="24"/>
        </w:rPr>
        <w:t>mihjeve</w:t>
      </w:r>
      <w:r w:rsidRPr="0015115A">
        <w:rPr>
          <w:spacing w:val="-14"/>
          <w:szCs w:val="24"/>
        </w:rPr>
        <w:t xml:space="preserve"> </w:t>
      </w:r>
      <w:r w:rsidRPr="0015115A">
        <w:rPr>
          <w:spacing w:val="-8"/>
          <w:szCs w:val="24"/>
        </w:rPr>
        <w:t>ekzistuese,</w:t>
      </w:r>
      <w:r w:rsidRPr="0015115A">
        <w:rPr>
          <w:spacing w:val="-12"/>
          <w:szCs w:val="24"/>
        </w:rPr>
        <w:t xml:space="preserve"> </w:t>
      </w:r>
      <w:r w:rsidRPr="0015115A">
        <w:rPr>
          <w:spacing w:val="-8"/>
          <w:szCs w:val="24"/>
        </w:rPr>
        <w:t>depozitat</w:t>
      </w:r>
      <w:r w:rsidRPr="0015115A">
        <w:rPr>
          <w:spacing w:val="-14"/>
          <w:szCs w:val="24"/>
        </w:rPr>
        <w:t xml:space="preserve"> </w:t>
      </w:r>
      <w:r w:rsidRPr="0015115A">
        <w:rPr>
          <w:spacing w:val="-8"/>
          <w:szCs w:val="24"/>
        </w:rPr>
        <w:t>e</w:t>
      </w:r>
      <w:r w:rsidRPr="0015115A">
        <w:rPr>
          <w:spacing w:val="-11"/>
          <w:szCs w:val="24"/>
        </w:rPr>
        <w:t xml:space="preserve"> </w:t>
      </w:r>
      <w:r w:rsidRPr="0015115A">
        <w:rPr>
          <w:spacing w:val="-8"/>
          <w:szCs w:val="24"/>
        </w:rPr>
        <w:t>hirit</w:t>
      </w:r>
      <w:r w:rsidRPr="0015115A">
        <w:rPr>
          <w:spacing w:val="-12"/>
          <w:szCs w:val="24"/>
        </w:rPr>
        <w:t xml:space="preserve"> </w:t>
      </w:r>
      <w:r w:rsidRPr="0015115A">
        <w:rPr>
          <w:spacing w:val="-8"/>
          <w:szCs w:val="24"/>
        </w:rPr>
        <w:t>dhe</w:t>
      </w:r>
      <w:r w:rsidRPr="0015115A">
        <w:rPr>
          <w:spacing w:val="-12"/>
          <w:szCs w:val="24"/>
        </w:rPr>
        <w:t xml:space="preserve"> </w:t>
      </w:r>
      <w:r w:rsidRPr="0015115A">
        <w:rPr>
          <w:spacing w:val="-8"/>
          <w:szCs w:val="24"/>
        </w:rPr>
        <w:t>depozitimet</w:t>
      </w:r>
      <w:r w:rsidRPr="0015115A">
        <w:rPr>
          <w:spacing w:val="-14"/>
          <w:szCs w:val="24"/>
        </w:rPr>
        <w:t xml:space="preserve"> </w:t>
      </w:r>
      <w:r w:rsidRPr="0015115A">
        <w:rPr>
          <w:spacing w:val="-8"/>
          <w:szCs w:val="24"/>
        </w:rPr>
        <w:t>e</w:t>
      </w:r>
      <w:r w:rsidRPr="0015115A">
        <w:rPr>
          <w:spacing w:val="-12"/>
          <w:szCs w:val="24"/>
        </w:rPr>
        <w:t xml:space="preserve"> </w:t>
      </w:r>
      <w:r w:rsidRPr="0015115A">
        <w:rPr>
          <w:spacing w:val="-8"/>
          <w:szCs w:val="24"/>
        </w:rPr>
        <w:t>djerrinës</w:t>
      </w:r>
      <w:r w:rsidRPr="0015115A">
        <w:rPr>
          <w:spacing w:val="-12"/>
          <w:szCs w:val="24"/>
        </w:rPr>
        <w:t xml:space="preserve"> </w:t>
      </w:r>
      <w:r w:rsidRPr="0015115A">
        <w:rPr>
          <w:spacing w:val="-8"/>
          <w:szCs w:val="24"/>
        </w:rPr>
        <w:t>do</w:t>
      </w:r>
      <w:r w:rsidRPr="0015115A">
        <w:rPr>
          <w:spacing w:val="-13"/>
          <w:szCs w:val="24"/>
        </w:rPr>
        <w:t xml:space="preserve"> </w:t>
      </w:r>
      <w:r w:rsidRPr="0015115A">
        <w:rPr>
          <w:spacing w:val="-8"/>
          <w:szCs w:val="24"/>
        </w:rPr>
        <w:t>të</w:t>
      </w:r>
      <w:r w:rsidRPr="0015115A">
        <w:rPr>
          <w:spacing w:val="-14"/>
          <w:szCs w:val="24"/>
        </w:rPr>
        <w:t xml:space="preserve"> </w:t>
      </w:r>
      <w:r w:rsidRPr="0015115A">
        <w:rPr>
          <w:spacing w:val="-8"/>
          <w:szCs w:val="24"/>
        </w:rPr>
        <w:t>pastrohen,</w:t>
      </w:r>
      <w:r w:rsidRPr="0015115A">
        <w:rPr>
          <w:spacing w:val="-14"/>
          <w:szCs w:val="24"/>
        </w:rPr>
        <w:t xml:space="preserve"> </w:t>
      </w:r>
      <w:r w:rsidRPr="0015115A">
        <w:rPr>
          <w:spacing w:val="-8"/>
          <w:szCs w:val="24"/>
        </w:rPr>
        <w:t>ri-kultivohen</w:t>
      </w:r>
      <w:r w:rsidRPr="0015115A">
        <w:rPr>
          <w:spacing w:val="-13"/>
          <w:szCs w:val="24"/>
        </w:rPr>
        <w:t xml:space="preserve"> </w:t>
      </w:r>
      <w:r w:rsidRPr="0015115A">
        <w:rPr>
          <w:spacing w:val="-8"/>
          <w:szCs w:val="24"/>
        </w:rPr>
        <w:t xml:space="preserve">dhe </w:t>
      </w:r>
      <w:r w:rsidRPr="0015115A">
        <w:rPr>
          <w:spacing w:val="-6"/>
          <w:szCs w:val="24"/>
        </w:rPr>
        <w:t>mbillen;</w:t>
      </w:r>
      <w:r w:rsidRPr="0015115A">
        <w:rPr>
          <w:spacing w:val="-10"/>
          <w:szCs w:val="24"/>
        </w:rPr>
        <w:t xml:space="preserve"> </w:t>
      </w:r>
      <w:r w:rsidRPr="0015115A">
        <w:rPr>
          <w:spacing w:val="-6"/>
          <w:szCs w:val="24"/>
        </w:rPr>
        <w:t>rrjedhë</w:t>
      </w:r>
      <w:r w:rsidRPr="0015115A">
        <w:rPr>
          <w:spacing w:val="-10"/>
          <w:szCs w:val="24"/>
        </w:rPr>
        <w:t xml:space="preserve"> </w:t>
      </w:r>
      <w:r w:rsidRPr="0015115A">
        <w:rPr>
          <w:spacing w:val="-6"/>
          <w:szCs w:val="24"/>
        </w:rPr>
        <w:t>që</w:t>
      </w:r>
      <w:r w:rsidRPr="0015115A">
        <w:rPr>
          <w:spacing w:val="-10"/>
          <w:szCs w:val="24"/>
        </w:rPr>
        <w:t xml:space="preserve"> </w:t>
      </w:r>
      <w:r w:rsidRPr="0015115A">
        <w:rPr>
          <w:spacing w:val="-6"/>
          <w:szCs w:val="24"/>
        </w:rPr>
        <w:t>vazhdimisht</w:t>
      </w:r>
      <w:r w:rsidRPr="0015115A">
        <w:rPr>
          <w:spacing w:val="-10"/>
          <w:szCs w:val="24"/>
        </w:rPr>
        <w:t xml:space="preserve"> </w:t>
      </w:r>
      <w:r w:rsidRPr="0015115A">
        <w:rPr>
          <w:spacing w:val="-6"/>
          <w:szCs w:val="24"/>
        </w:rPr>
        <w:t>do</w:t>
      </w:r>
      <w:r w:rsidRPr="0015115A">
        <w:rPr>
          <w:spacing w:val="-8"/>
          <w:szCs w:val="24"/>
        </w:rPr>
        <w:t xml:space="preserve"> </w:t>
      </w:r>
      <w:r w:rsidRPr="0015115A">
        <w:rPr>
          <w:spacing w:val="-6"/>
          <w:szCs w:val="24"/>
        </w:rPr>
        <w:t>të</w:t>
      </w:r>
      <w:r w:rsidRPr="0015115A">
        <w:rPr>
          <w:spacing w:val="-7"/>
          <w:szCs w:val="24"/>
        </w:rPr>
        <w:t xml:space="preserve"> </w:t>
      </w:r>
      <w:r w:rsidRPr="0015115A">
        <w:rPr>
          <w:spacing w:val="-6"/>
          <w:szCs w:val="24"/>
        </w:rPr>
        <w:t>përmirësohet</w:t>
      </w:r>
      <w:r w:rsidRPr="0015115A">
        <w:rPr>
          <w:spacing w:val="-10"/>
          <w:szCs w:val="24"/>
        </w:rPr>
        <w:t xml:space="preserve"> </w:t>
      </w:r>
      <w:r w:rsidRPr="0015115A">
        <w:rPr>
          <w:spacing w:val="-6"/>
          <w:szCs w:val="24"/>
        </w:rPr>
        <w:t>pamja</w:t>
      </w:r>
      <w:r w:rsidRPr="0015115A">
        <w:rPr>
          <w:spacing w:val="-13"/>
          <w:szCs w:val="24"/>
        </w:rPr>
        <w:t xml:space="preserve"> </w:t>
      </w:r>
      <w:r w:rsidRPr="0015115A">
        <w:rPr>
          <w:spacing w:val="-6"/>
          <w:szCs w:val="24"/>
        </w:rPr>
        <w:t>vizuale</w:t>
      </w:r>
      <w:r w:rsidRPr="0015115A">
        <w:rPr>
          <w:spacing w:val="-10"/>
          <w:szCs w:val="24"/>
        </w:rPr>
        <w:t xml:space="preserve"> </w:t>
      </w:r>
      <w:r w:rsidRPr="0015115A">
        <w:rPr>
          <w:spacing w:val="-6"/>
          <w:szCs w:val="24"/>
        </w:rPr>
        <w:t>e</w:t>
      </w:r>
      <w:r w:rsidRPr="0015115A">
        <w:rPr>
          <w:spacing w:val="-10"/>
          <w:szCs w:val="24"/>
        </w:rPr>
        <w:t xml:space="preserve"> </w:t>
      </w:r>
      <w:r w:rsidRPr="0015115A">
        <w:rPr>
          <w:spacing w:val="-6"/>
          <w:szCs w:val="24"/>
        </w:rPr>
        <w:t>peizazhit</w:t>
      </w:r>
      <w:r w:rsidRPr="0015115A">
        <w:rPr>
          <w:spacing w:val="-10"/>
          <w:szCs w:val="24"/>
        </w:rPr>
        <w:t xml:space="preserve"> </w:t>
      </w:r>
      <w:r w:rsidRPr="0015115A">
        <w:rPr>
          <w:spacing w:val="-6"/>
          <w:szCs w:val="24"/>
        </w:rPr>
        <w:t>natyror.</w:t>
      </w:r>
    </w:p>
    <w:p w14:paraId="1558001C" w14:textId="30EB824E" w:rsidR="0015115A" w:rsidRPr="0015115A" w:rsidRDefault="0015115A" w:rsidP="0015115A">
      <w:pPr>
        <w:rPr>
          <w:szCs w:val="24"/>
        </w:rPr>
      </w:pPr>
      <w:r w:rsidRPr="0015115A">
        <w:rPr>
          <w:spacing w:val="-8"/>
          <w:szCs w:val="24"/>
        </w:rPr>
        <w:t>Në</w:t>
      </w:r>
      <w:r w:rsidRPr="0015115A">
        <w:rPr>
          <w:spacing w:val="-13"/>
          <w:szCs w:val="24"/>
        </w:rPr>
        <w:t xml:space="preserve"> </w:t>
      </w:r>
      <w:r w:rsidRPr="0015115A">
        <w:rPr>
          <w:spacing w:val="-8"/>
          <w:szCs w:val="24"/>
        </w:rPr>
        <w:t>territorin</w:t>
      </w:r>
      <w:r w:rsidRPr="0015115A">
        <w:rPr>
          <w:spacing w:val="-17"/>
          <w:szCs w:val="24"/>
        </w:rPr>
        <w:t xml:space="preserve"> </w:t>
      </w:r>
      <w:r w:rsidRPr="0015115A">
        <w:rPr>
          <w:spacing w:val="-8"/>
          <w:szCs w:val="24"/>
        </w:rPr>
        <w:t>e</w:t>
      </w:r>
      <w:r w:rsidRPr="0015115A">
        <w:rPr>
          <w:spacing w:val="-12"/>
          <w:szCs w:val="24"/>
        </w:rPr>
        <w:t xml:space="preserve"> </w:t>
      </w:r>
      <w:r w:rsidRPr="0015115A">
        <w:rPr>
          <w:spacing w:val="-8"/>
          <w:szCs w:val="24"/>
        </w:rPr>
        <w:t>Komunës</w:t>
      </w:r>
      <w:r w:rsidRPr="0015115A">
        <w:rPr>
          <w:spacing w:val="-13"/>
          <w:szCs w:val="24"/>
        </w:rPr>
        <w:t xml:space="preserve"> </w:t>
      </w:r>
      <w:r w:rsidRPr="0015115A">
        <w:rPr>
          <w:spacing w:val="-8"/>
          <w:szCs w:val="24"/>
        </w:rPr>
        <w:t>ekzistojnë</w:t>
      </w:r>
      <w:r w:rsidRPr="0015115A">
        <w:rPr>
          <w:spacing w:val="-12"/>
          <w:szCs w:val="24"/>
        </w:rPr>
        <w:t xml:space="preserve"> </w:t>
      </w:r>
      <w:r w:rsidRPr="0015115A">
        <w:rPr>
          <w:spacing w:val="-8"/>
          <w:szCs w:val="24"/>
        </w:rPr>
        <w:t>vetëm</w:t>
      </w:r>
      <w:r w:rsidRPr="0015115A">
        <w:rPr>
          <w:spacing w:val="-10"/>
          <w:szCs w:val="24"/>
        </w:rPr>
        <w:t xml:space="preserve"> </w:t>
      </w:r>
      <w:r w:rsidRPr="0015115A">
        <w:rPr>
          <w:spacing w:val="-8"/>
          <w:szCs w:val="24"/>
        </w:rPr>
        <w:t>disa</w:t>
      </w:r>
      <w:r w:rsidRPr="0015115A">
        <w:rPr>
          <w:spacing w:val="-13"/>
          <w:szCs w:val="24"/>
        </w:rPr>
        <w:t xml:space="preserve"> </w:t>
      </w:r>
      <w:r w:rsidRPr="0015115A">
        <w:rPr>
          <w:spacing w:val="-8"/>
          <w:szCs w:val="24"/>
        </w:rPr>
        <w:t>monumente</w:t>
      </w:r>
      <w:r w:rsidRPr="0015115A">
        <w:rPr>
          <w:spacing w:val="-13"/>
          <w:szCs w:val="24"/>
        </w:rPr>
        <w:t xml:space="preserve"> </w:t>
      </w:r>
      <w:r w:rsidRPr="0015115A">
        <w:rPr>
          <w:spacing w:val="-8"/>
          <w:szCs w:val="24"/>
        </w:rPr>
        <w:t>natyrore,</w:t>
      </w:r>
      <w:r w:rsidRPr="0015115A">
        <w:rPr>
          <w:spacing w:val="-14"/>
          <w:szCs w:val="24"/>
        </w:rPr>
        <w:t xml:space="preserve"> </w:t>
      </w:r>
      <w:r w:rsidRPr="0015115A">
        <w:rPr>
          <w:spacing w:val="-8"/>
          <w:szCs w:val="24"/>
        </w:rPr>
        <w:t>siç</w:t>
      </w:r>
      <w:r w:rsidRPr="0015115A">
        <w:rPr>
          <w:spacing w:val="-12"/>
          <w:szCs w:val="24"/>
        </w:rPr>
        <w:t xml:space="preserve"> </w:t>
      </w:r>
      <w:r w:rsidRPr="0015115A">
        <w:rPr>
          <w:spacing w:val="-8"/>
          <w:szCs w:val="24"/>
        </w:rPr>
        <w:t>janë:</w:t>
      </w:r>
    </w:p>
    <w:p w14:paraId="6C08E07A" w14:textId="17D47659" w:rsidR="0015115A" w:rsidRPr="0015115A" w:rsidRDefault="0015115A">
      <w:pPr>
        <w:pStyle w:val="ListParagraph"/>
        <w:numPr>
          <w:ilvl w:val="0"/>
          <w:numId w:val="19"/>
        </w:numPr>
      </w:pPr>
      <w:r w:rsidRPr="0015115A">
        <w:t>Burim</w:t>
      </w:r>
      <w:r w:rsidRPr="0015115A">
        <w:rPr>
          <w:spacing w:val="-12"/>
        </w:rPr>
        <w:t xml:space="preserve"> </w:t>
      </w:r>
      <w:r w:rsidRPr="0015115A">
        <w:t>i</w:t>
      </w:r>
      <w:r w:rsidRPr="0015115A">
        <w:rPr>
          <w:spacing w:val="-12"/>
        </w:rPr>
        <w:t xml:space="preserve"> </w:t>
      </w:r>
      <w:r w:rsidRPr="0015115A">
        <w:t>ujit</w:t>
      </w:r>
      <w:r w:rsidRPr="0015115A">
        <w:rPr>
          <w:spacing w:val="-14"/>
        </w:rPr>
        <w:t xml:space="preserve"> </w:t>
      </w:r>
      <w:r w:rsidRPr="0015115A">
        <w:t>mineral</w:t>
      </w:r>
      <w:r w:rsidRPr="0015115A">
        <w:rPr>
          <w:spacing w:val="-12"/>
        </w:rPr>
        <w:t xml:space="preserve"> </w:t>
      </w:r>
      <w:r w:rsidRPr="0015115A">
        <w:t>në</w:t>
      </w:r>
      <w:r w:rsidRPr="0015115A">
        <w:rPr>
          <w:spacing w:val="-10"/>
        </w:rPr>
        <w:t xml:space="preserve"> </w:t>
      </w:r>
      <w:r w:rsidRPr="0015115A">
        <w:t>Grabofc</w:t>
      </w:r>
      <w:r w:rsidRPr="0015115A">
        <w:rPr>
          <w:spacing w:val="-11"/>
        </w:rPr>
        <w:t xml:space="preserve"> </w:t>
      </w:r>
      <w:r w:rsidRPr="0015115A">
        <w:t>të</w:t>
      </w:r>
      <w:r w:rsidRPr="0015115A">
        <w:rPr>
          <w:spacing w:val="-10"/>
        </w:rPr>
        <w:t xml:space="preserve"> </w:t>
      </w:r>
      <w:r w:rsidRPr="0015115A">
        <w:t>Epërm;</w:t>
      </w:r>
    </w:p>
    <w:p w14:paraId="2B988BE7" w14:textId="7C882163" w:rsidR="0015115A" w:rsidRPr="0015115A" w:rsidRDefault="0015115A">
      <w:pPr>
        <w:pStyle w:val="ListParagraph"/>
        <w:numPr>
          <w:ilvl w:val="0"/>
          <w:numId w:val="19"/>
        </w:numPr>
      </w:pPr>
      <w:r w:rsidRPr="0015115A">
        <w:t>Burim/krua</w:t>
      </w:r>
      <w:r w:rsidRPr="0015115A">
        <w:rPr>
          <w:spacing w:val="-16"/>
        </w:rPr>
        <w:t xml:space="preserve"> </w:t>
      </w:r>
      <w:r w:rsidRPr="0015115A">
        <w:t>në</w:t>
      </w:r>
      <w:r w:rsidRPr="0015115A">
        <w:rPr>
          <w:spacing w:val="-13"/>
        </w:rPr>
        <w:t xml:space="preserve"> </w:t>
      </w:r>
      <w:r w:rsidRPr="0015115A">
        <w:t>qendër</w:t>
      </w:r>
      <w:r w:rsidRPr="0015115A">
        <w:rPr>
          <w:spacing w:val="-15"/>
        </w:rPr>
        <w:t xml:space="preserve"> </w:t>
      </w:r>
      <w:r w:rsidRPr="0015115A">
        <w:t>të</w:t>
      </w:r>
      <w:r w:rsidRPr="0015115A">
        <w:rPr>
          <w:spacing w:val="-13"/>
        </w:rPr>
        <w:t xml:space="preserve"> </w:t>
      </w:r>
      <w:r w:rsidRPr="0015115A">
        <w:t>fshatit</w:t>
      </w:r>
      <w:r w:rsidRPr="0015115A">
        <w:rPr>
          <w:spacing w:val="-12"/>
        </w:rPr>
        <w:t xml:space="preserve"> </w:t>
      </w:r>
      <w:r w:rsidRPr="0015115A">
        <w:t>Caravadicë</w:t>
      </w:r>
      <w:r w:rsidRPr="0015115A">
        <w:rPr>
          <w:spacing w:val="-13"/>
        </w:rPr>
        <w:t xml:space="preserve"> </w:t>
      </w:r>
      <w:r w:rsidRPr="0015115A">
        <w:t>(Cërkvena</w:t>
      </w:r>
      <w:r w:rsidRPr="0015115A">
        <w:rPr>
          <w:spacing w:val="-13"/>
        </w:rPr>
        <w:t xml:space="preserve"> </w:t>
      </w:r>
      <w:r w:rsidRPr="0015115A">
        <w:t>Vodicë);</w:t>
      </w:r>
    </w:p>
    <w:p w14:paraId="163BDFD5" w14:textId="4C5F2317" w:rsidR="0015115A" w:rsidRPr="0015115A" w:rsidRDefault="0015115A">
      <w:pPr>
        <w:pStyle w:val="ListParagraph"/>
        <w:numPr>
          <w:ilvl w:val="0"/>
          <w:numId w:val="19"/>
        </w:numPr>
      </w:pPr>
      <w:r w:rsidRPr="0015115A">
        <w:t>Trung</w:t>
      </w:r>
      <w:r w:rsidRPr="0015115A">
        <w:rPr>
          <w:spacing w:val="-10"/>
        </w:rPr>
        <w:t xml:space="preserve"> </w:t>
      </w:r>
      <w:r w:rsidRPr="0015115A">
        <w:t>druri i</w:t>
      </w:r>
      <w:r w:rsidRPr="0015115A">
        <w:rPr>
          <w:spacing w:val="-13"/>
        </w:rPr>
        <w:t xml:space="preserve"> </w:t>
      </w:r>
      <w:r w:rsidRPr="0015115A">
        <w:t>vetëm</w:t>
      </w:r>
      <w:r w:rsidRPr="0015115A">
        <w:rPr>
          <w:spacing w:val="-10"/>
        </w:rPr>
        <w:t xml:space="preserve"> </w:t>
      </w:r>
      <w:r w:rsidRPr="0015115A">
        <w:t>bliri</w:t>
      </w:r>
      <w:r w:rsidRPr="0015115A">
        <w:rPr>
          <w:spacing w:val="-11"/>
        </w:rPr>
        <w:t xml:space="preserve"> </w:t>
      </w:r>
      <w:r w:rsidRPr="0015115A">
        <w:t>(Tilia</w:t>
      </w:r>
      <w:r w:rsidRPr="0015115A">
        <w:rPr>
          <w:spacing w:val="-14"/>
        </w:rPr>
        <w:t xml:space="preserve"> </w:t>
      </w:r>
      <w:r w:rsidRPr="0015115A">
        <w:t>spec.),</w:t>
      </w:r>
      <w:r w:rsidRPr="0015115A">
        <w:rPr>
          <w:spacing w:val="-10"/>
        </w:rPr>
        <w:t xml:space="preserve"> </w:t>
      </w:r>
      <w:r w:rsidRPr="0015115A">
        <w:t>i</w:t>
      </w:r>
      <w:r w:rsidRPr="0015115A">
        <w:rPr>
          <w:spacing w:val="-14"/>
        </w:rPr>
        <w:t xml:space="preserve"> </w:t>
      </w:r>
      <w:r w:rsidRPr="0015115A">
        <w:t>vjetër</w:t>
      </w:r>
      <w:r w:rsidRPr="0015115A">
        <w:rPr>
          <w:spacing w:val="-11"/>
        </w:rPr>
        <w:t xml:space="preserve"> </w:t>
      </w:r>
      <w:r w:rsidRPr="0015115A">
        <w:t>rreth</w:t>
      </w:r>
      <w:r w:rsidRPr="0015115A">
        <w:rPr>
          <w:spacing w:val="-15"/>
        </w:rPr>
        <w:t xml:space="preserve"> </w:t>
      </w:r>
      <w:r w:rsidRPr="0015115A">
        <w:t>200</w:t>
      </w:r>
      <w:r w:rsidRPr="0015115A">
        <w:rPr>
          <w:spacing w:val="-13"/>
        </w:rPr>
        <w:t xml:space="preserve"> </w:t>
      </w:r>
      <w:r w:rsidRPr="0015115A">
        <w:t>vjet,</w:t>
      </w:r>
      <w:r w:rsidRPr="0015115A">
        <w:rPr>
          <w:spacing w:val="-14"/>
        </w:rPr>
        <w:t xml:space="preserve"> </w:t>
      </w:r>
      <w:r w:rsidRPr="0015115A">
        <w:t>në</w:t>
      </w:r>
      <w:r w:rsidRPr="0015115A">
        <w:rPr>
          <w:spacing w:val="-10"/>
        </w:rPr>
        <w:t xml:space="preserve"> </w:t>
      </w:r>
      <w:r w:rsidRPr="0015115A">
        <w:t>lagjen</w:t>
      </w:r>
      <w:r w:rsidRPr="0015115A">
        <w:rPr>
          <w:spacing w:val="-9"/>
        </w:rPr>
        <w:t xml:space="preserve"> </w:t>
      </w:r>
      <w:r w:rsidRPr="0015115A">
        <w:t>Nicak</w:t>
      </w:r>
      <w:r w:rsidRPr="0015115A">
        <w:rPr>
          <w:spacing w:val="-14"/>
        </w:rPr>
        <w:t xml:space="preserve"> </w:t>
      </w:r>
      <w:r w:rsidRPr="0015115A">
        <w:t>(Sibovc)</w:t>
      </w:r>
      <w:r w:rsidRPr="0015115A">
        <w:rPr>
          <w:spacing w:val="-10"/>
        </w:rPr>
        <w:t xml:space="preserve"> </w:t>
      </w:r>
      <w:r w:rsidRPr="0015115A">
        <w:t>dhe;</w:t>
      </w:r>
    </w:p>
    <w:p w14:paraId="1206A9BA" w14:textId="41947FE7" w:rsidR="0015115A" w:rsidRPr="0015115A" w:rsidRDefault="0015115A">
      <w:pPr>
        <w:pStyle w:val="ListParagraph"/>
        <w:numPr>
          <w:ilvl w:val="0"/>
          <w:numId w:val="19"/>
        </w:numPr>
      </w:pPr>
      <w:r w:rsidRPr="0015115A">
        <w:t>Grup</w:t>
      </w:r>
      <w:r w:rsidRPr="0015115A">
        <w:rPr>
          <w:spacing w:val="-22"/>
        </w:rPr>
        <w:t xml:space="preserve"> </w:t>
      </w:r>
      <w:r w:rsidRPr="0015115A">
        <w:t>trungjesh</w:t>
      </w:r>
      <w:r w:rsidRPr="0015115A">
        <w:rPr>
          <w:spacing w:val="-18"/>
        </w:rPr>
        <w:t xml:space="preserve"> </w:t>
      </w:r>
      <w:r w:rsidRPr="0015115A">
        <w:t>druri</w:t>
      </w:r>
      <w:r w:rsidRPr="0015115A">
        <w:rPr>
          <w:spacing w:val="-17"/>
        </w:rPr>
        <w:t xml:space="preserve"> </w:t>
      </w:r>
      <w:r w:rsidRPr="0015115A">
        <w:t>të</w:t>
      </w:r>
      <w:r w:rsidRPr="0015115A">
        <w:rPr>
          <w:spacing w:val="-17"/>
        </w:rPr>
        <w:t xml:space="preserve"> </w:t>
      </w:r>
      <w:r w:rsidRPr="0015115A">
        <w:t>bungut</w:t>
      </w:r>
      <w:r w:rsidRPr="0015115A">
        <w:rPr>
          <w:spacing w:val="-17"/>
        </w:rPr>
        <w:t xml:space="preserve"> </w:t>
      </w:r>
      <w:r w:rsidRPr="0015115A">
        <w:t>(3x</w:t>
      </w:r>
      <w:r w:rsidRPr="0015115A">
        <w:rPr>
          <w:spacing w:val="-16"/>
        </w:rPr>
        <w:t xml:space="preserve"> </w:t>
      </w:r>
      <w:r w:rsidRPr="0015115A">
        <w:t>Quercus</w:t>
      </w:r>
      <w:r w:rsidRPr="0015115A">
        <w:rPr>
          <w:spacing w:val="-17"/>
        </w:rPr>
        <w:t xml:space="preserve"> </w:t>
      </w:r>
      <w:r w:rsidRPr="0015115A">
        <w:t>spec.,</w:t>
      </w:r>
      <w:r w:rsidRPr="0015115A">
        <w:rPr>
          <w:spacing w:val="-20"/>
        </w:rPr>
        <w:t xml:space="preserve"> </w:t>
      </w:r>
      <w:r w:rsidRPr="0015115A">
        <w:t>1x</w:t>
      </w:r>
      <w:r w:rsidRPr="0015115A">
        <w:rPr>
          <w:spacing w:val="-20"/>
        </w:rPr>
        <w:t xml:space="preserve"> </w:t>
      </w:r>
      <w:r w:rsidRPr="0015115A">
        <w:t>Quercuscerris),</w:t>
      </w:r>
      <w:r w:rsidRPr="0015115A">
        <w:rPr>
          <w:spacing w:val="-17"/>
        </w:rPr>
        <w:t xml:space="preserve"> </w:t>
      </w:r>
      <w:r w:rsidRPr="0015115A">
        <w:t>diku</w:t>
      </w:r>
      <w:r w:rsidRPr="0015115A">
        <w:rPr>
          <w:spacing w:val="-21"/>
        </w:rPr>
        <w:t xml:space="preserve"> </w:t>
      </w:r>
      <w:r w:rsidRPr="0015115A">
        <w:t>rreth</w:t>
      </w:r>
      <w:r w:rsidRPr="0015115A">
        <w:rPr>
          <w:spacing w:val="-18"/>
        </w:rPr>
        <w:t xml:space="preserve"> </w:t>
      </w:r>
      <w:r w:rsidRPr="0015115A">
        <w:t>300</w:t>
      </w:r>
      <w:r w:rsidRPr="0015115A">
        <w:rPr>
          <w:spacing w:val="-19"/>
        </w:rPr>
        <w:t xml:space="preserve"> </w:t>
      </w:r>
      <w:r w:rsidRPr="0015115A">
        <w:t>vjeçar,</w:t>
      </w:r>
      <w:r w:rsidRPr="0015115A">
        <w:rPr>
          <w:spacing w:val="-20"/>
        </w:rPr>
        <w:t xml:space="preserve"> </w:t>
      </w:r>
      <w:r w:rsidRPr="0015115A">
        <w:t>në</w:t>
      </w:r>
      <w:r w:rsidRPr="0015115A">
        <w:rPr>
          <w:spacing w:val="-17"/>
        </w:rPr>
        <w:t xml:space="preserve"> </w:t>
      </w:r>
      <w:r w:rsidRPr="0015115A">
        <w:t>lagjen</w:t>
      </w:r>
      <w:r w:rsidRPr="0015115A">
        <w:rPr>
          <w:spacing w:val="-21"/>
        </w:rPr>
        <w:t xml:space="preserve"> </w:t>
      </w:r>
      <w:r w:rsidRPr="0015115A">
        <w:t>e</w:t>
      </w:r>
      <w:r w:rsidRPr="0015115A">
        <w:rPr>
          <w:spacing w:val="-17"/>
        </w:rPr>
        <w:t xml:space="preserve"> </w:t>
      </w:r>
      <w:r w:rsidRPr="0015115A">
        <w:t>Megjuanëve</w:t>
      </w:r>
      <w:r w:rsidRPr="0015115A">
        <w:rPr>
          <w:spacing w:val="-16"/>
        </w:rPr>
        <w:t xml:space="preserve"> </w:t>
      </w:r>
      <w:r w:rsidRPr="0015115A">
        <w:t>(Sibovc).</w:t>
      </w:r>
    </w:p>
    <w:p w14:paraId="24A9F2A7" w14:textId="6E4391E4" w:rsidR="0015115A" w:rsidRPr="0015115A" w:rsidRDefault="0015115A" w:rsidP="0015115A">
      <w:pPr>
        <w:rPr>
          <w:szCs w:val="24"/>
        </w:rPr>
      </w:pPr>
      <w:r w:rsidRPr="0015115A">
        <w:rPr>
          <w:spacing w:val="-10"/>
          <w:szCs w:val="24"/>
        </w:rPr>
        <w:t>Në</w:t>
      </w:r>
      <w:r w:rsidRPr="0015115A">
        <w:rPr>
          <w:spacing w:val="6"/>
          <w:szCs w:val="24"/>
        </w:rPr>
        <w:t xml:space="preserve"> </w:t>
      </w:r>
      <w:r w:rsidRPr="0015115A">
        <w:rPr>
          <w:spacing w:val="-10"/>
          <w:szCs w:val="24"/>
        </w:rPr>
        <w:t>afërsi</w:t>
      </w:r>
      <w:r w:rsidRPr="0015115A">
        <w:rPr>
          <w:spacing w:val="-1"/>
          <w:szCs w:val="24"/>
        </w:rPr>
        <w:t xml:space="preserve"> </w:t>
      </w:r>
      <w:r w:rsidRPr="0015115A">
        <w:rPr>
          <w:spacing w:val="-10"/>
          <w:szCs w:val="24"/>
        </w:rPr>
        <w:t>të</w:t>
      </w:r>
      <w:r w:rsidRPr="0015115A">
        <w:rPr>
          <w:szCs w:val="24"/>
        </w:rPr>
        <w:t xml:space="preserve"> </w:t>
      </w:r>
      <w:r w:rsidRPr="0015115A">
        <w:rPr>
          <w:spacing w:val="-10"/>
          <w:szCs w:val="24"/>
        </w:rPr>
        <w:t>fshatrave</w:t>
      </w:r>
      <w:r w:rsidRPr="0015115A">
        <w:rPr>
          <w:szCs w:val="24"/>
        </w:rPr>
        <w:t xml:space="preserve"> </w:t>
      </w:r>
      <w:r w:rsidRPr="0015115A">
        <w:rPr>
          <w:spacing w:val="-10"/>
          <w:szCs w:val="24"/>
        </w:rPr>
        <w:t>mund</w:t>
      </w:r>
      <w:r w:rsidRPr="0015115A">
        <w:rPr>
          <w:szCs w:val="24"/>
        </w:rPr>
        <w:t xml:space="preserve"> </w:t>
      </w:r>
      <w:r w:rsidRPr="0015115A">
        <w:rPr>
          <w:spacing w:val="-10"/>
          <w:szCs w:val="24"/>
        </w:rPr>
        <w:t>të</w:t>
      </w:r>
      <w:r w:rsidRPr="0015115A">
        <w:rPr>
          <w:szCs w:val="24"/>
        </w:rPr>
        <w:t xml:space="preserve"> </w:t>
      </w:r>
      <w:r w:rsidRPr="0015115A">
        <w:rPr>
          <w:spacing w:val="-10"/>
          <w:szCs w:val="24"/>
        </w:rPr>
        <w:t>gjendet</w:t>
      </w:r>
      <w:r w:rsidRPr="0015115A">
        <w:rPr>
          <w:spacing w:val="-1"/>
          <w:szCs w:val="24"/>
        </w:rPr>
        <w:t xml:space="preserve"> </w:t>
      </w:r>
      <w:r w:rsidRPr="0015115A">
        <w:rPr>
          <w:spacing w:val="-10"/>
          <w:szCs w:val="24"/>
        </w:rPr>
        <w:t>vegjetacion</w:t>
      </w:r>
      <w:r w:rsidRPr="0015115A">
        <w:rPr>
          <w:szCs w:val="24"/>
        </w:rPr>
        <w:t xml:space="preserve"> </w:t>
      </w:r>
      <w:r w:rsidRPr="0015115A">
        <w:rPr>
          <w:spacing w:val="-10"/>
          <w:szCs w:val="24"/>
        </w:rPr>
        <w:t>i</w:t>
      </w:r>
      <w:r w:rsidRPr="0015115A">
        <w:rPr>
          <w:spacing w:val="-1"/>
          <w:szCs w:val="24"/>
        </w:rPr>
        <w:t xml:space="preserve"> </w:t>
      </w:r>
      <w:r w:rsidRPr="0015115A">
        <w:rPr>
          <w:spacing w:val="-10"/>
          <w:szCs w:val="24"/>
        </w:rPr>
        <w:t>vrazhdë.</w:t>
      </w:r>
      <w:r w:rsidRPr="0015115A">
        <w:rPr>
          <w:szCs w:val="24"/>
        </w:rPr>
        <w:t xml:space="preserve"> </w:t>
      </w:r>
      <w:r w:rsidRPr="0015115A">
        <w:rPr>
          <w:spacing w:val="-10"/>
          <w:szCs w:val="24"/>
        </w:rPr>
        <w:t>Biotopet</w:t>
      </w:r>
      <w:r w:rsidRPr="0015115A">
        <w:rPr>
          <w:szCs w:val="24"/>
        </w:rPr>
        <w:t xml:space="preserve"> </w:t>
      </w:r>
      <w:r w:rsidRPr="0015115A">
        <w:rPr>
          <w:spacing w:val="-10"/>
          <w:szCs w:val="24"/>
        </w:rPr>
        <w:t>natyrore</w:t>
      </w:r>
      <w:r w:rsidRPr="0015115A">
        <w:rPr>
          <w:szCs w:val="24"/>
        </w:rPr>
        <w:t xml:space="preserve"> </w:t>
      </w:r>
      <w:r w:rsidRPr="0015115A">
        <w:rPr>
          <w:spacing w:val="-10"/>
          <w:szCs w:val="24"/>
        </w:rPr>
        <w:t>gjenden</w:t>
      </w:r>
      <w:r w:rsidRPr="0015115A">
        <w:rPr>
          <w:spacing w:val="-2"/>
          <w:szCs w:val="24"/>
        </w:rPr>
        <w:t xml:space="preserve"> </w:t>
      </w:r>
      <w:r w:rsidRPr="0015115A">
        <w:rPr>
          <w:spacing w:val="-10"/>
          <w:szCs w:val="24"/>
        </w:rPr>
        <w:t>afër</w:t>
      </w:r>
      <w:r w:rsidRPr="0015115A">
        <w:rPr>
          <w:szCs w:val="24"/>
        </w:rPr>
        <w:t xml:space="preserve"> </w:t>
      </w:r>
      <w:r w:rsidRPr="0015115A">
        <w:rPr>
          <w:spacing w:val="-10"/>
          <w:szCs w:val="24"/>
        </w:rPr>
        <w:t>lumit</w:t>
      </w:r>
      <w:r w:rsidRPr="0015115A">
        <w:rPr>
          <w:spacing w:val="-1"/>
          <w:szCs w:val="24"/>
        </w:rPr>
        <w:t xml:space="preserve"> </w:t>
      </w:r>
      <w:r w:rsidRPr="0015115A">
        <w:rPr>
          <w:spacing w:val="-10"/>
          <w:szCs w:val="24"/>
        </w:rPr>
        <w:t>“Sitnica”</w:t>
      </w:r>
      <w:r w:rsidRPr="0015115A">
        <w:rPr>
          <w:spacing w:val="6"/>
          <w:szCs w:val="24"/>
        </w:rPr>
        <w:t xml:space="preserve"> </w:t>
      </w:r>
      <w:r w:rsidRPr="0015115A">
        <w:rPr>
          <w:spacing w:val="-10"/>
          <w:szCs w:val="24"/>
        </w:rPr>
        <w:t>dhe</w:t>
      </w:r>
      <w:r w:rsidRPr="0015115A">
        <w:rPr>
          <w:szCs w:val="24"/>
        </w:rPr>
        <w:t xml:space="preserve"> </w:t>
      </w:r>
      <w:r w:rsidRPr="0015115A">
        <w:rPr>
          <w:spacing w:val="-10"/>
          <w:szCs w:val="24"/>
        </w:rPr>
        <w:t>përfshijnë</w:t>
      </w:r>
      <w:r w:rsidRPr="0015115A">
        <w:rPr>
          <w:spacing w:val="-8"/>
          <w:szCs w:val="24"/>
        </w:rPr>
        <w:t xml:space="preserve"> livadhet</w:t>
      </w:r>
      <w:r w:rsidRPr="0015115A">
        <w:rPr>
          <w:spacing w:val="-5"/>
          <w:szCs w:val="24"/>
        </w:rPr>
        <w:t xml:space="preserve"> </w:t>
      </w:r>
      <w:r w:rsidRPr="0015115A">
        <w:rPr>
          <w:spacing w:val="-8"/>
          <w:szCs w:val="24"/>
        </w:rPr>
        <w:t>e</w:t>
      </w:r>
      <w:r w:rsidRPr="0015115A">
        <w:rPr>
          <w:spacing w:val="-4"/>
          <w:szCs w:val="24"/>
        </w:rPr>
        <w:t xml:space="preserve"> </w:t>
      </w:r>
      <w:r w:rsidRPr="0015115A">
        <w:rPr>
          <w:spacing w:val="-8"/>
          <w:szCs w:val="24"/>
        </w:rPr>
        <w:t>lagështa,</w:t>
      </w:r>
      <w:r w:rsidRPr="0015115A">
        <w:rPr>
          <w:spacing w:val="-5"/>
          <w:szCs w:val="24"/>
        </w:rPr>
        <w:t xml:space="preserve"> </w:t>
      </w:r>
      <w:r w:rsidRPr="0015115A">
        <w:rPr>
          <w:spacing w:val="-8"/>
          <w:szCs w:val="24"/>
        </w:rPr>
        <w:t>komunitetin</w:t>
      </w:r>
      <w:r w:rsidRPr="0015115A">
        <w:rPr>
          <w:spacing w:val="-4"/>
          <w:szCs w:val="24"/>
        </w:rPr>
        <w:t xml:space="preserve"> </w:t>
      </w:r>
      <w:r w:rsidRPr="0015115A">
        <w:rPr>
          <w:spacing w:val="-8"/>
          <w:szCs w:val="24"/>
        </w:rPr>
        <w:t>e</w:t>
      </w:r>
      <w:r w:rsidRPr="0015115A">
        <w:rPr>
          <w:spacing w:val="-5"/>
          <w:szCs w:val="24"/>
        </w:rPr>
        <w:t xml:space="preserve"> </w:t>
      </w:r>
      <w:r w:rsidRPr="0015115A">
        <w:rPr>
          <w:spacing w:val="-8"/>
          <w:szCs w:val="24"/>
        </w:rPr>
        <w:t>llojeve</w:t>
      </w:r>
      <w:r w:rsidRPr="0015115A">
        <w:rPr>
          <w:spacing w:val="-4"/>
          <w:szCs w:val="24"/>
        </w:rPr>
        <w:t xml:space="preserve"> </w:t>
      </w:r>
      <w:r w:rsidRPr="0015115A">
        <w:rPr>
          <w:spacing w:val="-8"/>
          <w:szCs w:val="24"/>
        </w:rPr>
        <w:t>të</w:t>
      </w:r>
      <w:r w:rsidRPr="0015115A">
        <w:rPr>
          <w:spacing w:val="-5"/>
          <w:szCs w:val="24"/>
        </w:rPr>
        <w:t xml:space="preserve"> </w:t>
      </w:r>
      <w:r w:rsidRPr="0015115A">
        <w:rPr>
          <w:spacing w:val="-8"/>
          <w:szCs w:val="24"/>
        </w:rPr>
        <w:t>bimëve</w:t>
      </w:r>
      <w:r w:rsidRPr="0015115A">
        <w:rPr>
          <w:spacing w:val="-3"/>
          <w:szCs w:val="24"/>
        </w:rPr>
        <w:t xml:space="preserve"> </w:t>
      </w:r>
      <w:r w:rsidRPr="0015115A">
        <w:rPr>
          <w:spacing w:val="-8"/>
          <w:szCs w:val="24"/>
        </w:rPr>
        <w:t>barishtore,</w:t>
      </w:r>
      <w:r w:rsidRPr="0015115A">
        <w:rPr>
          <w:spacing w:val="-1"/>
          <w:szCs w:val="24"/>
        </w:rPr>
        <w:t xml:space="preserve"> </w:t>
      </w:r>
      <w:r w:rsidRPr="0015115A">
        <w:rPr>
          <w:spacing w:val="-8"/>
          <w:szCs w:val="24"/>
        </w:rPr>
        <w:t>dhe</w:t>
      </w:r>
      <w:r w:rsidRPr="0015115A">
        <w:rPr>
          <w:spacing w:val="-5"/>
          <w:szCs w:val="24"/>
        </w:rPr>
        <w:t xml:space="preserve"> </w:t>
      </w:r>
      <w:r w:rsidRPr="0015115A">
        <w:rPr>
          <w:spacing w:val="-8"/>
          <w:szCs w:val="24"/>
        </w:rPr>
        <w:t>llojet</w:t>
      </w:r>
      <w:r w:rsidRPr="0015115A">
        <w:rPr>
          <w:spacing w:val="-4"/>
          <w:szCs w:val="24"/>
        </w:rPr>
        <w:t xml:space="preserve"> </w:t>
      </w:r>
      <w:r w:rsidRPr="0015115A">
        <w:rPr>
          <w:spacing w:val="-8"/>
          <w:szCs w:val="24"/>
        </w:rPr>
        <w:t>e</w:t>
      </w:r>
      <w:r w:rsidRPr="0015115A">
        <w:rPr>
          <w:spacing w:val="-2"/>
          <w:szCs w:val="24"/>
        </w:rPr>
        <w:t xml:space="preserve"> </w:t>
      </w:r>
      <w:r w:rsidRPr="0015115A">
        <w:rPr>
          <w:spacing w:val="-8"/>
          <w:szCs w:val="24"/>
        </w:rPr>
        <w:t>drurit</w:t>
      </w:r>
      <w:r w:rsidRPr="0015115A">
        <w:rPr>
          <w:spacing w:val="-5"/>
          <w:szCs w:val="24"/>
        </w:rPr>
        <w:t xml:space="preserve"> </w:t>
      </w:r>
      <w:r w:rsidRPr="0015115A">
        <w:rPr>
          <w:spacing w:val="-8"/>
          <w:szCs w:val="24"/>
        </w:rPr>
        <w:t>të</w:t>
      </w:r>
      <w:r w:rsidRPr="0015115A">
        <w:rPr>
          <w:spacing w:val="-2"/>
          <w:szCs w:val="24"/>
        </w:rPr>
        <w:t xml:space="preserve"> </w:t>
      </w:r>
      <w:r w:rsidRPr="0015115A">
        <w:rPr>
          <w:spacing w:val="-8"/>
          <w:szCs w:val="24"/>
        </w:rPr>
        <w:t>ahut,</w:t>
      </w:r>
      <w:r w:rsidRPr="0015115A">
        <w:rPr>
          <w:spacing w:val="-2"/>
          <w:szCs w:val="24"/>
        </w:rPr>
        <w:t xml:space="preserve"> </w:t>
      </w:r>
      <w:r w:rsidRPr="0015115A">
        <w:rPr>
          <w:spacing w:val="-8"/>
          <w:szCs w:val="24"/>
        </w:rPr>
        <w:t>lisit,</w:t>
      </w:r>
      <w:r w:rsidRPr="0015115A">
        <w:rPr>
          <w:spacing w:val="-5"/>
          <w:szCs w:val="24"/>
        </w:rPr>
        <w:t xml:space="preserve"> </w:t>
      </w:r>
      <w:r w:rsidRPr="0015115A">
        <w:rPr>
          <w:spacing w:val="-8"/>
          <w:szCs w:val="24"/>
        </w:rPr>
        <w:t>shkurret</w:t>
      </w:r>
      <w:r w:rsidRPr="0015115A">
        <w:rPr>
          <w:spacing w:val="-4"/>
          <w:szCs w:val="24"/>
        </w:rPr>
        <w:t xml:space="preserve"> </w:t>
      </w:r>
      <w:r w:rsidRPr="0015115A">
        <w:rPr>
          <w:spacing w:val="-8"/>
          <w:szCs w:val="24"/>
        </w:rPr>
        <w:t>etj.,</w:t>
      </w:r>
      <w:r w:rsidRPr="0015115A">
        <w:rPr>
          <w:spacing w:val="-2"/>
          <w:szCs w:val="24"/>
        </w:rPr>
        <w:t xml:space="preserve"> </w:t>
      </w:r>
      <w:r w:rsidRPr="0015115A">
        <w:rPr>
          <w:spacing w:val="-8"/>
          <w:szCs w:val="24"/>
        </w:rPr>
        <w:t>që</w:t>
      </w:r>
      <w:r w:rsidRPr="0015115A">
        <w:rPr>
          <w:spacing w:val="-5"/>
          <w:szCs w:val="24"/>
        </w:rPr>
        <w:t xml:space="preserve"> </w:t>
      </w:r>
      <w:r w:rsidRPr="0015115A">
        <w:rPr>
          <w:spacing w:val="-8"/>
          <w:szCs w:val="24"/>
        </w:rPr>
        <w:t>gjinden</w:t>
      </w:r>
      <w:r w:rsidRPr="0015115A">
        <w:rPr>
          <w:spacing w:val="-4"/>
          <w:szCs w:val="24"/>
        </w:rPr>
        <w:t xml:space="preserve"> </w:t>
      </w:r>
      <w:r w:rsidRPr="0015115A">
        <w:rPr>
          <w:spacing w:val="-8"/>
          <w:szCs w:val="24"/>
        </w:rPr>
        <w:t xml:space="preserve">në </w:t>
      </w:r>
      <w:r w:rsidRPr="0015115A">
        <w:rPr>
          <w:spacing w:val="-2"/>
          <w:szCs w:val="24"/>
        </w:rPr>
        <w:t>perëndim.</w:t>
      </w:r>
    </w:p>
    <w:p w14:paraId="26CEBF58" w14:textId="654300C3" w:rsidR="0015115A" w:rsidRPr="0015115A" w:rsidRDefault="0015115A" w:rsidP="0015115A">
      <w:pPr>
        <w:rPr>
          <w:szCs w:val="24"/>
        </w:rPr>
      </w:pPr>
      <w:r w:rsidRPr="0015115A">
        <w:rPr>
          <w:spacing w:val="-8"/>
          <w:szCs w:val="24"/>
        </w:rPr>
        <w:t>Ndër</w:t>
      </w:r>
      <w:r w:rsidRPr="0015115A">
        <w:rPr>
          <w:spacing w:val="-2"/>
          <w:szCs w:val="24"/>
        </w:rPr>
        <w:t xml:space="preserve"> </w:t>
      </w:r>
      <w:r w:rsidRPr="0015115A">
        <w:rPr>
          <w:spacing w:val="-8"/>
          <w:szCs w:val="24"/>
        </w:rPr>
        <w:t>shpendët</w:t>
      </w:r>
      <w:r w:rsidRPr="0015115A">
        <w:rPr>
          <w:spacing w:val="-3"/>
          <w:szCs w:val="24"/>
        </w:rPr>
        <w:t xml:space="preserve"> </w:t>
      </w:r>
      <w:r w:rsidRPr="0015115A">
        <w:rPr>
          <w:spacing w:val="-8"/>
          <w:szCs w:val="24"/>
        </w:rPr>
        <w:t>e</w:t>
      </w:r>
      <w:r w:rsidRPr="0015115A">
        <w:rPr>
          <w:szCs w:val="24"/>
        </w:rPr>
        <w:t xml:space="preserve"> </w:t>
      </w:r>
      <w:r w:rsidRPr="0015115A">
        <w:rPr>
          <w:spacing w:val="-8"/>
          <w:szCs w:val="24"/>
        </w:rPr>
        <w:t>egër</w:t>
      </w:r>
      <w:r w:rsidRPr="0015115A">
        <w:rPr>
          <w:szCs w:val="24"/>
        </w:rPr>
        <w:t xml:space="preserve"> </w:t>
      </w:r>
      <w:r w:rsidRPr="0015115A">
        <w:rPr>
          <w:spacing w:val="-8"/>
          <w:szCs w:val="24"/>
        </w:rPr>
        <w:t>të</w:t>
      </w:r>
      <w:r w:rsidRPr="0015115A">
        <w:rPr>
          <w:spacing w:val="-2"/>
          <w:szCs w:val="24"/>
        </w:rPr>
        <w:t xml:space="preserve"> </w:t>
      </w:r>
      <w:r w:rsidRPr="0015115A">
        <w:rPr>
          <w:spacing w:val="-8"/>
          <w:szCs w:val="24"/>
        </w:rPr>
        <w:t>malit</w:t>
      </w:r>
      <w:r w:rsidRPr="0015115A">
        <w:rPr>
          <w:szCs w:val="24"/>
        </w:rPr>
        <w:t xml:space="preserve"> </w:t>
      </w:r>
      <w:r w:rsidRPr="0015115A">
        <w:rPr>
          <w:spacing w:val="-8"/>
          <w:szCs w:val="24"/>
        </w:rPr>
        <w:t>e</w:t>
      </w:r>
      <w:r w:rsidRPr="0015115A">
        <w:rPr>
          <w:spacing w:val="-2"/>
          <w:szCs w:val="24"/>
        </w:rPr>
        <w:t xml:space="preserve"> </w:t>
      </w:r>
      <w:r w:rsidRPr="0015115A">
        <w:rPr>
          <w:spacing w:val="-8"/>
          <w:szCs w:val="24"/>
        </w:rPr>
        <w:t>të</w:t>
      </w:r>
      <w:r w:rsidRPr="0015115A">
        <w:rPr>
          <w:szCs w:val="24"/>
        </w:rPr>
        <w:t xml:space="preserve"> </w:t>
      </w:r>
      <w:r w:rsidRPr="0015115A">
        <w:rPr>
          <w:spacing w:val="-8"/>
          <w:szCs w:val="24"/>
        </w:rPr>
        <w:t>fushës</w:t>
      </w:r>
      <w:r w:rsidRPr="0015115A">
        <w:rPr>
          <w:szCs w:val="24"/>
        </w:rPr>
        <w:t xml:space="preserve"> </w:t>
      </w:r>
      <w:r w:rsidRPr="0015115A">
        <w:rPr>
          <w:spacing w:val="-8"/>
          <w:szCs w:val="24"/>
        </w:rPr>
        <w:t>që</w:t>
      </w:r>
      <w:r w:rsidRPr="0015115A">
        <w:rPr>
          <w:szCs w:val="24"/>
        </w:rPr>
        <w:t xml:space="preserve"> </w:t>
      </w:r>
      <w:r w:rsidRPr="0015115A">
        <w:rPr>
          <w:spacing w:val="-8"/>
          <w:szCs w:val="24"/>
        </w:rPr>
        <w:t>ndeshen</w:t>
      </w:r>
      <w:r w:rsidRPr="0015115A">
        <w:rPr>
          <w:spacing w:val="-4"/>
          <w:szCs w:val="24"/>
        </w:rPr>
        <w:t xml:space="preserve"> </w:t>
      </w:r>
      <w:r w:rsidRPr="0015115A">
        <w:rPr>
          <w:spacing w:val="-8"/>
          <w:szCs w:val="24"/>
        </w:rPr>
        <w:t>më</w:t>
      </w:r>
      <w:r w:rsidRPr="0015115A">
        <w:rPr>
          <w:spacing w:val="-2"/>
          <w:szCs w:val="24"/>
        </w:rPr>
        <w:t xml:space="preserve"> </w:t>
      </w:r>
      <w:r w:rsidRPr="0015115A">
        <w:rPr>
          <w:spacing w:val="-8"/>
          <w:szCs w:val="24"/>
        </w:rPr>
        <w:t>shumë</w:t>
      </w:r>
      <w:r w:rsidRPr="0015115A">
        <w:rPr>
          <w:szCs w:val="24"/>
        </w:rPr>
        <w:t xml:space="preserve"> </w:t>
      </w:r>
      <w:r w:rsidRPr="0015115A">
        <w:rPr>
          <w:spacing w:val="-8"/>
          <w:szCs w:val="24"/>
        </w:rPr>
        <w:t>janë</w:t>
      </w:r>
      <w:r w:rsidRPr="0015115A">
        <w:rPr>
          <w:szCs w:val="24"/>
        </w:rPr>
        <w:t xml:space="preserve"> </w:t>
      </w:r>
      <w:r w:rsidRPr="0015115A">
        <w:rPr>
          <w:spacing w:val="-8"/>
          <w:szCs w:val="24"/>
        </w:rPr>
        <w:t>shqiponja</w:t>
      </w:r>
      <w:r w:rsidRPr="0015115A">
        <w:rPr>
          <w:spacing w:val="-3"/>
          <w:szCs w:val="24"/>
        </w:rPr>
        <w:t xml:space="preserve"> </w:t>
      </w:r>
      <w:r w:rsidRPr="0015115A">
        <w:rPr>
          <w:spacing w:val="-8"/>
          <w:szCs w:val="24"/>
        </w:rPr>
        <w:t>e</w:t>
      </w:r>
      <w:r w:rsidRPr="0015115A">
        <w:rPr>
          <w:szCs w:val="24"/>
        </w:rPr>
        <w:t xml:space="preserve"> </w:t>
      </w:r>
      <w:r w:rsidRPr="0015115A">
        <w:rPr>
          <w:spacing w:val="-8"/>
          <w:szCs w:val="24"/>
        </w:rPr>
        <w:t>malit,</w:t>
      </w:r>
      <w:r w:rsidRPr="0015115A">
        <w:rPr>
          <w:szCs w:val="24"/>
        </w:rPr>
        <w:t xml:space="preserve"> </w:t>
      </w:r>
      <w:r w:rsidRPr="0015115A">
        <w:rPr>
          <w:spacing w:val="-8"/>
          <w:szCs w:val="24"/>
        </w:rPr>
        <w:t>petriti,</w:t>
      </w:r>
      <w:r w:rsidRPr="0015115A">
        <w:rPr>
          <w:szCs w:val="24"/>
        </w:rPr>
        <w:t xml:space="preserve"> </w:t>
      </w:r>
      <w:r w:rsidRPr="0015115A">
        <w:rPr>
          <w:spacing w:val="-8"/>
          <w:szCs w:val="24"/>
        </w:rPr>
        <w:t>grizhlat,</w:t>
      </w:r>
      <w:r w:rsidRPr="0015115A">
        <w:rPr>
          <w:spacing w:val="-3"/>
          <w:szCs w:val="24"/>
        </w:rPr>
        <w:t xml:space="preserve"> </w:t>
      </w:r>
      <w:r w:rsidRPr="0015115A">
        <w:rPr>
          <w:spacing w:val="-8"/>
          <w:szCs w:val="24"/>
        </w:rPr>
        <w:t>sorrat,</w:t>
      </w:r>
      <w:r w:rsidRPr="0015115A">
        <w:rPr>
          <w:szCs w:val="24"/>
        </w:rPr>
        <w:t xml:space="preserve"> </w:t>
      </w:r>
      <w:r w:rsidRPr="0015115A">
        <w:rPr>
          <w:spacing w:val="-8"/>
          <w:szCs w:val="24"/>
        </w:rPr>
        <w:t>harabeli, kulumbria,</w:t>
      </w:r>
      <w:r w:rsidRPr="0015115A">
        <w:rPr>
          <w:spacing w:val="-3"/>
          <w:szCs w:val="24"/>
        </w:rPr>
        <w:t xml:space="preserve"> </w:t>
      </w:r>
      <w:r w:rsidRPr="0015115A">
        <w:rPr>
          <w:spacing w:val="-8"/>
          <w:szCs w:val="24"/>
        </w:rPr>
        <w:t>bufi,</w:t>
      </w:r>
      <w:r w:rsidRPr="0015115A">
        <w:rPr>
          <w:spacing w:val="-2"/>
          <w:szCs w:val="24"/>
        </w:rPr>
        <w:t xml:space="preserve"> </w:t>
      </w:r>
      <w:r w:rsidRPr="0015115A">
        <w:rPr>
          <w:spacing w:val="-8"/>
          <w:szCs w:val="24"/>
        </w:rPr>
        <w:t>lakuriqi</w:t>
      </w:r>
      <w:r w:rsidRPr="0015115A">
        <w:rPr>
          <w:spacing w:val="-3"/>
          <w:szCs w:val="24"/>
        </w:rPr>
        <w:t xml:space="preserve"> </w:t>
      </w:r>
      <w:r w:rsidRPr="0015115A">
        <w:rPr>
          <w:spacing w:val="-8"/>
          <w:szCs w:val="24"/>
        </w:rPr>
        <w:t>i</w:t>
      </w:r>
      <w:r w:rsidRPr="0015115A">
        <w:rPr>
          <w:szCs w:val="24"/>
        </w:rPr>
        <w:t xml:space="preserve"> </w:t>
      </w:r>
      <w:r w:rsidRPr="0015115A">
        <w:rPr>
          <w:spacing w:val="-8"/>
          <w:szCs w:val="24"/>
        </w:rPr>
        <w:t>natës</w:t>
      </w:r>
      <w:r w:rsidRPr="0015115A">
        <w:rPr>
          <w:spacing w:val="-3"/>
          <w:szCs w:val="24"/>
        </w:rPr>
        <w:t xml:space="preserve"> </w:t>
      </w:r>
      <w:r w:rsidRPr="0015115A">
        <w:rPr>
          <w:spacing w:val="-8"/>
          <w:szCs w:val="24"/>
        </w:rPr>
        <w:t>etj.</w:t>
      </w:r>
      <w:r w:rsidRPr="0015115A">
        <w:rPr>
          <w:szCs w:val="24"/>
        </w:rPr>
        <w:t xml:space="preserve"> </w:t>
      </w:r>
      <w:r w:rsidRPr="0015115A">
        <w:rPr>
          <w:spacing w:val="-8"/>
          <w:szCs w:val="24"/>
        </w:rPr>
        <w:t>Ndër</w:t>
      </w:r>
      <w:r w:rsidRPr="0015115A">
        <w:rPr>
          <w:spacing w:val="-3"/>
          <w:szCs w:val="24"/>
        </w:rPr>
        <w:t xml:space="preserve"> </w:t>
      </w:r>
      <w:r w:rsidRPr="0015115A">
        <w:rPr>
          <w:spacing w:val="-8"/>
          <w:szCs w:val="24"/>
        </w:rPr>
        <w:t>kafshët</w:t>
      </w:r>
      <w:r w:rsidRPr="0015115A">
        <w:rPr>
          <w:spacing w:val="-3"/>
          <w:szCs w:val="24"/>
        </w:rPr>
        <w:t xml:space="preserve"> </w:t>
      </w:r>
      <w:r w:rsidRPr="0015115A">
        <w:rPr>
          <w:spacing w:val="-8"/>
          <w:szCs w:val="24"/>
        </w:rPr>
        <w:t>e</w:t>
      </w:r>
      <w:r w:rsidRPr="0015115A">
        <w:rPr>
          <w:spacing w:val="-2"/>
          <w:szCs w:val="24"/>
        </w:rPr>
        <w:t xml:space="preserve"> </w:t>
      </w:r>
      <w:r w:rsidRPr="0015115A">
        <w:rPr>
          <w:spacing w:val="-8"/>
          <w:szCs w:val="24"/>
        </w:rPr>
        <w:t>egra</w:t>
      </w:r>
      <w:r w:rsidRPr="0015115A">
        <w:rPr>
          <w:spacing w:val="-3"/>
          <w:szCs w:val="24"/>
        </w:rPr>
        <w:t xml:space="preserve"> </w:t>
      </w:r>
      <w:r w:rsidRPr="0015115A">
        <w:rPr>
          <w:spacing w:val="-8"/>
          <w:szCs w:val="24"/>
        </w:rPr>
        <w:t>që</w:t>
      </w:r>
      <w:r w:rsidRPr="0015115A">
        <w:rPr>
          <w:spacing w:val="-2"/>
          <w:szCs w:val="24"/>
        </w:rPr>
        <w:t xml:space="preserve"> </w:t>
      </w:r>
      <w:r w:rsidRPr="0015115A">
        <w:rPr>
          <w:spacing w:val="-8"/>
          <w:szCs w:val="24"/>
        </w:rPr>
        <w:t>gjendën</w:t>
      </w:r>
      <w:r w:rsidRPr="0015115A">
        <w:rPr>
          <w:spacing w:val="-3"/>
          <w:szCs w:val="24"/>
        </w:rPr>
        <w:t xml:space="preserve"> </w:t>
      </w:r>
      <w:r w:rsidRPr="0015115A">
        <w:rPr>
          <w:spacing w:val="-8"/>
          <w:szCs w:val="24"/>
        </w:rPr>
        <w:t>veçojmë</w:t>
      </w:r>
      <w:r w:rsidRPr="0015115A">
        <w:rPr>
          <w:szCs w:val="24"/>
        </w:rPr>
        <w:t xml:space="preserve"> </w:t>
      </w:r>
      <w:r w:rsidRPr="0015115A">
        <w:rPr>
          <w:spacing w:val="-8"/>
          <w:szCs w:val="24"/>
        </w:rPr>
        <w:t>dhelprën,</w:t>
      </w:r>
      <w:r w:rsidRPr="0015115A">
        <w:rPr>
          <w:spacing w:val="-3"/>
          <w:szCs w:val="24"/>
        </w:rPr>
        <w:t xml:space="preserve"> </w:t>
      </w:r>
      <w:r w:rsidRPr="0015115A">
        <w:rPr>
          <w:spacing w:val="-8"/>
          <w:szCs w:val="24"/>
        </w:rPr>
        <w:t>lepurin,</w:t>
      </w:r>
      <w:r w:rsidRPr="0015115A">
        <w:rPr>
          <w:spacing w:val="-3"/>
          <w:szCs w:val="24"/>
        </w:rPr>
        <w:t xml:space="preserve"> </w:t>
      </w:r>
      <w:r w:rsidRPr="0015115A">
        <w:rPr>
          <w:spacing w:val="-8"/>
          <w:szCs w:val="24"/>
        </w:rPr>
        <w:t>ujkun,</w:t>
      </w:r>
      <w:r w:rsidRPr="0015115A">
        <w:rPr>
          <w:szCs w:val="24"/>
        </w:rPr>
        <w:t xml:space="preserve"> </w:t>
      </w:r>
      <w:r w:rsidRPr="0015115A">
        <w:rPr>
          <w:spacing w:val="-8"/>
          <w:szCs w:val="24"/>
        </w:rPr>
        <w:t>derri</w:t>
      </w:r>
      <w:r w:rsidRPr="0015115A">
        <w:rPr>
          <w:spacing w:val="-3"/>
          <w:szCs w:val="24"/>
        </w:rPr>
        <w:t xml:space="preserve"> </w:t>
      </w:r>
      <w:r w:rsidRPr="0015115A">
        <w:rPr>
          <w:spacing w:val="-8"/>
          <w:szCs w:val="24"/>
        </w:rPr>
        <w:t>i</w:t>
      </w:r>
      <w:r w:rsidRPr="0015115A">
        <w:rPr>
          <w:spacing w:val="-2"/>
          <w:szCs w:val="24"/>
        </w:rPr>
        <w:t xml:space="preserve"> </w:t>
      </w:r>
      <w:r w:rsidRPr="0015115A">
        <w:rPr>
          <w:spacing w:val="-8"/>
          <w:szCs w:val="24"/>
        </w:rPr>
        <w:t>egër,</w:t>
      </w:r>
      <w:r w:rsidRPr="0015115A">
        <w:rPr>
          <w:szCs w:val="24"/>
        </w:rPr>
        <w:t xml:space="preserve"> </w:t>
      </w:r>
      <w:r w:rsidRPr="0015115A">
        <w:rPr>
          <w:spacing w:val="-8"/>
          <w:szCs w:val="24"/>
        </w:rPr>
        <w:t xml:space="preserve">buklën, </w:t>
      </w:r>
      <w:r w:rsidRPr="0015115A">
        <w:rPr>
          <w:szCs w:val="24"/>
        </w:rPr>
        <w:t>iriqin,</w:t>
      </w:r>
      <w:r w:rsidRPr="0015115A">
        <w:rPr>
          <w:spacing w:val="-3"/>
          <w:szCs w:val="24"/>
        </w:rPr>
        <w:t xml:space="preserve"> </w:t>
      </w:r>
      <w:r w:rsidRPr="0015115A">
        <w:rPr>
          <w:szCs w:val="24"/>
        </w:rPr>
        <w:t>breshkën</w:t>
      </w:r>
      <w:r w:rsidRPr="0015115A">
        <w:rPr>
          <w:spacing w:val="-5"/>
          <w:szCs w:val="24"/>
        </w:rPr>
        <w:t xml:space="preserve"> </w:t>
      </w:r>
      <w:r w:rsidRPr="0015115A">
        <w:rPr>
          <w:szCs w:val="24"/>
        </w:rPr>
        <w:t>etj.</w:t>
      </w:r>
    </w:p>
    <w:p w14:paraId="648F622B" w14:textId="7D70A438" w:rsidR="0015115A" w:rsidRPr="0015115A" w:rsidRDefault="0015115A" w:rsidP="0015115A">
      <w:pPr>
        <w:rPr>
          <w:szCs w:val="24"/>
        </w:rPr>
      </w:pPr>
      <w:r w:rsidRPr="0015115A">
        <w:rPr>
          <w:spacing w:val="-8"/>
          <w:szCs w:val="24"/>
        </w:rPr>
        <w:t>Në</w:t>
      </w:r>
      <w:r w:rsidRPr="0015115A">
        <w:rPr>
          <w:spacing w:val="-13"/>
          <w:szCs w:val="24"/>
        </w:rPr>
        <w:t xml:space="preserve"> </w:t>
      </w:r>
      <w:r w:rsidRPr="0015115A">
        <w:rPr>
          <w:spacing w:val="-8"/>
          <w:szCs w:val="24"/>
        </w:rPr>
        <w:t>ujërat</w:t>
      </w:r>
      <w:r w:rsidRPr="0015115A">
        <w:rPr>
          <w:spacing w:val="-15"/>
          <w:szCs w:val="24"/>
        </w:rPr>
        <w:t xml:space="preserve"> </w:t>
      </w:r>
      <w:r w:rsidRPr="0015115A">
        <w:rPr>
          <w:spacing w:val="-8"/>
          <w:szCs w:val="24"/>
        </w:rPr>
        <w:t>e</w:t>
      </w:r>
      <w:r w:rsidRPr="0015115A">
        <w:rPr>
          <w:spacing w:val="-10"/>
          <w:szCs w:val="24"/>
        </w:rPr>
        <w:t xml:space="preserve"> </w:t>
      </w:r>
      <w:r w:rsidRPr="0015115A">
        <w:rPr>
          <w:spacing w:val="-8"/>
          <w:szCs w:val="24"/>
        </w:rPr>
        <w:t>lumenjve</w:t>
      </w:r>
      <w:r w:rsidRPr="0015115A">
        <w:rPr>
          <w:spacing w:val="-12"/>
          <w:szCs w:val="24"/>
        </w:rPr>
        <w:t xml:space="preserve"> </w:t>
      </w:r>
      <w:r w:rsidRPr="0015115A">
        <w:rPr>
          <w:spacing w:val="-8"/>
          <w:szCs w:val="24"/>
        </w:rPr>
        <w:t>e</w:t>
      </w:r>
      <w:r w:rsidRPr="0015115A">
        <w:rPr>
          <w:spacing w:val="-12"/>
          <w:szCs w:val="24"/>
        </w:rPr>
        <w:t xml:space="preserve"> </w:t>
      </w:r>
      <w:r w:rsidRPr="0015115A">
        <w:rPr>
          <w:spacing w:val="-8"/>
          <w:szCs w:val="24"/>
        </w:rPr>
        <w:t>të</w:t>
      </w:r>
      <w:r w:rsidRPr="0015115A">
        <w:rPr>
          <w:spacing w:val="-12"/>
          <w:szCs w:val="24"/>
        </w:rPr>
        <w:t xml:space="preserve"> </w:t>
      </w:r>
      <w:r w:rsidRPr="0015115A">
        <w:rPr>
          <w:spacing w:val="-8"/>
          <w:szCs w:val="24"/>
        </w:rPr>
        <w:t>kanaleve</w:t>
      </w:r>
      <w:r w:rsidRPr="0015115A">
        <w:rPr>
          <w:spacing w:val="-14"/>
          <w:szCs w:val="24"/>
        </w:rPr>
        <w:t xml:space="preserve"> </w:t>
      </w:r>
      <w:r w:rsidRPr="0015115A">
        <w:rPr>
          <w:spacing w:val="-8"/>
          <w:szCs w:val="24"/>
        </w:rPr>
        <w:t>veçojmë</w:t>
      </w:r>
      <w:r w:rsidRPr="0015115A">
        <w:rPr>
          <w:spacing w:val="-12"/>
          <w:szCs w:val="24"/>
        </w:rPr>
        <w:t xml:space="preserve"> </w:t>
      </w:r>
      <w:r w:rsidRPr="0015115A">
        <w:rPr>
          <w:spacing w:val="-8"/>
          <w:szCs w:val="24"/>
        </w:rPr>
        <w:t>rosat,</w:t>
      </w:r>
      <w:r w:rsidRPr="0015115A">
        <w:rPr>
          <w:spacing w:val="-13"/>
          <w:szCs w:val="24"/>
        </w:rPr>
        <w:t xml:space="preserve"> </w:t>
      </w:r>
      <w:r w:rsidRPr="0015115A">
        <w:rPr>
          <w:spacing w:val="-8"/>
          <w:szCs w:val="24"/>
        </w:rPr>
        <w:t>patat,</w:t>
      </w:r>
      <w:r w:rsidRPr="0015115A">
        <w:rPr>
          <w:spacing w:val="-12"/>
          <w:szCs w:val="24"/>
        </w:rPr>
        <w:t xml:space="preserve"> </w:t>
      </w:r>
      <w:r w:rsidRPr="0015115A">
        <w:rPr>
          <w:spacing w:val="-8"/>
          <w:szCs w:val="24"/>
        </w:rPr>
        <w:t>lejlekun,</w:t>
      </w:r>
      <w:r w:rsidRPr="0015115A">
        <w:rPr>
          <w:spacing w:val="-12"/>
          <w:szCs w:val="24"/>
        </w:rPr>
        <w:t xml:space="preserve"> </w:t>
      </w:r>
      <w:r w:rsidRPr="0015115A">
        <w:rPr>
          <w:spacing w:val="-8"/>
          <w:szCs w:val="24"/>
        </w:rPr>
        <w:t>gjarpërinjtë</w:t>
      </w:r>
      <w:r w:rsidRPr="0015115A">
        <w:rPr>
          <w:spacing w:val="-12"/>
          <w:szCs w:val="24"/>
        </w:rPr>
        <w:t xml:space="preserve"> </w:t>
      </w:r>
      <w:r w:rsidRPr="0015115A">
        <w:rPr>
          <w:spacing w:val="-8"/>
          <w:szCs w:val="24"/>
        </w:rPr>
        <w:t>e</w:t>
      </w:r>
      <w:r w:rsidRPr="0015115A">
        <w:rPr>
          <w:spacing w:val="-12"/>
          <w:szCs w:val="24"/>
        </w:rPr>
        <w:t xml:space="preserve"> </w:t>
      </w:r>
      <w:r w:rsidRPr="0015115A">
        <w:rPr>
          <w:spacing w:val="-8"/>
          <w:szCs w:val="24"/>
        </w:rPr>
        <w:t>ujit,</w:t>
      </w:r>
      <w:r w:rsidRPr="0015115A">
        <w:rPr>
          <w:spacing w:val="-13"/>
          <w:szCs w:val="24"/>
        </w:rPr>
        <w:t xml:space="preserve"> </w:t>
      </w:r>
      <w:r w:rsidRPr="0015115A">
        <w:rPr>
          <w:spacing w:val="-8"/>
          <w:szCs w:val="24"/>
        </w:rPr>
        <w:t>bretkosat,</w:t>
      </w:r>
      <w:r w:rsidRPr="0015115A">
        <w:rPr>
          <w:spacing w:val="-12"/>
          <w:szCs w:val="24"/>
        </w:rPr>
        <w:t xml:space="preserve"> </w:t>
      </w:r>
      <w:r w:rsidRPr="0015115A">
        <w:rPr>
          <w:spacing w:val="-8"/>
          <w:szCs w:val="24"/>
        </w:rPr>
        <w:t>breshkat</w:t>
      </w:r>
      <w:r w:rsidRPr="0015115A">
        <w:rPr>
          <w:spacing w:val="-16"/>
          <w:szCs w:val="24"/>
        </w:rPr>
        <w:t xml:space="preserve"> </w:t>
      </w:r>
      <w:r w:rsidRPr="0015115A">
        <w:rPr>
          <w:spacing w:val="-8"/>
          <w:szCs w:val="24"/>
        </w:rPr>
        <w:t>e</w:t>
      </w:r>
      <w:r w:rsidRPr="0015115A">
        <w:rPr>
          <w:spacing w:val="-9"/>
          <w:szCs w:val="24"/>
        </w:rPr>
        <w:t xml:space="preserve"> </w:t>
      </w:r>
      <w:r w:rsidRPr="0015115A">
        <w:rPr>
          <w:spacing w:val="-8"/>
          <w:szCs w:val="24"/>
        </w:rPr>
        <w:t>ujit,</w:t>
      </w:r>
      <w:r w:rsidRPr="0015115A">
        <w:rPr>
          <w:spacing w:val="-12"/>
          <w:szCs w:val="24"/>
        </w:rPr>
        <w:t xml:space="preserve"> </w:t>
      </w:r>
      <w:r w:rsidRPr="0015115A">
        <w:rPr>
          <w:spacing w:val="-8"/>
          <w:szCs w:val="24"/>
        </w:rPr>
        <w:t>etj.</w:t>
      </w:r>
    </w:p>
    <w:p w14:paraId="6BB5E53C" w14:textId="3A2CF11A" w:rsidR="0015115A" w:rsidRPr="0015115A" w:rsidRDefault="0015115A" w:rsidP="0015115A">
      <w:pPr>
        <w:rPr>
          <w:szCs w:val="24"/>
        </w:rPr>
      </w:pPr>
      <w:r w:rsidRPr="0015115A">
        <w:rPr>
          <w:spacing w:val="-12"/>
          <w:szCs w:val="24"/>
        </w:rPr>
        <w:t>Nga</w:t>
      </w:r>
      <w:r w:rsidRPr="0015115A">
        <w:rPr>
          <w:spacing w:val="4"/>
          <w:szCs w:val="24"/>
        </w:rPr>
        <w:t xml:space="preserve"> </w:t>
      </w:r>
      <w:r w:rsidRPr="0015115A">
        <w:rPr>
          <w:spacing w:val="-12"/>
          <w:szCs w:val="24"/>
        </w:rPr>
        <w:t>dëmtimi</w:t>
      </w:r>
      <w:r w:rsidRPr="0015115A">
        <w:rPr>
          <w:szCs w:val="24"/>
        </w:rPr>
        <w:t xml:space="preserve"> </w:t>
      </w:r>
      <w:r w:rsidRPr="0015115A">
        <w:rPr>
          <w:spacing w:val="-12"/>
          <w:szCs w:val="24"/>
        </w:rPr>
        <w:t>i</w:t>
      </w:r>
      <w:r w:rsidRPr="0015115A">
        <w:rPr>
          <w:spacing w:val="4"/>
          <w:szCs w:val="24"/>
        </w:rPr>
        <w:t xml:space="preserve"> </w:t>
      </w:r>
      <w:r w:rsidRPr="0015115A">
        <w:rPr>
          <w:spacing w:val="-12"/>
          <w:szCs w:val="24"/>
        </w:rPr>
        <w:t>pyjeve</w:t>
      </w:r>
      <w:r w:rsidRPr="0015115A">
        <w:rPr>
          <w:spacing w:val="5"/>
          <w:szCs w:val="24"/>
        </w:rPr>
        <w:t xml:space="preserve"> </w:t>
      </w:r>
      <w:r w:rsidRPr="0015115A">
        <w:rPr>
          <w:spacing w:val="-12"/>
          <w:szCs w:val="24"/>
        </w:rPr>
        <w:t>po</w:t>
      </w:r>
      <w:r w:rsidRPr="0015115A">
        <w:rPr>
          <w:spacing w:val="7"/>
          <w:szCs w:val="24"/>
        </w:rPr>
        <w:t xml:space="preserve"> </w:t>
      </w:r>
      <w:r w:rsidRPr="0015115A">
        <w:rPr>
          <w:spacing w:val="-12"/>
          <w:szCs w:val="24"/>
        </w:rPr>
        <w:t>dëmtohen</w:t>
      </w:r>
      <w:r w:rsidRPr="0015115A">
        <w:rPr>
          <w:spacing w:val="4"/>
          <w:szCs w:val="24"/>
        </w:rPr>
        <w:t xml:space="preserve"> </w:t>
      </w:r>
      <w:r w:rsidRPr="0015115A">
        <w:rPr>
          <w:spacing w:val="-12"/>
          <w:szCs w:val="24"/>
        </w:rPr>
        <w:t>gjithashtu</w:t>
      </w:r>
      <w:r w:rsidRPr="0015115A">
        <w:rPr>
          <w:spacing w:val="4"/>
          <w:szCs w:val="24"/>
        </w:rPr>
        <w:t xml:space="preserve"> </w:t>
      </w:r>
      <w:r w:rsidRPr="0015115A">
        <w:rPr>
          <w:spacing w:val="-12"/>
          <w:szCs w:val="24"/>
        </w:rPr>
        <w:t>si</w:t>
      </w:r>
      <w:r w:rsidRPr="0015115A">
        <w:rPr>
          <w:spacing w:val="4"/>
          <w:szCs w:val="24"/>
        </w:rPr>
        <w:t xml:space="preserve"> </w:t>
      </w:r>
      <w:r w:rsidRPr="0015115A">
        <w:rPr>
          <w:spacing w:val="-12"/>
          <w:szCs w:val="24"/>
        </w:rPr>
        <w:t>flora</w:t>
      </w:r>
      <w:r w:rsidRPr="0015115A">
        <w:rPr>
          <w:szCs w:val="24"/>
        </w:rPr>
        <w:t xml:space="preserve"> </w:t>
      </w:r>
      <w:r w:rsidRPr="0015115A">
        <w:rPr>
          <w:spacing w:val="-12"/>
          <w:szCs w:val="24"/>
        </w:rPr>
        <w:t>ashtu</w:t>
      </w:r>
      <w:r w:rsidRPr="0015115A">
        <w:rPr>
          <w:spacing w:val="-1"/>
          <w:szCs w:val="24"/>
        </w:rPr>
        <w:t xml:space="preserve"> </w:t>
      </w:r>
      <w:r w:rsidRPr="0015115A">
        <w:rPr>
          <w:spacing w:val="-12"/>
          <w:szCs w:val="24"/>
        </w:rPr>
        <w:t>edhe</w:t>
      </w:r>
      <w:r w:rsidRPr="0015115A">
        <w:rPr>
          <w:spacing w:val="6"/>
          <w:szCs w:val="24"/>
        </w:rPr>
        <w:t xml:space="preserve"> </w:t>
      </w:r>
      <w:r w:rsidRPr="0015115A">
        <w:rPr>
          <w:spacing w:val="-12"/>
          <w:szCs w:val="24"/>
        </w:rPr>
        <w:t>fauna</w:t>
      </w:r>
      <w:r w:rsidRPr="0015115A">
        <w:rPr>
          <w:szCs w:val="24"/>
        </w:rPr>
        <w:t xml:space="preserve"> </w:t>
      </w:r>
      <w:r w:rsidRPr="0015115A">
        <w:rPr>
          <w:spacing w:val="-12"/>
          <w:szCs w:val="24"/>
        </w:rPr>
        <w:t>e</w:t>
      </w:r>
      <w:r w:rsidRPr="0015115A">
        <w:rPr>
          <w:szCs w:val="24"/>
        </w:rPr>
        <w:t xml:space="preserve"> </w:t>
      </w:r>
      <w:r w:rsidRPr="0015115A">
        <w:rPr>
          <w:spacing w:val="-12"/>
          <w:szCs w:val="24"/>
        </w:rPr>
        <w:t>egër.</w:t>
      </w:r>
      <w:r w:rsidRPr="0015115A">
        <w:rPr>
          <w:szCs w:val="24"/>
        </w:rPr>
        <w:t xml:space="preserve"> </w:t>
      </w:r>
      <w:r w:rsidRPr="0015115A">
        <w:rPr>
          <w:spacing w:val="-12"/>
          <w:szCs w:val="24"/>
        </w:rPr>
        <w:t>Disa</w:t>
      </w:r>
      <w:r w:rsidRPr="0015115A">
        <w:rPr>
          <w:spacing w:val="4"/>
          <w:szCs w:val="24"/>
        </w:rPr>
        <w:t xml:space="preserve"> </w:t>
      </w:r>
      <w:r w:rsidRPr="0015115A">
        <w:rPr>
          <w:spacing w:val="-12"/>
          <w:szCs w:val="24"/>
        </w:rPr>
        <w:t>prej</w:t>
      </w:r>
      <w:r w:rsidRPr="0015115A">
        <w:rPr>
          <w:spacing w:val="5"/>
          <w:szCs w:val="24"/>
        </w:rPr>
        <w:t xml:space="preserve"> </w:t>
      </w:r>
      <w:r w:rsidRPr="0015115A">
        <w:rPr>
          <w:spacing w:val="-12"/>
          <w:szCs w:val="24"/>
        </w:rPr>
        <w:t>tyre</w:t>
      </w:r>
      <w:r w:rsidRPr="0015115A">
        <w:rPr>
          <w:szCs w:val="24"/>
        </w:rPr>
        <w:t xml:space="preserve"> </w:t>
      </w:r>
      <w:r w:rsidRPr="0015115A">
        <w:rPr>
          <w:spacing w:val="-12"/>
          <w:szCs w:val="24"/>
        </w:rPr>
        <w:t>janë</w:t>
      </w:r>
      <w:r w:rsidRPr="0015115A">
        <w:rPr>
          <w:spacing w:val="5"/>
          <w:szCs w:val="24"/>
        </w:rPr>
        <w:t xml:space="preserve"> </w:t>
      </w:r>
      <w:r w:rsidRPr="0015115A">
        <w:rPr>
          <w:spacing w:val="-12"/>
          <w:szCs w:val="24"/>
        </w:rPr>
        <w:t>në</w:t>
      </w:r>
      <w:r w:rsidRPr="0015115A">
        <w:rPr>
          <w:spacing w:val="5"/>
          <w:szCs w:val="24"/>
        </w:rPr>
        <w:t xml:space="preserve"> </w:t>
      </w:r>
      <w:r w:rsidRPr="0015115A">
        <w:rPr>
          <w:spacing w:val="-12"/>
          <w:szCs w:val="24"/>
        </w:rPr>
        <w:t>zhdukje</w:t>
      </w:r>
      <w:r w:rsidRPr="0015115A">
        <w:rPr>
          <w:szCs w:val="24"/>
        </w:rPr>
        <w:t xml:space="preserve"> </w:t>
      </w:r>
      <w:r w:rsidRPr="0015115A">
        <w:rPr>
          <w:spacing w:val="-12"/>
          <w:szCs w:val="24"/>
        </w:rPr>
        <w:t>e</w:t>
      </w:r>
      <w:r w:rsidRPr="0015115A">
        <w:rPr>
          <w:szCs w:val="24"/>
        </w:rPr>
        <w:t xml:space="preserve"> </w:t>
      </w:r>
      <w:r w:rsidRPr="0015115A">
        <w:rPr>
          <w:spacing w:val="-12"/>
          <w:szCs w:val="24"/>
        </w:rPr>
        <w:t>sipër</w:t>
      </w:r>
      <w:r w:rsidRPr="0015115A">
        <w:rPr>
          <w:szCs w:val="24"/>
        </w:rPr>
        <w:t xml:space="preserve"> </w:t>
      </w:r>
      <w:r w:rsidRPr="0015115A">
        <w:rPr>
          <w:spacing w:val="-12"/>
          <w:szCs w:val="24"/>
        </w:rPr>
        <w:t>si</w:t>
      </w:r>
      <w:r w:rsidRPr="0015115A">
        <w:rPr>
          <w:szCs w:val="24"/>
        </w:rPr>
        <w:t xml:space="preserve"> </w:t>
      </w:r>
      <w:r w:rsidRPr="0015115A">
        <w:rPr>
          <w:spacing w:val="-12"/>
          <w:szCs w:val="24"/>
        </w:rPr>
        <w:t>lepuri</w:t>
      </w:r>
      <w:r w:rsidRPr="0015115A">
        <w:rPr>
          <w:szCs w:val="24"/>
        </w:rPr>
        <w:t xml:space="preserve"> </w:t>
      </w:r>
      <w:r w:rsidRPr="0015115A">
        <w:rPr>
          <w:spacing w:val="-4"/>
          <w:szCs w:val="24"/>
        </w:rPr>
        <w:t>i</w:t>
      </w:r>
      <w:r w:rsidRPr="0015115A">
        <w:rPr>
          <w:spacing w:val="-6"/>
          <w:szCs w:val="24"/>
        </w:rPr>
        <w:t xml:space="preserve"> </w:t>
      </w:r>
      <w:r w:rsidRPr="0015115A">
        <w:rPr>
          <w:spacing w:val="-4"/>
          <w:szCs w:val="24"/>
        </w:rPr>
        <w:t>egër,</w:t>
      </w:r>
      <w:r w:rsidRPr="0015115A">
        <w:rPr>
          <w:spacing w:val="-7"/>
          <w:szCs w:val="24"/>
        </w:rPr>
        <w:t xml:space="preserve"> </w:t>
      </w:r>
      <w:r w:rsidRPr="0015115A">
        <w:rPr>
          <w:spacing w:val="-4"/>
          <w:szCs w:val="24"/>
        </w:rPr>
        <w:t>thëllëza</w:t>
      </w:r>
      <w:r w:rsidRPr="0015115A">
        <w:rPr>
          <w:spacing w:val="-7"/>
          <w:szCs w:val="24"/>
        </w:rPr>
        <w:t xml:space="preserve"> </w:t>
      </w:r>
      <w:r w:rsidRPr="0015115A">
        <w:rPr>
          <w:spacing w:val="-4"/>
          <w:szCs w:val="24"/>
        </w:rPr>
        <w:t>e</w:t>
      </w:r>
      <w:r w:rsidRPr="0015115A">
        <w:rPr>
          <w:spacing w:val="-9"/>
          <w:szCs w:val="24"/>
        </w:rPr>
        <w:t xml:space="preserve"> </w:t>
      </w:r>
      <w:r w:rsidRPr="0015115A">
        <w:rPr>
          <w:spacing w:val="-4"/>
          <w:szCs w:val="24"/>
        </w:rPr>
        <w:t>malit,</w:t>
      </w:r>
      <w:r w:rsidRPr="0015115A">
        <w:rPr>
          <w:spacing w:val="-5"/>
          <w:szCs w:val="24"/>
        </w:rPr>
        <w:t xml:space="preserve"> </w:t>
      </w:r>
      <w:r w:rsidRPr="0015115A">
        <w:rPr>
          <w:spacing w:val="-4"/>
          <w:szCs w:val="24"/>
        </w:rPr>
        <w:t>shepka</w:t>
      </w:r>
      <w:r w:rsidRPr="0015115A">
        <w:rPr>
          <w:spacing w:val="-7"/>
          <w:szCs w:val="24"/>
        </w:rPr>
        <w:t xml:space="preserve"> </w:t>
      </w:r>
      <w:r w:rsidRPr="0015115A">
        <w:rPr>
          <w:spacing w:val="-4"/>
          <w:szCs w:val="24"/>
        </w:rPr>
        <w:t>e</w:t>
      </w:r>
      <w:r w:rsidRPr="0015115A">
        <w:rPr>
          <w:spacing w:val="-7"/>
          <w:szCs w:val="24"/>
        </w:rPr>
        <w:t xml:space="preserve"> </w:t>
      </w:r>
      <w:r w:rsidRPr="0015115A">
        <w:rPr>
          <w:spacing w:val="-4"/>
          <w:szCs w:val="24"/>
        </w:rPr>
        <w:t>malit,</w:t>
      </w:r>
      <w:r w:rsidRPr="0015115A">
        <w:rPr>
          <w:spacing w:val="-7"/>
          <w:szCs w:val="24"/>
        </w:rPr>
        <w:t xml:space="preserve"> </w:t>
      </w:r>
      <w:r w:rsidRPr="0015115A">
        <w:rPr>
          <w:spacing w:val="-4"/>
          <w:szCs w:val="24"/>
        </w:rPr>
        <w:t>sidomos</w:t>
      </w:r>
      <w:r w:rsidRPr="0015115A">
        <w:rPr>
          <w:spacing w:val="-6"/>
          <w:szCs w:val="24"/>
        </w:rPr>
        <w:t xml:space="preserve"> </w:t>
      </w:r>
      <w:r w:rsidRPr="0015115A">
        <w:rPr>
          <w:spacing w:val="-4"/>
          <w:szCs w:val="24"/>
        </w:rPr>
        <w:t>nga</w:t>
      </w:r>
      <w:r w:rsidRPr="0015115A">
        <w:rPr>
          <w:spacing w:val="-6"/>
          <w:szCs w:val="24"/>
        </w:rPr>
        <w:t xml:space="preserve"> </w:t>
      </w:r>
      <w:r w:rsidRPr="0015115A">
        <w:rPr>
          <w:spacing w:val="-4"/>
          <w:szCs w:val="24"/>
        </w:rPr>
        <w:t>gjuetia</w:t>
      </w:r>
      <w:r w:rsidRPr="0015115A">
        <w:rPr>
          <w:spacing w:val="-7"/>
          <w:szCs w:val="24"/>
        </w:rPr>
        <w:t xml:space="preserve"> </w:t>
      </w:r>
      <w:r w:rsidRPr="0015115A">
        <w:rPr>
          <w:spacing w:val="-4"/>
          <w:szCs w:val="24"/>
        </w:rPr>
        <w:t>e</w:t>
      </w:r>
      <w:r w:rsidRPr="0015115A">
        <w:rPr>
          <w:spacing w:val="-7"/>
          <w:szCs w:val="24"/>
        </w:rPr>
        <w:t xml:space="preserve"> </w:t>
      </w:r>
      <w:r w:rsidRPr="0015115A">
        <w:rPr>
          <w:spacing w:val="-4"/>
          <w:szCs w:val="24"/>
        </w:rPr>
        <w:t>pakontrolluar,</w:t>
      </w:r>
      <w:r w:rsidRPr="0015115A">
        <w:rPr>
          <w:spacing w:val="-7"/>
          <w:szCs w:val="24"/>
        </w:rPr>
        <w:t xml:space="preserve"> </w:t>
      </w:r>
      <w:r w:rsidRPr="0015115A">
        <w:rPr>
          <w:spacing w:val="-4"/>
          <w:szCs w:val="24"/>
        </w:rPr>
        <w:t>si</w:t>
      </w:r>
      <w:r w:rsidRPr="0015115A">
        <w:rPr>
          <w:spacing w:val="-6"/>
          <w:szCs w:val="24"/>
        </w:rPr>
        <w:t xml:space="preserve"> </w:t>
      </w:r>
      <w:r w:rsidRPr="0015115A">
        <w:rPr>
          <w:spacing w:val="-4"/>
          <w:szCs w:val="24"/>
        </w:rPr>
        <w:t>në</w:t>
      </w:r>
      <w:r w:rsidRPr="0015115A">
        <w:rPr>
          <w:spacing w:val="-7"/>
          <w:szCs w:val="24"/>
        </w:rPr>
        <w:t xml:space="preserve"> </w:t>
      </w:r>
      <w:r w:rsidRPr="0015115A">
        <w:rPr>
          <w:spacing w:val="-4"/>
          <w:szCs w:val="24"/>
        </w:rPr>
        <w:t>sezonin</w:t>
      </w:r>
      <w:r w:rsidRPr="0015115A">
        <w:rPr>
          <w:spacing w:val="-8"/>
          <w:szCs w:val="24"/>
        </w:rPr>
        <w:t xml:space="preserve"> </w:t>
      </w:r>
      <w:r w:rsidRPr="0015115A">
        <w:rPr>
          <w:spacing w:val="-4"/>
          <w:szCs w:val="24"/>
        </w:rPr>
        <w:t>e</w:t>
      </w:r>
      <w:r w:rsidRPr="0015115A">
        <w:rPr>
          <w:spacing w:val="-6"/>
          <w:szCs w:val="24"/>
        </w:rPr>
        <w:t xml:space="preserve"> </w:t>
      </w:r>
      <w:r w:rsidRPr="0015115A">
        <w:rPr>
          <w:spacing w:val="-4"/>
          <w:szCs w:val="24"/>
        </w:rPr>
        <w:t>gjuetisë</w:t>
      </w:r>
      <w:r w:rsidRPr="0015115A">
        <w:rPr>
          <w:spacing w:val="-7"/>
          <w:szCs w:val="24"/>
        </w:rPr>
        <w:t xml:space="preserve"> </w:t>
      </w:r>
      <w:r w:rsidRPr="0015115A">
        <w:rPr>
          <w:spacing w:val="-4"/>
          <w:szCs w:val="24"/>
        </w:rPr>
        <w:t>ashtu</w:t>
      </w:r>
      <w:r w:rsidRPr="0015115A">
        <w:rPr>
          <w:spacing w:val="-8"/>
          <w:szCs w:val="24"/>
        </w:rPr>
        <w:t xml:space="preserve"> </w:t>
      </w:r>
      <w:r w:rsidRPr="0015115A">
        <w:rPr>
          <w:spacing w:val="-4"/>
          <w:szCs w:val="24"/>
        </w:rPr>
        <w:t>edhe</w:t>
      </w:r>
      <w:r w:rsidRPr="0015115A">
        <w:rPr>
          <w:spacing w:val="-7"/>
          <w:szCs w:val="24"/>
        </w:rPr>
        <w:t xml:space="preserve"> </w:t>
      </w:r>
      <w:r w:rsidRPr="0015115A">
        <w:rPr>
          <w:spacing w:val="-4"/>
          <w:szCs w:val="24"/>
        </w:rPr>
        <w:t xml:space="preserve">jashtë </w:t>
      </w:r>
      <w:r w:rsidRPr="0015115A">
        <w:rPr>
          <w:spacing w:val="-2"/>
          <w:szCs w:val="24"/>
        </w:rPr>
        <w:t>sezonit.</w:t>
      </w:r>
    </w:p>
    <w:p w14:paraId="72976986" w14:textId="77777777" w:rsidR="0015115A" w:rsidRDefault="0015115A" w:rsidP="0015115A">
      <w:pPr>
        <w:pStyle w:val="Heading2"/>
      </w:pPr>
      <w:bookmarkStart w:id="32" w:name="_Toc204927977"/>
      <w:r>
        <w:t>Pylltaria</w:t>
      </w:r>
      <w:bookmarkEnd w:id="32"/>
    </w:p>
    <w:p w14:paraId="5250672C" w14:textId="7192E716" w:rsidR="00297D02" w:rsidRPr="00297D02" w:rsidRDefault="0015115A" w:rsidP="0015115A">
      <w:pPr>
        <w:rPr>
          <w:spacing w:val="-6"/>
        </w:rPr>
      </w:pPr>
      <w:r>
        <w:rPr>
          <w:spacing w:val="-4"/>
        </w:rPr>
        <w:t>Pyjet,</w:t>
      </w:r>
      <w:r>
        <w:t xml:space="preserve"> </w:t>
      </w:r>
      <w:r>
        <w:rPr>
          <w:spacing w:val="-4"/>
        </w:rPr>
        <w:t>në</w:t>
      </w:r>
      <w:r>
        <w:rPr>
          <w:spacing w:val="-7"/>
        </w:rPr>
        <w:t xml:space="preserve"> </w:t>
      </w:r>
      <w:r>
        <w:rPr>
          <w:spacing w:val="-4"/>
        </w:rPr>
        <w:t>territorin</w:t>
      </w:r>
      <w:r>
        <w:t xml:space="preserve"> </w:t>
      </w:r>
      <w:r>
        <w:rPr>
          <w:spacing w:val="-4"/>
        </w:rPr>
        <w:t>e</w:t>
      </w:r>
      <w:r>
        <w:rPr>
          <w:spacing w:val="-7"/>
        </w:rPr>
        <w:t xml:space="preserve"> </w:t>
      </w:r>
      <w:r>
        <w:rPr>
          <w:spacing w:val="-4"/>
        </w:rPr>
        <w:t>Komunës,</w:t>
      </w:r>
      <w:r>
        <w:rPr>
          <w:spacing w:val="-5"/>
        </w:rPr>
        <w:t xml:space="preserve"> </w:t>
      </w:r>
      <w:r>
        <w:rPr>
          <w:spacing w:val="-4"/>
        </w:rPr>
        <w:t>zënë</w:t>
      </w:r>
      <w:r>
        <w:rPr>
          <w:spacing w:val="-5"/>
        </w:rPr>
        <w:t xml:space="preserve"> </w:t>
      </w:r>
      <w:r>
        <w:rPr>
          <w:spacing w:val="-4"/>
        </w:rPr>
        <w:t>një</w:t>
      </w:r>
      <w:r>
        <w:rPr>
          <w:spacing w:val="-5"/>
        </w:rPr>
        <w:t xml:space="preserve"> </w:t>
      </w:r>
      <w:r>
        <w:rPr>
          <w:spacing w:val="-4"/>
        </w:rPr>
        <w:t>hapësirë</w:t>
      </w:r>
      <w:r>
        <w:rPr>
          <w:spacing w:val="-7"/>
        </w:rPr>
        <w:t xml:space="preserve"> </w:t>
      </w:r>
      <w:r>
        <w:rPr>
          <w:spacing w:val="-4"/>
        </w:rPr>
        <w:t>prej</w:t>
      </w:r>
      <w:r>
        <w:rPr>
          <w:spacing w:val="-9"/>
        </w:rPr>
        <w:t xml:space="preserve"> </w:t>
      </w:r>
      <w:r>
        <w:rPr>
          <w:spacing w:val="-4"/>
        </w:rPr>
        <w:t>1.153 ha</w:t>
      </w:r>
      <w:r>
        <w:rPr>
          <w:spacing w:val="-7"/>
        </w:rPr>
        <w:t xml:space="preserve"> </w:t>
      </w:r>
      <w:r>
        <w:rPr>
          <w:spacing w:val="-4"/>
        </w:rPr>
        <w:t>ose</w:t>
      </w:r>
      <w:r>
        <w:t xml:space="preserve"> </w:t>
      </w:r>
      <w:r>
        <w:rPr>
          <w:spacing w:val="-4"/>
        </w:rPr>
        <w:t>marrin</w:t>
      </w:r>
      <w:r>
        <w:rPr>
          <w:spacing w:val="-9"/>
        </w:rPr>
        <w:t xml:space="preserve"> </w:t>
      </w:r>
      <w:r>
        <w:rPr>
          <w:spacing w:val="-4"/>
        </w:rPr>
        <w:t>11%</w:t>
      </w:r>
      <w:r>
        <w:rPr>
          <w:spacing w:val="-6"/>
        </w:rPr>
        <w:t xml:space="preserve"> </w:t>
      </w:r>
      <w:r>
        <w:rPr>
          <w:spacing w:val="-4"/>
        </w:rPr>
        <w:t>nga</w:t>
      </w:r>
      <w:r>
        <w:rPr>
          <w:spacing w:val="-7"/>
        </w:rPr>
        <w:t xml:space="preserve"> </w:t>
      </w:r>
      <w:r>
        <w:rPr>
          <w:spacing w:val="-4"/>
        </w:rPr>
        <w:t>sipërfaqja</w:t>
      </w:r>
      <w:r>
        <w:rPr>
          <w:spacing w:val="-7"/>
        </w:rPr>
        <w:t xml:space="preserve"> </w:t>
      </w:r>
      <w:r>
        <w:rPr>
          <w:spacing w:val="-4"/>
        </w:rPr>
        <w:t>e</w:t>
      </w:r>
      <w:r>
        <w:rPr>
          <w:spacing w:val="-7"/>
        </w:rPr>
        <w:t xml:space="preserve"> </w:t>
      </w:r>
      <w:r>
        <w:rPr>
          <w:spacing w:val="-4"/>
        </w:rPr>
        <w:t>tërësishme</w:t>
      </w:r>
      <w:r>
        <w:rPr>
          <w:spacing w:val="-7"/>
        </w:rPr>
        <w:t xml:space="preserve"> </w:t>
      </w:r>
      <w:r>
        <w:rPr>
          <w:spacing w:val="-4"/>
        </w:rPr>
        <w:t>e</w:t>
      </w:r>
      <w:r>
        <w:rPr>
          <w:spacing w:val="-7"/>
        </w:rPr>
        <w:t xml:space="preserve"> </w:t>
      </w:r>
      <w:r>
        <w:rPr>
          <w:spacing w:val="-4"/>
        </w:rPr>
        <w:t>saj.</w:t>
      </w:r>
      <w:r>
        <w:t xml:space="preserve"> </w:t>
      </w:r>
      <w:r>
        <w:rPr>
          <w:spacing w:val="-4"/>
        </w:rPr>
        <w:t>Në</w:t>
      </w:r>
      <w:r>
        <w:rPr>
          <w:spacing w:val="-7"/>
        </w:rPr>
        <w:t xml:space="preserve"> </w:t>
      </w:r>
      <w:r>
        <w:rPr>
          <w:spacing w:val="-4"/>
        </w:rPr>
        <w:t xml:space="preserve">pjesën </w:t>
      </w:r>
      <w:r>
        <w:t>perëndimore shtrihen</w:t>
      </w:r>
      <w:r>
        <w:rPr>
          <w:spacing w:val="-1"/>
        </w:rPr>
        <w:t xml:space="preserve"> </w:t>
      </w:r>
      <w:r>
        <w:t>pyje të ulëta që</w:t>
      </w:r>
      <w:r>
        <w:rPr>
          <w:spacing w:val="-2"/>
        </w:rPr>
        <w:t xml:space="preserve"> </w:t>
      </w:r>
      <w:r>
        <w:t>mbulohen</w:t>
      </w:r>
      <w:r>
        <w:rPr>
          <w:spacing w:val="-1"/>
        </w:rPr>
        <w:t xml:space="preserve"> </w:t>
      </w:r>
      <w:r>
        <w:t>nga</w:t>
      </w:r>
      <w:r>
        <w:rPr>
          <w:spacing w:val="-4"/>
        </w:rPr>
        <w:t xml:space="preserve"> </w:t>
      </w:r>
      <w:r>
        <w:t>brezi i pyjeve</w:t>
      </w:r>
      <w:r>
        <w:rPr>
          <w:spacing w:val="-2"/>
        </w:rPr>
        <w:t xml:space="preserve"> </w:t>
      </w:r>
      <w:r>
        <w:t>kserotermofile dhe</w:t>
      </w:r>
      <w:r>
        <w:rPr>
          <w:spacing w:val="-2"/>
        </w:rPr>
        <w:t xml:space="preserve"> </w:t>
      </w:r>
      <w:r>
        <w:t>mezotermofile</w:t>
      </w:r>
      <w:r>
        <w:rPr>
          <w:spacing w:val="-2"/>
        </w:rPr>
        <w:t xml:space="preserve"> </w:t>
      </w:r>
      <w:r>
        <w:t xml:space="preserve">të dushqeve dhe lloje të </w:t>
      </w:r>
      <w:r>
        <w:rPr>
          <w:spacing w:val="-6"/>
        </w:rPr>
        <w:t>tjera</w:t>
      </w:r>
      <w:r>
        <w:rPr>
          <w:spacing w:val="-14"/>
        </w:rPr>
        <w:t xml:space="preserve"> </w:t>
      </w:r>
      <w:r>
        <w:rPr>
          <w:spacing w:val="-6"/>
        </w:rPr>
        <w:t>si:</w:t>
      </w:r>
      <w:r>
        <w:rPr>
          <w:spacing w:val="-13"/>
        </w:rPr>
        <w:t xml:space="preserve"> </w:t>
      </w:r>
      <w:r>
        <w:rPr>
          <w:spacing w:val="-6"/>
        </w:rPr>
        <w:t>Shpardhi–</w:t>
      </w:r>
      <w:r>
        <w:rPr>
          <w:spacing w:val="-13"/>
        </w:rPr>
        <w:t xml:space="preserve"> </w:t>
      </w:r>
      <w:r w:rsidRPr="0015115A">
        <w:rPr>
          <w:i/>
          <w:iCs/>
          <w:spacing w:val="-6"/>
        </w:rPr>
        <w:t>Querrcus</w:t>
      </w:r>
      <w:r w:rsidRPr="0015115A">
        <w:rPr>
          <w:i/>
          <w:iCs/>
          <w:spacing w:val="-13"/>
        </w:rPr>
        <w:t xml:space="preserve"> </w:t>
      </w:r>
      <w:r>
        <w:rPr>
          <w:i/>
          <w:iCs/>
          <w:spacing w:val="-6"/>
        </w:rPr>
        <w:t>f</w:t>
      </w:r>
      <w:r w:rsidRPr="0015115A">
        <w:rPr>
          <w:i/>
          <w:iCs/>
          <w:spacing w:val="-6"/>
        </w:rPr>
        <w:t>rainetto</w:t>
      </w:r>
      <w:r>
        <w:rPr>
          <w:spacing w:val="-6"/>
        </w:rPr>
        <w:t>,</w:t>
      </w:r>
      <w:r>
        <w:rPr>
          <w:spacing w:val="-14"/>
        </w:rPr>
        <w:t xml:space="preserve"> </w:t>
      </w:r>
      <w:r>
        <w:rPr>
          <w:spacing w:val="-6"/>
        </w:rPr>
        <w:t>Qarri</w:t>
      </w:r>
      <w:r>
        <w:rPr>
          <w:spacing w:val="-15"/>
        </w:rPr>
        <w:t xml:space="preserve"> </w:t>
      </w:r>
      <w:r>
        <w:rPr>
          <w:spacing w:val="-6"/>
        </w:rPr>
        <w:t>–</w:t>
      </w:r>
      <w:r>
        <w:rPr>
          <w:spacing w:val="-13"/>
        </w:rPr>
        <w:t xml:space="preserve"> </w:t>
      </w:r>
      <w:r w:rsidRPr="0015115A">
        <w:rPr>
          <w:i/>
          <w:iCs/>
          <w:spacing w:val="-6"/>
        </w:rPr>
        <w:t>Q</w:t>
      </w:r>
      <w:r>
        <w:rPr>
          <w:i/>
          <w:iCs/>
          <w:spacing w:val="-6"/>
        </w:rPr>
        <w:t>uerrcus</w:t>
      </w:r>
      <w:r w:rsidRPr="0015115A">
        <w:rPr>
          <w:i/>
          <w:iCs/>
          <w:spacing w:val="-13"/>
        </w:rPr>
        <w:t xml:space="preserve"> </w:t>
      </w:r>
      <w:r>
        <w:rPr>
          <w:i/>
          <w:iCs/>
          <w:spacing w:val="-6"/>
        </w:rPr>
        <w:t>c</w:t>
      </w:r>
      <w:r w:rsidRPr="0015115A">
        <w:rPr>
          <w:i/>
          <w:iCs/>
          <w:spacing w:val="-6"/>
        </w:rPr>
        <w:t>erris,</w:t>
      </w:r>
      <w:r>
        <w:rPr>
          <w:spacing w:val="-13"/>
        </w:rPr>
        <w:t xml:space="preserve"> </w:t>
      </w:r>
      <w:r>
        <w:rPr>
          <w:spacing w:val="-6"/>
        </w:rPr>
        <w:t>Shkoza</w:t>
      </w:r>
      <w:r>
        <w:rPr>
          <w:spacing w:val="-14"/>
        </w:rPr>
        <w:t xml:space="preserve"> </w:t>
      </w:r>
      <w:r>
        <w:rPr>
          <w:spacing w:val="-6"/>
        </w:rPr>
        <w:t>e</w:t>
      </w:r>
      <w:r>
        <w:rPr>
          <w:spacing w:val="-13"/>
        </w:rPr>
        <w:t xml:space="preserve"> </w:t>
      </w:r>
      <w:r>
        <w:rPr>
          <w:spacing w:val="-6"/>
        </w:rPr>
        <w:t>zezë</w:t>
      </w:r>
      <w:r>
        <w:rPr>
          <w:spacing w:val="-13"/>
        </w:rPr>
        <w:t xml:space="preserve"> </w:t>
      </w:r>
      <w:r w:rsidRPr="0015115A">
        <w:rPr>
          <w:i/>
          <w:iCs/>
          <w:spacing w:val="-6"/>
        </w:rPr>
        <w:t>Carpinus</w:t>
      </w:r>
      <w:r w:rsidRPr="0015115A">
        <w:rPr>
          <w:i/>
          <w:iCs/>
          <w:spacing w:val="-14"/>
        </w:rPr>
        <w:t xml:space="preserve"> </w:t>
      </w:r>
      <w:r>
        <w:rPr>
          <w:i/>
          <w:iCs/>
          <w:spacing w:val="-6"/>
        </w:rPr>
        <w:t>o</w:t>
      </w:r>
      <w:r w:rsidRPr="0015115A">
        <w:rPr>
          <w:i/>
          <w:iCs/>
          <w:spacing w:val="-6"/>
        </w:rPr>
        <w:t>rientalis</w:t>
      </w:r>
      <w:r>
        <w:rPr>
          <w:spacing w:val="-6"/>
        </w:rPr>
        <w:t>,</w:t>
      </w:r>
      <w:r>
        <w:rPr>
          <w:spacing w:val="-14"/>
        </w:rPr>
        <w:t xml:space="preserve"> </w:t>
      </w:r>
      <w:r>
        <w:rPr>
          <w:spacing w:val="-6"/>
        </w:rPr>
        <w:t>Ahu</w:t>
      </w:r>
      <w:r>
        <w:rPr>
          <w:spacing w:val="-14"/>
        </w:rPr>
        <w:t xml:space="preserve"> </w:t>
      </w:r>
      <w:r>
        <w:rPr>
          <w:spacing w:val="-6"/>
        </w:rPr>
        <w:t>–</w:t>
      </w:r>
      <w:r>
        <w:rPr>
          <w:spacing w:val="-13"/>
        </w:rPr>
        <w:t xml:space="preserve"> </w:t>
      </w:r>
      <w:r w:rsidRPr="0015115A">
        <w:rPr>
          <w:i/>
          <w:iCs/>
          <w:spacing w:val="-6"/>
        </w:rPr>
        <w:t>Fagus</w:t>
      </w:r>
      <w:r w:rsidRPr="0015115A">
        <w:rPr>
          <w:i/>
          <w:iCs/>
          <w:spacing w:val="-16"/>
        </w:rPr>
        <w:t xml:space="preserve"> </w:t>
      </w:r>
      <w:r w:rsidRPr="0015115A">
        <w:rPr>
          <w:i/>
          <w:iCs/>
          <w:spacing w:val="-6"/>
        </w:rPr>
        <w:t>moesiaca</w:t>
      </w:r>
      <w:r>
        <w:rPr>
          <w:spacing w:val="-6"/>
        </w:rPr>
        <w:t>.</w:t>
      </w:r>
    </w:p>
    <w:p w14:paraId="6E933AB9" w14:textId="2483DDE0" w:rsidR="0015115A" w:rsidRPr="00870E92" w:rsidRDefault="0015115A" w:rsidP="0015115A">
      <w:pPr>
        <w:pStyle w:val="Heading2"/>
        <w:numPr>
          <w:ilvl w:val="0"/>
          <w:numId w:val="0"/>
        </w:numPr>
        <w:rPr>
          <w:lang w:val="de-DE"/>
        </w:rPr>
      </w:pPr>
      <w:bookmarkStart w:id="33" w:name="_Toc204927978"/>
      <w:r>
        <w:rPr>
          <w:noProof/>
        </w:rPr>
        <w:lastRenderedPageBreak/>
        <mc:AlternateContent>
          <mc:Choice Requires="wps">
            <w:drawing>
              <wp:anchor distT="0" distB="0" distL="114300" distR="114300" simplePos="0" relativeHeight="487182848" behindDoc="1" locked="0" layoutInCell="1" allowOverlap="1" wp14:anchorId="3B7787C6" wp14:editId="649E1405">
                <wp:simplePos x="0" y="0"/>
                <wp:positionH relativeFrom="column">
                  <wp:posOffset>-228600</wp:posOffset>
                </wp:positionH>
                <wp:positionV relativeFrom="paragraph">
                  <wp:posOffset>5016500</wp:posOffset>
                </wp:positionV>
                <wp:extent cx="6758940" cy="635"/>
                <wp:effectExtent l="0" t="0" r="0" b="12065"/>
                <wp:wrapTight wrapText="bothSides">
                  <wp:wrapPolygon edited="0">
                    <wp:start x="0" y="0"/>
                    <wp:lineTo x="0" y="0"/>
                    <wp:lineTo x="21551" y="0"/>
                    <wp:lineTo x="21551" y="0"/>
                    <wp:lineTo x="0" y="0"/>
                  </wp:wrapPolygon>
                </wp:wrapTight>
                <wp:docPr id="1476175557" name="Text Box 1"/>
                <wp:cNvGraphicFramePr/>
                <a:graphic xmlns:a="http://schemas.openxmlformats.org/drawingml/2006/main">
                  <a:graphicData uri="http://schemas.microsoft.com/office/word/2010/wordprocessingShape">
                    <wps:wsp>
                      <wps:cNvSpPr txBox="1"/>
                      <wps:spPr>
                        <a:xfrm>
                          <a:off x="0" y="0"/>
                          <a:ext cx="6758940" cy="635"/>
                        </a:xfrm>
                        <a:prstGeom prst="rect">
                          <a:avLst/>
                        </a:prstGeom>
                        <a:solidFill>
                          <a:prstClr val="white"/>
                        </a:solidFill>
                        <a:ln>
                          <a:noFill/>
                        </a:ln>
                      </wps:spPr>
                      <wps:txbx>
                        <w:txbxContent>
                          <w:p w14:paraId="6D5C93C8" w14:textId="3557BCEA" w:rsidR="0015115A" w:rsidRPr="00D131B4" w:rsidRDefault="0015115A" w:rsidP="0015115A">
                            <w:pPr>
                              <w:pStyle w:val="Caption"/>
                              <w:rPr>
                                <w:b/>
                                <w:noProof/>
                                <w:color w:val="4A442A" w:themeColor="background2" w:themeShade="40"/>
                                <w:sz w:val="24"/>
                                <w:szCs w:val="28"/>
                              </w:rPr>
                            </w:pPr>
                            <w:bookmarkStart w:id="34" w:name="_Toc204927772"/>
                            <w:r>
                              <w:t xml:space="preserve">Figure </w:t>
                            </w:r>
                            <w:r>
                              <w:fldChar w:fldCharType="begin"/>
                            </w:r>
                            <w:r>
                              <w:instrText xml:space="preserve"> SEQ Figure \* ARABIC </w:instrText>
                            </w:r>
                            <w:r>
                              <w:fldChar w:fldCharType="separate"/>
                            </w:r>
                            <w:r w:rsidR="009F0A53">
                              <w:rPr>
                                <w:noProof/>
                              </w:rPr>
                              <w:t>3</w:t>
                            </w:r>
                            <w:r>
                              <w:fldChar w:fldCharType="end"/>
                            </w:r>
                            <w:r>
                              <w:t xml:space="preserve"> Vlerat e llogaritura të biodiversitetit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787C6" id="_x0000_s1029" type="#_x0000_t202" style="position:absolute;left:0;text-align:left;margin-left:-18pt;margin-top:395pt;width:532.2pt;height:.05pt;z-index:-161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hBGwIAAD8EAAAOAAAAZHJzL2Uyb0RvYy54bWysU8Fu2zAMvQ/YPwi6L07aNe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k5/XRz+/kjhSTFptc3sUZ2uerQh68KahaNnCNxkqAS&#10;x40PXeqQEjt5MLpYa2PiTwysDLKjIP6aSgfVF/8ty9iYayHe6gpGT3aZI1qh3bVMFzm/HmbcQXGi&#10;0RE6VXgn15r6bYQPTwJJBjQSSTs80lEaaHIOvcVZBfjzb/6YT+xQlLOGZJVz/+MgUHFmvlniLWpw&#10;MHAwdoNhD/UKaNIJLY2TyaQLGMxglgj1Cyl+GbtQSFhJvXIeBnMVOnHTxki1XKYkUpoTYWO3TsbS&#10;A67P7YtA17MSiMwHGAQnZm/I6XITPW55CIR0Yi7i2qHYw00qTdz3GxXX4PV/yrrs/eIXAAAA//8D&#10;AFBLAwQUAAYACAAAACEAlLW4AuIAAAAMAQAADwAAAGRycy9kb3ducmV2LnhtbEyPMU/DMBCFdyT+&#10;g3VILKi120ahhDhVVcFQlorQhc2Nr3EgPkex04Z/X5cFtrt7T+++l69G27IT9r5xJGE2FcCQKqcb&#10;qiXsP14nS2A+KNKqdYQSftDDqri9yVWm3Zne8VSGmsUQ8pmSYELoMs59ZdAqP3UdUtSOrrcqxLWv&#10;ue7VOYbbls+FSLlVDcUPRnW4MVh9l4OVsEs+d+ZhOL68rZNFv90Pm/SrLqW8vxvXz8ACjuHPDFf8&#10;iA5FZDq4gbRnrYTJIo1dgoTHJxGHq0PMlwmww+9pBrzI+f8SxQUAAP//AwBQSwECLQAUAAYACAAA&#10;ACEAtoM4kv4AAADhAQAAEwAAAAAAAAAAAAAAAAAAAAAAW0NvbnRlbnRfVHlwZXNdLnhtbFBLAQIt&#10;ABQABgAIAAAAIQA4/SH/1gAAAJQBAAALAAAAAAAAAAAAAAAAAC8BAABfcmVscy8ucmVsc1BLAQIt&#10;ABQABgAIAAAAIQDYMbhBGwIAAD8EAAAOAAAAAAAAAAAAAAAAAC4CAABkcnMvZTJvRG9jLnhtbFBL&#10;AQItABQABgAIAAAAIQCUtbgC4gAAAAwBAAAPAAAAAAAAAAAAAAAAAHUEAABkcnMvZG93bnJldi54&#10;bWxQSwUGAAAAAAQABADzAAAAhAUAAAAA&#10;" stroked="f">
                <v:textbox style="mso-fit-shape-to-text:t" inset="0,0,0,0">
                  <w:txbxContent>
                    <w:p w14:paraId="6D5C93C8" w14:textId="3557BCEA" w:rsidR="0015115A" w:rsidRPr="00D131B4" w:rsidRDefault="0015115A" w:rsidP="0015115A">
                      <w:pPr>
                        <w:pStyle w:val="Caption"/>
                        <w:rPr>
                          <w:b/>
                          <w:noProof/>
                          <w:color w:val="4A442A" w:themeColor="background2" w:themeShade="40"/>
                          <w:sz w:val="24"/>
                          <w:szCs w:val="28"/>
                        </w:rPr>
                      </w:pPr>
                      <w:bookmarkStart w:id="35" w:name="_Toc204927772"/>
                      <w:r>
                        <w:t xml:space="preserve">Figure </w:t>
                      </w:r>
                      <w:r>
                        <w:fldChar w:fldCharType="begin"/>
                      </w:r>
                      <w:r>
                        <w:instrText xml:space="preserve"> SEQ Figure \* ARABIC </w:instrText>
                      </w:r>
                      <w:r>
                        <w:fldChar w:fldCharType="separate"/>
                      </w:r>
                      <w:r w:rsidR="009F0A53">
                        <w:rPr>
                          <w:noProof/>
                        </w:rPr>
                        <w:t>3</w:t>
                      </w:r>
                      <w:r>
                        <w:fldChar w:fldCharType="end"/>
                      </w:r>
                      <w:r>
                        <w:t xml:space="preserve"> Vlerat e llogaritura të biodiversitetit</w:t>
                      </w:r>
                      <w:bookmarkEnd w:id="35"/>
                    </w:p>
                  </w:txbxContent>
                </v:textbox>
                <w10:wrap type="tight"/>
              </v:shape>
            </w:pict>
          </mc:Fallback>
        </mc:AlternateContent>
      </w:r>
      <w:r>
        <w:rPr>
          <w:noProof/>
        </w:rPr>
        <w:drawing>
          <wp:anchor distT="0" distB="0" distL="114300" distR="114300" simplePos="0" relativeHeight="487180800" behindDoc="1" locked="0" layoutInCell="1" allowOverlap="1" wp14:anchorId="72F3AFF0" wp14:editId="12168543">
            <wp:simplePos x="0" y="0"/>
            <wp:positionH relativeFrom="column">
              <wp:posOffset>-228600</wp:posOffset>
            </wp:positionH>
            <wp:positionV relativeFrom="paragraph">
              <wp:posOffset>0</wp:posOffset>
            </wp:positionV>
            <wp:extent cx="6758940" cy="4959734"/>
            <wp:effectExtent l="0" t="0" r="0" b="6350"/>
            <wp:wrapTight wrapText="bothSides">
              <wp:wrapPolygon edited="0">
                <wp:start x="0" y="0"/>
                <wp:lineTo x="0" y="21572"/>
                <wp:lineTo x="21551" y="21572"/>
                <wp:lineTo x="21551" y="0"/>
                <wp:lineTo x="0" y="0"/>
              </wp:wrapPolygon>
            </wp:wrapTight>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3" cstate="print"/>
                    <a:stretch>
                      <a:fillRect/>
                    </a:stretch>
                  </pic:blipFill>
                  <pic:spPr>
                    <a:xfrm>
                      <a:off x="0" y="0"/>
                      <a:ext cx="6758940" cy="4959734"/>
                    </a:xfrm>
                    <a:prstGeom prst="rect">
                      <a:avLst/>
                    </a:prstGeom>
                  </pic:spPr>
                </pic:pic>
              </a:graphicData>
            </a:graphic>
          </wp:anchor>
        </w:drawing>
      </w:r>
      <w:bookmarkEnd w:id="33"/>
    </w:p>
    <w:p w14:paraId="74532F5E" w14:textId="77777777" w:rsidR="00297D02" w:rsidRDefault="00297D02" w:rsidP="00297D02">
      <w:pPr>
        <w:pStyle w:val="Heading2"/>
      </w:pPr>
      <w:bookmarkStart w:id="36" w:name="_Toc204927979"/>
      <w:r>
        <w:t>Përshtatshmëria</w:t>
      </w:r>
      <w:r>
        <w:rPr>
          <w:spacing w:val="65"/>
        </w:rPr>
        <w:t xml:space="preserve"> </w:t>
      </w:r>
      <w:r>
        <w:t>(Boniteti)</w:t>
      </w:r>
      <w:r>
        <w:rPr>
          <w:spacing w:val="66"/>
        </w:rPr>
        <w:t xml:space="preserve"> </w:t>
      </w:r>
      <w:r>
        <w:t>e</w:t>
      </w:r>
      <w:r>
        <w:rPr>
          <w:spacing w:val="62"/>
        </w:rPr>
        <w:t xml:space="preserve"> </w:t>
      </w:r>
      <w:r>
        <w:t>tokës</w:t>
      </w:r>
      <w:r>
        <w:rPr>
          <w:spacing w:val="65"/>
        </w:rPr>
        <w:t xml:space="preserve"> </w:t>
      </w:r>
      <w:r>
        <w:rPr>
          <w:spacing w:val="-2"/>
        </w:rPr>
        <w:t>bujqësore</w:t>
      </w:r>
      <w:bookmarkEnd w:id="36"/>
    </w:p>
    <w:p w14:paraId="364D2767" w14:textId="77777777" w:rsidR="00297D02" w:rsidRDefault="00297D02" w:rsidP="00297D02">
      <w:r>
        <w:t>Komuna e</w:t>
      </w:r>
      <w:r>
        <w:rPr>
          <w:spacing w:val="-9"/>
        </w:rPr>
        <w:t xml:space="preserve"> </w:t>
      </w:r>
      <w:r>
        <w:t>Obiliq</w:t>
      </w:r>
      <w:r>
        <w:rPr>
          <w:spacing w:val="-11"/>
        </w:rPr>
        <w:t xml:space="preserve"> </w:t>
      </w:r>
      <w:r>
        <w:t>ka një</w:t>
      </w:r>
      <w:r>
        <w:rPr>
          <w:spacing w:val="-9"/>
        </w:rPr>
        <w:t xml:space="preserve"> </w:t>
      </w:r>
      <w:r>
        <w:t>tokë bujqësore</w:t>
      </w:r>
      <w:r>
        <w:rPr>
          <w:spacing w:val="-9"/>
        </w:rPr>
        <w:t xml:space="preserve"> </w:t>
      </w:r>
      <w:r>
        <w:t>të</w:t>
      </w:r>
      <w:r>
        <w:rPr>
          <w:spacing w:val="-9"/>
        </w:rPr>
        <w:t xml:space="preserve"> </w:t>
      </w:r>
      <w:r>
        <w:t>kualitetit</w:t>
      </w:r>
      <w:r>
        <w:rPr>
          <w:spacing w:val="-9"/>
        </w:rPr>
        <w:t xml:space="preserve"> </w:t>
      </w:r>
      <w:r>
        <w:t>të lartë,</w:t>
      </w:r>
      <w:r>
        <w:rPr>
          <w:spacing w:val="-9"/>
        </w:rPr>
        <w:t xml:space="preserve"> </w:t>
      </w:r>
      <w:r>
        <w:t>pjesa</w:t>
      </w:r>
      <w:r>
        <w:rPr>
          <w:spacing w:val="-11"/>
        </w:rPr>
        <w:t xml:space="preserve"> </w:t>
      </w:r>
      <w:r>
        <w:t>më</w:t>
      </w:r>
      <w:r>
        <w:rPr>
          <w:spacing w:val="-9"/>
        </w:rPr>
        <w:t xml:space="preserve"> </w:t>
      </w:r>
      <w:r>
        <w:t>e</w:t>
      </w:r>
      <w:r>
        <w:rPr>
          <w:spacing w:val="-9"/>
        </w:rPr>
        <w:t xml:space="preserve"> </w:t>
      </w:r>
      <w:r>
        <w:t>madhe e</w:t>
      </w:r>
      <w:r>
        <w:rPr>
          <w:spacing w:val="-9"/>
        </w:rPr>
        <w:t xml:space="preserve"> </w:t>
      </w:r>
      <w:r>
        <w:t>sipërfaqes</w:t>
      </w:r>
      <w:r>
        <w:rPr>
          <w:spacing w:val="-9"/>
        </w:rPr>
        <w:t xml:space="preserve"> </w:t>
      </w:r>
      <w:r>
        <w:t>mbi</w:t>
      </w:r>
      <w:r>
        <w:rPr>
          <w:spacing w:val="-11"/>
        </w:rPr>
        <w:t xml:space="preserve"> </w:t>
      </w:r>
      <w:r>
        <w:t>60% i</w:t>
      </w:r>
      <w:r>
        <w:rPr>
          <w:spacing w:val="-11"/>
        </w:rPr>
        <w:t xml:space="preserve"> </w:t>
      </w:r>
      <w:r>
        <w:t xml:space="preserve">takon përshtatshmërisë së </w:t>
      </w:r>
      <w:r>
        <w:rPr>
          <w:spacing w:val="-6"/>
        </w:rPr>
        <w:t>tokës bujqësore</w:t>
      </w:r>
      <w:r>
        <w:rPr>
          <w:spacing w:val="-9"/>
        </w:rPr>
        <w:t xml:space="preserve"> </w:t>
      </w:r>
      <w:r>
        <w:rPr>
          <w:spacing w:val="-6"/>
        </w:rPr>
        <w:t>klasës I-IV, ndërsa</w:t>
      </w:r>
      <w:r>
        <w:t xml:space="preserve"> </w:t>
      </w:r>
      <w:r>
        <w:rPr>
          <w:spacing w:val="-6"/>
        </w:rPr>
        <w:t>pjesa</w:t>
      </w:r>
      <w:r>
        <w:t xml:space="preserve"> </w:t>
      </w:r>
      <w:r>
        <w:rPr>
          <w:spacing w:val="-6"/>
        </w:rPr>
        <w:t>tjetër</w:t>
      </w:r>
      <w:r>
        <w:t xml:space="preserve"> </w:t>
      </w:r>
      <w:r>
        <w:rPr>
          <w:spacing w:val="-6"/>
        </w:rPr>
        <w:t>i</w:t>
      </w:r>
      <w:r>
        <w:t xml:space="preserve"> </w:t>
      </w:r>
      <w:r>
        <w:rPr>
          <w:spacing w:val="-6"/>
        </w:rPr>
        <w:t>takon</w:t>
      </w:r>
      <w:r>
        <w:rPr>
          <w:spacing w:val="-11"/>
        </w:rPr>
        <w:t xml:space="preserve"> </w:t>
      </w:r>
      <w:r>
        <w:rPr>
          <w:spacing w:val="-6"/>
        </w:rPr>
        <w:t>kualitetit V-VIII.</w:t>
      </w:r>
    </w:p>
    <w:p w14:paraId="48ED76CE" w14:textId="77777777" w:rsidR="00297D02" w:rsidRDefault="00297D02" w:rsidP="00297D02">
      <w:r>
        <w:t>Sipërfaqja</w:t>
      </w:r>
      <w:r>
        <w:rPr>
          <w:spacing w:val="-12"/>
        </w:rPr>
        <w:t xml:space="preserve"> </w:t>
      </w:r>
      <w:r>
        <w:t>e</w:t>
      </w:r>
      <w:r>
        <w:rPr>
          <w:spacing w:val="-11"/>
        </w:rPr>
        <w:t xml:space="preserve"> </w:t>
      </w:r>
      <w:r>
        <w:t>tokës</w:t>
      </w:r>
      <w:r>
        <w:rPr>
          <w:spacing w:val="-12"/>
        </w:rPr>
        <w:t xml:space="preserve"> </w:t>
      </w:r>
      <w:r>
        <w:t>bujqësore</w:t>
      </w:r>
      <w:r>
        <w:rPr>
          <w:spacing w:val="-15"/>
        </w:rPr>
        <w:t xml:space="preserve"> </w:t>
      </w:r>
      <w:r>
        <w:t>është</w:t>
      </w:r>
      <w:r>
        <w:rPr>
          <w:spacing w:val="-15"/>
        </w:rPr>
        <w:t xml:space="preserve"> </w:t>
      </w:r>
      <w:r>
        <w:t>6,852</w:t>
      </w:r>
      <w:r>
        <w:rPr>
          <w:spacing w:val="-11"/>
        </w:rPr>
        <w:t xml:space="preserve"> </w:t>
      </w:r>
      <w:r>
        <w:t>ha,</w:t>
      </w:r>
      <w:r>
        <w:rPr>
          <w:spacing w:val="-12"/>
        </w:rPr>
        <w:t xml:space="preserve"> </w:t>
      </w:r>
      <w:r>
        <w:t>ndërsa</w:t>
      </w:r>
      <w:r>
        <w:rPr>
          <w:spacing w:val="-16"/>
        </w:rPr>
        <w:t xml:space="preserve"> </w:t>
      </w:r>
      <w:r>
        <w:t>4,261</w:t>
      </w:r>
      <w:r>
        <w:rPr>
          <w:spacing w:val="-11"/>
        </w:rPr>
        <w:t xml:space="preserve"> </w:t>
      </w:r>
      <w:r>
        <w:t>ha</w:t>
      </w:r>
      <w:r>
        <w:rPr>
          <w:spacing w:val="-12"/>
        </w:rPr>
        <w:t xml:space="preserve"> </w:t>
      </w:r>
      <w:r>
        <w:t>tokë</w:t>
      </w:r>
      <w:r>
        <w:rPr>
          <w:spacing w:val="-15"/>
        </w:rPr>
        <w:t xml:space="preserve"> </w:t>
      </w:r>
      <w:r>
        <w:t>e punueshme,</w:t>
      </w:r>
      <w:r>
        <w:rPr>
          <w:spacing w:val="-12"/>
        </w:rPr>
        <w:t xml:space="preserve"> </w:t>
      </w:r>
      <w:r>
        <w:t>74.</w:t>
      </w:r>
      <w:r>
        <w:rPr>
          <w:spacing w:val="-16"/>
        </w:rPr>
        <w:t xml:space="preserve"> </w:t>
      </w:r>
      <w:r>
        <w:t>39</w:t>
      </w:r>
      <w:r>
        <w:rPr>
          <w:spacing w:val="-11"/>
        </w:rPr>
        <w:t xml:space="preserve"> </w:t>
      </w:r>
      <w:r>
        <w:t>ha</w:t>
      </w:r>
      <w:r>
        <w:rPr>
          <w:spacing w:val="-12"/>
        </w:rPr>
        <w:t xml:space="preserve"> </w:t>
      </w:r>
      <w:r>
        <w:t>janë</w:t>
      </w:r>
      <w:r>
        <w:rPr>
          <w:spacing w:val="-11"/>
        </w:rPr>
        <w:t xml:space="preserve"> </w:t>
      </w:r>
      <w:r>
        <w:t>pemishte,</w:t>
      </w:r>
      <w:r>
        <w:rPr>
          <w:spacing w:val="-15"/>
        </w:rPr>
        <w:t xml:space="preserve"> </w:t>
      </w:r>
      <w:r>
        <w:t>kullosa/livadhe</w:t>
      </w:r>
      <w:r>
        <w:rPr>
          <w:spacing w:val="-11"/>
        </w:rPr>
        <w:t xml:space="preserve"> </w:t>
      </w:r>
      <w:r>
        <w:t xml:space="preserve">326.78 </w:t>
      </w:r>
      <w:r>
        <w:rPr>
          <w:spacing w:val="-2"/>
        </w:rPr>
        <w:t>ha,</w:t>
      </w:r>
      <w:r>
        <w:rPr>
          <w:spacing w:val="-16"/>
        </w:rPr>
        <w:t xml:space="preserve"> </w:t>
      </w:r>
      <w:r>
        <w:rPr>
          <w:spacing w:val="-2"/>
        </w:rPr>
        <w:t>djerrina</w:t>
      </w:r>
      <w:r>
        <w:rPr>
          <w:spacing w:val="-17"/>
        </w:rPr>
        <w:t xml:space="preserve"> </w:t>
      </w:r>
      <w:r>
        <w:rPr>
          <w:spacing w:val="-2"/>
        </w:rPr>
        <w:t>29.05</w:t>
      </w:r>
      <w:r>
        <w:rPr>
          <w:spacing w:val="-16"/>
        </w:rPr>
        <w:t xml:space="preserve"> </w:t>
      </w:r>
      <w:r>
        <w:rPr>
          <w:spacing w:val="-2"/>
        </w:rPr>
        <w:t>ha</w:t>
      </w:r>
      <w:r>
        <w:rPr>
          <w:spacing w:val="-17"/>
        </w:rPr>
        <w:t xml:space="preserve"> </w:t>
      </w:r>
      <w:r>
        <w:rPr>
          <w:spacing w:val="-2"/>
        </w:rPr>
        <w:t>si</w:t>
      </w:r>
      <w:r>
        <w:rPr>
          <w:spacing w:val="-17"/>
        </w:rPr>
        <w:t xml:space="preserve"> </w:t>
      </w:r>
      <w:r>
        <w:rPr>
          <w:spacing w:val="-2"/>
        </w:rPr>
        <w:t>dhe</w:t>
      </w:r>
      <w:r>
        <w:rPr>
          <w:spacing w:val="-18"/>
        </w:rPr>
        <w:t xml:space="preserve"> </w:t>
      </w:r>
      <w:r>
        <w:rPr>
          <w:spacing w:val="-2"/>
        </w:rPr>
        <w:t>190.3</w:t>
      </w:r>
      <w:r>
        <w:rPr>
          <w:spacing w:val="-16"/>
        </w:rPr>
        <w:t xml:space="preserve"> </w:t>
      </w:r>
      <w:r>
        <w:rPr>
          <w:spacing w:val="-2"/>
        </w:rPr>
        <w:t>tokë</w:t>
      </w:r>
      <w:r>
        <w:rPr>
          <w:spacing w:val="-16"/>
        </w:rPr>
        <w:t xml:space="preserve"> </w:t>
      </w:r>
      <w:r>
        <w:rPr>
          <w:spacing w:val="-2"/>
        </w:rPr>
        <w:t>e</w:t>
      </w:r>
      <w:r>
        <w:rPr>
          <w:spacing w:val="-16"/>
        </w:rPr>
        <w:t xml:space="preserve"> </w:t>
      </w:r>
      <w:r>
        <w:rPr>
          <w:spacing w:val="-2"/>
        </w:rPr>
        <w:t>zhveshur.</w:t>
      </w:r>
    </w:p>
    <w:p w14:paraId="255626E2" w14:textId="319D681B" w:rsidR="00297D02" w:rsidRDefault="00297D02" w:rsidP="00297D02">
      <w:pPr>
        <w:rPr>
          <w:spacing w:val="-4"/>
        </w:rPr>
      </w:pPr>
      <w:r>
        <w:t>Në Komunë nuk ka tokë bujqësore në pronësi komunale, apo shoqërore, gjersa në pronësi private janë rreth</w:t>
      </w:r>
      <w:r>
        <w:rPr>
          <w:spacing w:val="-9"/>
        </w:rPr>
        <w:t xml:space="preserve"> </w:t>
      </w:r>
      <w:r>
        <w:t xml:space="preserve">8,082 ha nga e cila </w:t>
      </w:r>
      <w:r>
        <w:rPr>
          <w:spacing w:val="-4"/>
        </w:rPr>
        <w:t>6,853</w:t>
      </w:r>
      <w:r>
        <w:rPr>
          <w:spacing w:val="-10"/>
        </w:rPr>
        <w:t xml:space="preserve"> </w:t>
      </w:r>
      <w:r>
        <w:rPr>
          <w:spacing w:val="-4"/>
        </w:rPr>
        <w:t>ha</w:t>
      </w:r>
      <w:r>
        <w:rPr>
          <w:spacing w:val="-11"/>
        </w:rPr>
        <w:t xml:space="preserve"> </w:t>
      </w:r>
      <w:r>
        <w:rPr>
          <w:spacing w:val="-4"/>
        </w:rPr>
        <w:t>shfrytëzohen</w:t>
      </w:r>
      <w:r>
        <w:rPr>
          <w:spacing w:val="-11"/>
        </w:rPr>
        <w:t xml:space="preserve"> </w:t>
      </w:r>
      <w:r>
        <w:rPr>
          <w:spacing w:val="-4"/>
        </w:rPr>
        <w:t>për</w:t>
      </w:r>
      <w:r>
        <w:rPr>
          <w:spacing w:val="-14"/>
        </w:rPr>
        <w:t xml:space="preserve"> </w:t>
      </w:r>
      <w:r>
        <w:rPr>
          <w:spacing w:val="-4"/>
        </w:rPr>
        <w:t>kultivime</w:t>
      </w:r>
      <w:r>
        <w:rPr>
          <w:spacing w:val="-10"/>
        </w:rPr>
        <w:t xml:space="preserve"> </w:t>
      </w:r>
      <w:r>
        <w:rPr>
          <w:spacing w:val="-4"/>
        </w:rPr>
        <w:t>bujqësore.</w:t>
      </w:r>
    </w:p>
    <w:p w14:paraId="564EB356" w14:textId="77777777" w:rsidR="00297D02" w:rsidRDefault="00297D02" w:rsidP="00297D02">
      <w:pPr>
        <w:pStyle w:val="Heading2"/>
      </w:pPr>
      <w:bookmarkStart w:id="37" w:name="_Toc204927980"/>
      <w:r>
        <w:t>Energjia</w:t>
      </w:r>
      <w:r>
        <w:rPr>
          <w:spacing w:val="59"/>
        </w:rPr>
        <w:t xml:space="preserve"> </w:t>
      </w:r>
      <w:r>
        <w:rPr>
          <w:spacing w:val="-2"/>
        </w:rPr>
        <w:t>elektrike</w:t>
      </w:r>
      <w:bookmarkEnd w:id="37"/>
    </w:p>
    <w:p w14:paraId="2442D158" w14:textId="77777777" w:rsidR="00297D02" w:rsidRPr="00297D02" w:rsidRDefault="00297D02" w:rsidP="00297D02">
      <w:pPr>
        <w:rPr>
          <w:szCs w:val="24"/>
        </w:rPr>
      </w:pPr>
      <w:r w:rsidRPr="00297D02">
        <w:rPr>
          <w:szCs w:val="24"/>
        </w:rPr>
        <w:t>N</w:t>
      </w:r>
      <w:r w:rsidRPr="00297D02">
        <w:rPr>
          <w:color w:val="212121"/>
          <w:szCs w:val="24"/>
        </w:rPr>
        <w:t>ë</w:t>
      </w:r>
      <w:r w:rsidRPr="00297D02">
        <w:rPr>
          <w:color w:val="212121"/>
          <w:spacing w:val="-7"/>
          <w:szCs w:val="24"/>
        </w:rPr>
        <w:t xml:space="preserve"> </w:t>
      </w:r>
      <w:r w:rsidRPr="00297D02">
        <w:rPr>
          <w:szCs w:val="24"/>
        </w:rPr>
        <w:t>komun</w:t>
      </w:r>
      <w:r w:rsidRPr="00297D02">
        <w:rPr>
          <w:color w:val="212121"/>
          <w:szCs w:val="24"/>
        </w:rPr>
        <w:t>ë</w:t>
      </w:r>
      <w:r w:rsidRPr="00297D02">
        <w:rPr>
          <w:szCs w:val="24"/>
        </w:rPr>
        <w:t>n e</w:t>
      </w:r>
      <w:r w:rsidRPr="00297D02">
        <w:rPr>
          <w:spacing w:val="-7"/>
          <w:szCs w:val="24"/>
        </w:rPr>
        <w:t xml:space="preserve"> </w:t>
      </w:r>
      <w:r w:rsidRPr="00297D02">
        <w:rPr>
          <w:szCs w:val="24"/>
        </w:rPr>
        <w:t>Obiliqit</w:t>
      </w:r>
      <w:r w:rsidRPr="00297D02">
        <w:rPr>
          <w:spacing w:val="-4"/>
          <w:szCs w:val="24"/>
        </w:rPr>
        <w:t xml:space="preserve"> </w:t>
      </w:r>
      <w:r w:rsidRPr="00297D02">
        <w:rPr>
          <w:szCs w:val="24"/>
        </w:rPr>
        <w:t>ka një</w:t>
      </w:r>
      <w:r w:rsidRPr="00297D02">
        <w:rPr>
          <w:spacing w:val="-5"/>
          <w:szCs w:val="24"/>
        </w:rPr>
        <w:t xml:space="preserve"> </w:t>
      </w:r>
      <w:r w:rsidRPr="00297D02">
        <w:rPr>
          <w:szCs w:val="24"/>
        </w:rPr>
        <w:t>rrjet</w:t>
      </w:r>
      <w:r w:rsidRPr="00297D02">
        <w:rPr>
          <w:spacing w:val="-5"/>
          <w:szCs w:val="24"/>
        </w:rPr>
        <w:t xml:space="preserve"> </w:t>
      </w:r>
      <w:r w:rsidRPr="00297D02">
        <w:rPr>
          <w:szCs w:val="24"/>
        </w:rPr>
        <w:t>të</w:t>
      </w:r>
      <w:r w:rsidRPr="00297D02">
        <w:rPr>
          <w:spacing w:val="-7"/>
          <w:szCs w:val="24"/>
        </w:rPr>
        <w:t xml:space="preserve"> </w:t>
      </w:r>
      <w:r w:rsidRPr="00297D02">
        <w:rPr>
          <w:szCs w:val="24"/>
        </w:rPr>
        <w:t>shtrir</w:t>
      </w:r>
      <w:r w:rsidRPr="00297D02">
        <w:rPr>
          <w:color w:val="212121"/>
          <w:szCs w:val="24"/>
          <w:shd w:val="clear" w:color="auto" w:fill="FFFFFF"/>
        </w:rPr>
        <w:t xml:space="preserve">ë </w:t>
      </w:r>
      <w:r w:rsidRPr="00297D02">
        <w:rPr>
          <w:szCs w:val="24"/>
        </w:rPr>
        <w:t>mjaft</w:t>
      </w:r>
      <w:r w:rsidRPr="00297D02">
        <w:rPr>
          <w:spacing w:val="-7"/>
          <w:szCs w:val="24"/>
        </w:rPr>
        <w:t xml:space="preserve"> </w:t>
      </w:r>
      <w:r w:rsidRPr="00297D02">
        <w:rPr>
          <w:szCs w:val="24"/>
        </w:rPr>
        <w:t>të dendur dhe</w:t>
      </w:r>
      <w:r w:rsidRPr="00297D02">
        <w:rPr>
          <w:spacing w:val="-5"/>
          <w:szCs w:val="24"/>
        </w:rPr>
        <w:t xml:space="preserve"> </w:t>
      </w:r>
      <w:r w:rsidRPr="00297D02">
        <w:rPr>
          <w:szCs w:val="24"/>
        </w:rPr>
        <w:t>ky</w:t>
      </w:r>
      <w:r w:rsidRPr="00297D02">
        <w:rPr>
          <w:spacing w:val="-7"/>
          <w:szCs w:val="24"/>
        </w:rPr>
        <w:t xml:space="preserve"> </w:t>
      </w:r>
      <w:r w:rsidRPr="00297D02">
        <w:rPr>
          <w:szCs w:val="24"/>
        </w:rPr>
        <w:t>rrjet</w:t>
      </w:r>
      <w:r w:rsidRPr="00297D02">
        <w:rPr>
          <w:spacing w:val="-5"/>
          <w:szCs w:val="24"/>
        </w:rPr>
        <w:t xml:space="preserve"> </w:t>
      </w:r>
      <w:r w:rsidRPr="00297D02">
        <w:rPr>
          <w:color w:val="212121"/>
          <w:szCs w:val="24"/>
        </w:rPr>
        <w:t>ë</w:t>
      </w:r>
      <w:r w:rsidRPr="00297D02">
        <w:rPr>
          <w:szCs w:val="24"/>
        </w:rPr>
        <w:t>sht</w:t>
      </w:r>
      <w:r w:rsidRPr="00297D02">
        <w:rPr>
          <w:color w:val="212121"/>
          <w:szCs w:val="24"/>
        </w:rPr>
        <w:t>ë</w:t>
      </w:r>
      <w:r w:rsidRPr="00297D02">
        <w:rPr>
          <w:color w:val="212121"/>
          <w:spacing w:val="-5"/>
          <w:szCs w:val="24"/>
        </w:rPr>
        <w:t xml:space="preserve"> </w:t>
      </w:r>
      <w:r w:rsidRPr="00297D02">
        <w:rPr>
          <w:szCs w:val="24"/>
        </w:rPr>
        <w:t>n</w:t>
      </w:r>
      <w:r w:rsidRPr="00297D02">
        <w:rPr>
          <w:color w:val="212121"/>
          <w:szCs w:val="24"/>
        </w:rPr>
        <w:t>ë</w:t>
      </w:r>
      <w:r w:rsidRPr="00297D02">
        <w:rPr>
          <w:color w:val="212121"/>
          <w:spacing w:val="-5"/>
          <w:szCs w:val="24"/>
        </w:rPr>
        <w:t xml:space="preserve"> </w:t>
      </w:r>
      <w:r w:rsidRPr="00297D02">
        <w:rPr>
          <w:szCs w:val="24"/>
        </w:rPr>
        <w:t>pron</w:t>
      </w:r>
      <w:r w:rsidRPr="00297D02">
        <w:rPr>
          <w:color w:val="212121"/>
          <w:szCs w:val="24"/>
        </w:rPr>
        <w:t>ë</w:t>
      </w:r>
      <w:r w:rsidRPr="00297D02">
        <w:rPr>
          <w:szCs w:val="24"/>
        </w:rPr>
        <w:t>si</w:t>
      </w:r>
      <w:r w:rsidRPr="00297D02">
        <w:rPr>
          <w:spacing w:val="-7"/>
          <w:szCs w:val="24"/>
        </w:rPr>
        <w:t xml:space="preserve"> </w:t>
      </w:r>
      <w:r w:rsidRPr="00297D02">
        <w:rPr>
          <w:szCs w:val="24"/>
        </w:rPr>
        <w:t>të</w:t>
      </w:r>
      <w:r w:rsidRPr="00297D02">
        <w:rPr>
          <w:spacing w:val="-4"/>
          <w:szCs w:val="24"/>
        </w:rPr>
        <w:t xml:space="preserve"> </w:t>
      </w:r>
      <w:r w:rsidRPr="00297D02">
        <w:rPr>
          <w:szCs w:val="24"/>
        </w:rPr>
        <w:lastRenderedPageBreak/>
        <w:t>nd</w:t>
      </w:r>
      <w:r w:rsidRPr="00297D02">
        <w:rPr>
          <w:color w:val="212121"/>
          <w:szCs w:val="24"/>
        </w:rPr>
        <w:t>ë</w:t>
      </w:r>
      <w:r w:rsidRPr="00297D02">
        <w:rPr>
          <w:szCs w:val="24"/>
        </w:rPr>
        <w:t>rmarrjeve</w:t>
      </w:r>
      <w:r w:rsidRPr="00297D02">
        <w:rPr>
          <w:spacing w:val="-7"/>
          <w:szCs w:val="24"/>
        </w:rPr>
        <w:t xml:space="preserve"> </w:t>
      </w:r>
      <w:r w:rsidRPr="00297D02">
        <w:rPr>
          <w:szCs w:val="24"/>
        </w:rPr>
        <w:t>energjetike t</w:t>
      </w:r>
      <w:r w:rsidRPr="00297D02">
        <w:rPr>
          <w:color w:val="212121"/>
          <w:szCs w:val="24"/>
        </w:rPr>
        <w:t>ë</w:t>
      </w:r>
      <w:r w:rsidRPr="00297D02">
        <w:rPr>
          <w:color w:val="212121"/>
          <w:spacing w:val="-4"/>
          <w:szCs w:val="24"/>
        </w:rPr>
        <w:t xml:space="preserve"> </w:t>
      </w:r>
      <w:r w:rsidRPr="00297D02">
        <w:rPr>
          <w:szCs w:val="24"/>
        </w:rPr>
        <w:t xml:space="preserve">cilat </w:t>
      </w:r>
      <w:r w:rsidRPr="00297D02">
        <w:rPr>
          <w:spacing w:val="-4"/>
          <w:szCs w:val="24"/>
        </w:rPr>
        <w:t>menaxhojn</w:t>
      </w:r>
      <w:r w:rsidRPr="00297D02">
        <w:rPr>
          <w:color w:val="212121"/>
          <w:spacing w:val="-4"/>
          <w:szCs w:val="24"/>
        </w:rPr>
        <w:t>ë</w:t>
      </w:r>
      <w:r w:rsidRPr="00297D02">
        <w:rPr>
          <w:color w:val="212121"/>
          <w:spacing w:val="-18"/>
          <w:szCs w:val="24"/>
        </w:rPr>
        <w:t xml:space="preserve"> </w:t>
      </w:r>
      <w:r w:rsidRPr="00297D02">
        <w:rPr>
          <w:spacing w:val="-4"/>
          <w:szCs w:val="24"/>
        </w:rPr>
        <w:t>me</w:t>
      </w:r>
      <w:r w:rsidRPr="00297D02">
        <w:rPr>
          <w:spacing w:val="-16"/>
          <w:szCs w:val="24"/>
        </w:rPr>
        <w:t xml:space="preserve"> </w:t>
      </w:r>
      <w:r w:rsidRPr="00297D02">
        <w:rPr>
          <w:spacing w:val="-4"/>
          <w:szCs w:val="24"/>
        </w:rPr>
        <w:t>rrjetit</w:t>
      </w:r>
      <w:r w:rsidRPr="00297D02">
        <w:rPr>
          <w:spacing w:val="-16"/>
          <w:szCs w:val="24"/>
        </w:rPr>
        <w:t xml:space="preserve"> </w:t>
      </w:r>
      <w:r w:rsidRPr="00297D02">
        <w:rPr>
          <w:spacing w:val="-4"/>
          <w:szCs w:val="24"/>
        </w:rPr>
        <w:t>komb</w:t>
      </w:r>
      <w:r w:rsidRPr="00297D02">
        <w:rPr>
          <w:color w:val="212121"/>
          <w:spacing w:val="-4"/>
          <w:szCs w:val="24"/>
          <w:shd w:val="clear" w:color="auto" w:fill="FFFFFF"/>
        </w:rPr>
        <w:t>ë</w:t>
      </w:r>
      <w:r w:rsidRPr="00297D02">
        <w:rPr>
          <w:spacing w:val="-4"/>
          <w:szCs w:val="24"/>
        </w:rPr>
        <w:t>tar</w:t>
      </w:r>
      <w:r w:rsidRPr="00297D02">
        <w:rPr>
          <w:spacing w:val="-17"/>
          <w:szCs w:val="24"/>
        </w:rPr>
        <w:t xml:space="preserve"> </w:t>
      </w:r>
      <w:r w:rsidRPr="00297D02">
        <w:rPr>
          <w:spacing w:val="-4"/>
          <w:szCs w:val="24"/>
        </w:rPr>
        <w:t>si</w:t>
      </w:r>
      <w:r w:rsidRPr="00297D02">
        <w:rPr>
          <w:spacing w:val="-17"/>
          <w:szCs w:val="24"/>
        </w:rPr>
        <w:t xml:space="preserve"> </w:t>
      </w:r>
      <w:r w:rsidRPr="00297D02">
        <w:rPr>
          <w:spacing w:val="-4"/>
          <w:szCs w:val="24"/>
        </w:rPr>
        <w:t>KEK-ut,</w:t>
      </w:r>
      <w:r w:rsidRPr="00297D02">
        <w:rPr>
          <w:spacing w:val="-17"/>
          <w:szCs w:val="24"/>
        </w:rPr>
        <w:t xml:space="preserve"> </w:t>
      </w:r>
      <w:r w:rsidRPr="00297D02">
        <w:rPr>
          <w:spacing w:val="-4"/>
          <w:szCs w:val="24"/>
        </w:rPr>
        <w:t>KOSTT-it</w:t>
      </w:r>
      <w:r w:rsidRPr="00297D02">
        <w:rPr>
          <w:spacing w:val="-16"/>
          <w:szCs w:val="24"/>
        </w:rPr>
        <w:t xml:space="preserve"> </w:t>
      </w:r>
      <w:r w:rsidRPr="00297D02">
        <w:rPr>
          <w:spacing w:val="-4"/>
          <w:szCs w:val="24"/>
        </w:rPr>
        <w:t>dhe</w:t>
      </w:r>
      <w:r w:rsidRPr="00297D02">
        <w:rPr>
          <w:spacing w:val="-16"/>
          <w:szCs w:val="24"/>
        </w:rPr>
        <w:t xml:space="preserve"> </w:t>
      </w:r>
      <w:r w:rsidRPr="00297D02">
        <w:rPr>
          <w:spacing w:val="-4"/>
          <w:szCs w:val="24"/>
        </w:rPr>
        <w:t>KEDS-it.</w:t>
      </w:r>
    </w:p>
    <w:p w14:paraId="3265F469" w14:textId="77777777" w:rsidR="00297D02" w:rsidRPr="00297D02" w:rsidRDefault="00297D02" w:rsidP="00297D02">
      <w:pPr>
        <w:rPr>
          <w:szCs w:val="24"/>
        </w:rPr>
      </w:pPr>
      <w:r w:rsidRPr="00297D02">
        <w:rPr>
          <w:spacing w:val="-8"/>
          <w:szCs w:val="24"/>
        </w:rPr>
        <w:t>Kjo</w:t>
      </w:r>
      <w:r w:rsidRPr="00297D02">
        <w:rPr>
          <w:spacing w:val="-10"/>
          <w:szCs w:val="24"/>
        </w:rPr>
        <w:t xml:space="preserve"> </w:t>
      </w:r>
      <w:r w:rsidRPr="00297D02">
        <w:rPr>
          <w:spacing w:val="-8"/>
          <w:szCs w:val="24"/>
        </w:rPr>
        <w:t>dendësi</w:t>
      </w:r>
      <w:r w:rsidRPr="00297D02">
        <w:rPr>
          <w:spacing w:val="-15"/>
          <w:szCs w:val="24"/>
        </w:rPr>
        <w:t xml:space="preserve"> </w:t>
      </w:r>
      <w:r w:rsidRPr="00297D02">
        <w:rPr>
          <w:spacing w:val="-8"/>
          <w:szCs w:val="24"/>
        </w:rPr>
        <w:t>e</w:t>
      </w:r>
      <w:r w:rsidRPr="00297D02">
        <w:rPr>
          <w:spacing w:val="-11"/>
          <w:szCs w:val="24"/>
        </w:rPr>
        <w:t xml:space="preserve"> </w:t>
      </w:r>
      <w:r w:rsidRPr="00297D02">
        <w:rPr>
          <w:spacing w:val="-8"/>
          <w:szCs w:val="24"/>
        </w:rPr>
        <w:t>rrjetit</w:t>
      </w:r>
      <w:r w:rsidRPr="00297D02">
        <w:rPr>
          <w:spacing w:val="-11"/>
          <w:szCs w:val="24"/>
        </w:rPr>
        <w:t xml:space="preserve"> </w:t>
      </w:r>
      <w:r w:rsidRPr="00297D02">
        <w:rPr>
          <w:spacing w:val="-8"/>
          <w:szCs w:val="24"/>
        </w:rPr>
        <w:t>ka</w:t>
      </w:r>
      <w:r w:rsidRPr="00297D02">
        <w:rPr>
          <w:spacing w:val="-13"/>
          <w:szCs w:val="24"/>
        </w:rPr>
        <w:t xml:space="preserve"> </w:t>
      </w:r>
      <w:r w:rsidRPr="00297D02">
        <w:rPr>
          <w:spacing w:val="-8"/>
          <w:szCs w:val="24"/>
        </w:rPr>
        <w:t>ndikim</w:t>
      </w:r>
      <w:r w:rsidRPr="00297D02">
        <w:rPr>
          <w:spacing w:val="-10"/>
          <w:szCs w:val="24"/>
        </w:rPr>
        <w:t xml:space="preserve"> </w:t>
      </w:r>
      <w:r w:rsidRPr="00297D02">
        <w:rPr>
          <w:spacing w:val="-8"/>
          <w:szCs w:val="24"/>
        </w:rPr>
        <w:t>si</w:t>
      </w:r>
      <w:r w:rsidRPr="00297D02">
        <w:rPr>
          <w:spacing w:val="-12"/>
          <w:szCs w:val="24"/>
        </w:rPr>
        <w:t xml:space="preserve"> </w:t>
      </w:r>
      <w:r w:rsidRPr="00297D02">
        <w:rPr>
          <w:spacing w:val="-8"/>
          <w:szCs w:val="24"/>
        </w:rPr>
        <w:t>n</w:t>
      </w:r>
      <w:r w:rsidRPr="00297D02">
        <w:rPr>
          <w:color w:val="212121"/>
          <w:spacing w:val="-8"/>
          <w:szCs w:val="24"/>
          <w:shd w:val="clear" w:color="auto" w:fill="FFFFFF"/>
        </w:rPr>
        <w:t>ë</w:t>
      </w:r>
      <w:r w:rsidRPr="00297D02">
        <w:rPr>
          <w:color w:val="212121"/>
          <w:spacing w:val="-10"/>
          <w:szCs w:val="24"/>
        </w:rPr>
        <w:t xml:space="preserve"> </w:t>
      </w:r>
      <w:r w:rsidRPr="00297D02">
        <w:rPr>
          <w:spacing w:val="-8"/>
          <w:szCs w:val="24"/>
        </w:rPr>
        <w:t>aspektin</w:t>
      </w:r>
      <w:r w:rsidRPr="00297D02">
        <w:rPr>
          <w:spacing w:val="-16"/>
          <w:szCs w:val="24"/>
        </w:rPr>
        <w:t xml:space="preserve"> </w:t>
      </w:r>
      <w:r w:rsidRPr="00297D02">
        <w:rPr>
          <w:spacing w:val="-8"/>
          <w:szCs w:val="24"/>
        </w:rPr>
        <w:t>mjedisor</w:t>
      </w:r>
      <w:r w:rsidRPr="00297D02">
        <w:rPr>
          <w:spacing w:val="-12"/>
          <w:szCs w:val="24"/>
        </w:rPr>
        <w:t xml:space="preserve"> </w:t>
      </w:r>
      <w:r w:rsidRPr="00297D02">
        <w:rPr>
          <w:spacing w:val="-8"/>
          <w:szCs w:val="24"/>
        </w:rPr>
        <w:t>po</w:t>
      </w:r>
      <w:r w:rsidRPr="00297D02">
        <w:rPr>
          <w:spacing w:val="-10"/>
          <w:szCs w:val="24"/>
        </w:rPr>
        <w:t xml:space="preserve"> </w:t>
      </w:r>
      <w:r w:rsidRPr="00297D02">
        <w:rPr>
          <w:spacing w:val="-8"/>
          <w:szCs w:val="24"/>
        </w:rPr>
        <w:t>ashtu</w:t>
      </w:r>
      <w:r w:rsidRPr="00297D02">
        <w:rPr>
          <w:spacing w:val="-12"/>
          <w:szCs w:val="24"/>
        </w:rPr>
        <w:t xml:space="preserve"> </w:t>
      </w:r>
      <w:r w:rsidRPr="00297D02">
        <w:rPr>
          <w:spacing w:val="-8"/>
          <w:szCs w:val="24"/>
        </w:rPr>
        <w:t>edhe</w:t>
      </w:r>
      <w:r w:rsidRPr="00297D02">
        <w:rPr>
          <w:spacing w:val="-14"/>
          <w:szCs w:val="24"/>
        </w:rPr>
        <w:t xml:space="preserve"> </w:t>
      </w:r>
      <w:r w:rsidRPr="00297D02">
        <w:rPr>
          <w:spacing w:val="-8"/>
          <w:szCs w:val="24"/>
        </w:rPr>
        <w:t>vizual, pasi</w:t>
      </w:r>
      <w:r w:rsidRPr="00297D02">
        <w:rPr>
          <w:spacing w:val="-9"/>
          <w:szCs w:val="24"/>
        </w:rPr>
        <w:t xml:space="preserve"> </w:t>
      </w:r>
      <w:r w:rsidRPr="00297D02">
        <w:rPr>
          <w:spacing w:val="-8"/>
          <w:szCs w:val="24"/>
        </w:rPr>
        <w:t>q</w:t>
      </w:r>
      <w:r w:rsidRPr="00297D02">
        <w:rPr>
          <w:color w:val="212121"/>
          <w:spacing w:val="-8"/>
          <w:szCs w:val="24"/>
        </w:rPr>
        <w:t>ë</w:t>
      </w:r>
      <w:r w:rsidRPr="00297D02">
        <w:rPr>
          <w:color w:val="212121"/>
          <w:spacing w:val="-11"/>
          <w:szCs w:val="24"/>
        </w:rPr>
        <w:t xml:space="preserve"> </w:t>
      </w:r>
      <w:r w:rsidRPr="00297D02">
        <w:rPr>
          <w:spacing w:val="-8"/>
          <w:szCs w:val="24"/>
        </w:rPr>
        <w:t>n</w:t>
      </w:r>
      <w:r w:rsidRPr="00297D02">
        <w:rPr>
          <w:color w:val="212121"/>
          <w:spacing w:val="-8"/>
          <w:szCs w:val="24"/>
        </w:rPr>
        <w:t>ë</w:t>
      </w:r>
      <w:r w:rsidRPr="00297D02">
        <w:rPr>
          <w:color w:val="212121"/>
          <w:spacing w:val="-12"/>
          <w:szCs w:val="24"/>
        </w:rPr>
        <w:t xml:space="preserve"> </w:t>
      </w:r>
      <w:r w:rsidRPr="00297D02">
        <w:rPr>
          <w:spacing w:val="-8"/>
          <w:szCs w:val="24"/>
        </w:rPr>
        <w:t>këtë</w:t>
      </w:r>
      <w:r w:rsidRPr="00297D02">
        <w:rPr>
          <w:spacing w:val="-13"/>
          <w:szCs w:val="24"/>
        </w:rPr>
        <w:t xml:space="preserve"> </w:t>
      </w:r>
      <w:r w:rsidRPr="00297D02">
        <w:rPr>
          <w:spacing w:val="-8"/>
          <w:szCs w:val="24"/>
        </w:rPr>
        <w:t>komunë</w:t>
      </w:r>
      <w:r w:rsidRPr="00297D02">
        <w:rPr>
          <w:spacing w:val="-11"/>
          <w:szCs w:val="24"/>
        </w:rPr>
        <w:t xml:space="preserve"> </w:t>
      </w:r>
      <w:r w:rsidRPr="00297D02">
        <w:rPr>
          <w:spacing w:val="-8"/>
          <w:szCs w:val="24"/>
        </w:rPr>
        <w:t>ndodhen</w:t>
      </w:r>
      <w:r w:rsidRPr="00297D02">
        <w:rPr>
          <w:spacing w:val="-12"/>
          <w:szCs w:val="24"/>
        </w:rPr>
        <w:t xml:space="preserve"> </w:t>
      </w:r>
      <w:r w:rsidRPr="00297D02">
        <w:rPr>
          <w:spacing w:val="-8"/>
          <w:szCs w:val="24"/>
        </w:rPr>
        <w:t>dy</w:t>
      </w:r>
      <w:r w:rsidRPr="00297D02">
        <w:rPr>
          <w:spacing w:val="-11"/>
          <w:szCs w:val="24"/>
        </w:rPr>
        <w:t xml:space="preserve"> </w:t>
      </w:r>
      <w:r w:rsidRPr="00297D02">
        <w:rPr>
          <w:spacing w:val="-8"/>
          <w:szCs w:val="24"/>
        </w:rPr>
        <w:t>termocentralet:</w:t>
      </w:r>
    </w:p>
    <w:p w14:paraId="0C5E3903" w14:textId="77777777" w:rsidR="00297D02" w:rsidRPr="00297D02" w:rsidRDefault="00297D02">
      <w:pPr>
        <w:pStyle w:val="ListParagraph"/>
        <w:numPr>
          <w:ilvl w:val="0"/>
          <w:numId w:val="20"/>
        </w:numPr>
      </w:pPr>
      <w:r w:rsidRPr="00297D02">
        <w:t>TC</w:t>
      </w:r>
      <w:r w:rsidRPr="00297D02">
        <w:rPr>
          <w:spacing w:val="-14"/>
        </w:rPr>
        <w:t xml:space="preserve"> </w:t>
      </w:r>
      <w:r w:rsidRPr="00297D02">
        <w:t>Kosova</w:t>
      </w:r>
      <w:r w:rsidRPr="00297D02">
        <w:rPr>
          <w:spacing w:val="-12"/>
        </w:rPr>
        <w:t xml:space="preserve"> </w:t>
      </w:r>
      <w:r w:rsidRPr="00297D02">
        <w:t>A</w:t>
      </w:r>
      <w:r w:rsidRPr="00297D02">
        <w:rPr>
          <w:spacing w:val="-14"/>
        </w:rPr>
        <w:t xml:space="preserve"> </w:t>
      </w:r>
      <w:r w:rsidRPr="00297D02">
        <w:t>220/110/35</w:t>
      </w:r>
      <w:r w:rsidRPr="00297D02">
        <w:rPr>
          <w:spacing w:val="-10"/>
        </w:rPr>
        <w:t xml:space="preserve"> </w:t>
      </w:r>
      <w:r w:rsidRPr="00297D02">
        <w:t>kV</w:t>
      </w:r>
    </w:p>
    <w:p w14:paraId="15BDEBE7" w14:textId="77777777" w:rsidR="00297D02" w:rsidRPr="00297D02" w:rsidRDefault="00297D02">
      <w:pPr>
        <w:pStyle w:val="ListParagraph"/>
        <w:numPr>
          <w:ilvl w:val="0"/>
          <w:numId w:val="20"/>
        </w:numPr>
      </w:pPr>
      <w:r w:rsidRPr="00297D02">
        <w:t>TC</w:t>
      </w:r>
      <w:r w:rsidRPr="00297D02">
        <w:rPr>
          <w:spacing w:val="-15"/>
        </w:rPr>
        <w:t xml:space="preserve"> </w:t>
      </w:r>
      <w:r w:rsidRPr="00297D02">
        <w:t>Kosova</w:t>
      </w:r>
      <w:r w:rsidRPr="00297D02">
        <w:rPr>
          <w:spacing w:val="-12"/>
        </w:rPr>
        <w:t xml:space="preserve"> </w:t>
      </w:r>
      <w:r w:rsidRPr="00297D02">
        <w:t>B,</w:t>
      </w:r>
      <w:r w:rsidRPr="00297D02">
        <w:rPr>
          <w:spacing w:val="-12"/>
        </w:rPr>
        <w:t xml:space="preserve"> </w:t>
      </w:r>
      <w:r w:rsidRPr="00297D02">
        <w:t>400/220</w:t>
      </w:r>
      <w:r w:rsidRPr="00297D02">
        <w:rPr>
          <w:spacing w:val="-10"/>
        </w:rPr>
        <w:t xml:space="preserve"> </w:t>
      </w:r>
      <w:r w:rsidRPr="00297D02">
        <w:t>kV.</w:t>
      </w:r>
    </w:p>
    <w:p w14:paraId="320FBF28" w14:textId="77777777" w:rsidR="00297D02" w:rsidRPr="00297D02" w:rsidRDefault="00297D02" w:rsidP="00297D02">
      <w:pPr>
        <w:rPr>
          <w:szCs w:val="24"/>
        </w:rPr>
      </w:pPr>
      <w:r w:rsidRPr="00297D02">
        <w:rPr>
          <w:spacing w:val="-10"/>
          <w:szCs w:val="24"/>
        </w:rPr>
        <w:t>K</w:t>
      </w:r>
      <w:r w:rsidRPr="00297D02">
        <w:rPr>
          <w:color w:val="212121"/>
          <w:spacing w:val="-10"/>
          <w:szCs w:val="24"/>
        </w:rPr>
        <w:t>ë</w:t>
      </w:r>
      <w:r w:rsidRPr="00297D02">
        <w:rPr>
          <w:spacing w:val="-10"/>
          <w:szCs w:val="24"/>
        </w:rPr>
        <w:t>to</w:t>
      </w:r>
      <w:r w:rsidRPr="00297D02">
        <w:rPr>
          <w:spacing w:val="-3"/>
          <w:szCs w:val="24"/>
        </w:rPr>
        <w:t xml:space="preserve"> </w:t>
      </w:r>
      <w:r w:rsidRPr="00297D02">
        <w:rPr>
          <w:spacing w:val="-10"/>
          <w:szCs w:val="24"/>
        </w:rPr>
        <w:t>nënstacione</w:t>
      </w:r>
      <w:r w:rsidRPr="00297D02">
        <w:rPr>
          <w:spacing w:val="-2"/>
          <w:szCs w:val="24"/>
        </w:rPr>
        <w:t xml:space="preserve"> </w:t>
      </w:r>
      <w:r w:rsidRPr="00297D02">
        <w:rPr>
          <w:spacing w:val="-10"/>
          <w:szCs w:val="24"/>
        </w:rPr>
        <w:t>janë</w:t>
      </w:r>
      <w:r w:rsidRPr="00297D02">
        <w:rPr>
          <w:spacing w:val="-3"/>
          <w:szCs w:val="24"/>
        </w:rPr>
        <w:t xml:space="preserve"> </w:t>
      </w:r>
      <w:r w:rsidRPr="00297D02">
        <w:rPr>
          <w:spacing w:val="-10"/>
          <w:szCs w:val="24"/>
        </w:rPr>
        <w:t>pika</w:t>
      </w:r>
      <w:r w:rsidRPr="00297D02">
        <w:rPr>
          <w:spacing w:val="-2"/>
          <w:szCs w:val="24"/>
        </w:rPr>
        <w:t xml:space="preserve"> </w:t>
      </w:r>
      <w:r w:rsidRPr="00297D02">
        <w:rPr>
          <w:spacing w:val="-10"/>
          <w:szCs w:val="24"/>
        </w:rPr>
        <w:t>të</w:t>
      </w:r>
      <w:r w:rsidRPr="00297D02">
        <w:rPr>
          <w:spacing w:val="-3"/>
          <w:szCs w:val="24"/>
        </w:rPr>
        <w:t xml:space="preserve"> </w:t>
      </w:r>
      <w:r w:rsidRPr="00297D02">
        <w:rPr>
          <w:spacing w:val="-10"/>
          <w:szCs w:val="24"/>
        </w:rPr>
        <w:t>forta</w:t>
      </w:r>
      <w:r w:rsidRPr="00297D02">
        <w:rPr>
          <w:spacing w:val="-2"/>
          <w:szCs w:val="24"/>
        </w:rPr>
        <w:t xml:space="preserve"> </w:t>
      </w:r>
      <w:r w:rsidRPr="00297D02">
        <w:rPr>
          <w:spacing w:val="-10"/>
          <w:szCs w:val="24"/>
        </w:rPr>
        <w:t>t</w:t>
      </w:r>
      <w:r w:rsidRPr="00297D02">
        <w:rPr>
          <w:color w:val="212121"/>
          <w:spacing w:val="-10"/>
          <w:szCs w:val="24"/>
          <w:shd w:val="clear" w:color="auto" w:fill="FFFFFF"/>
        </w:rPr>
        <w:t>ë</w:t>
      </w:r>
      <w:r w:rsidRPr="00297D02">
        <w:rPr>
          <w:color w:val="212121"/>
          <w:spacing w:val="1"/>
          <w:szCs w:val="24"/>
        </w:rPr>
        <w:t xml:space="preserve"> </w:t>
      </w:r>
      <w:r w:rsidRPr="00297D02">
        <w:rPr>
          <w:spacing w:val="-10"/>
          <w:szCs w:val="24"/>
        </w:rPr>
        <w:t>sistemit</w:t>
      </w:r>
      <w:r w:rsidRPr="00297D02">
        <w:rPr>
          <w:spacing w:val="-2"/>
          <w:szCs w:val="24"/>
        </w:rPr>
        <w:t xml:space="preserve"> </w:t>
      </w:r>
      <w:r w:rsidRPr="00297D02">
        <w:rPr>
          <w:spacing w:val="-10"/>
          <w:szCs w:val="24"/>
        </w:rPr>
        <w:t>elektro-energjetik</w:t>
      </w:r>
      <w:r w:rsidRPr="00297D02">
        <w:rPr>
          <w:spacing w:val="-2"/>
          <w:szCs w:val="24"/>
        </w:rPr>
        <w:t xml:space="preserve"> </w:t>
      </w:r>
      <w:r w:rsidRPr="00297D02">
        <w:rPr>
          <w:spacing w:val="-10"/>
          <w:szCs w:val="24"/>
        </w:rPr>
        <w:t>t</w:t>
      </w:r>
      <w:r w:rsidRPr="00297D02">
        <w:rPr>
          <w:color w:val="212121"/>
          <w:spacing w:val="-10"/>
          <w:szCs w:val="24"/>
        </w:rPr>
        <w:t>ë</w:t>
      </w:r>
      <w:r w:rsidRPr="00297D02">
        <w:rPr>
          <w:color w:val="212121"/>
          <w:spacing w:val="-3"/>
          <w:szCs w:val="24"/>
        </w:rPr>
        <w:t xml:space="preserve"> </w:t>
      </w:r>
      <w:r w:rsidRPr="00297D02">
        <w:rPr>
          <w:spacing w:val="-10"/>
          <w:szCs w:val="24"/>
        </w:rPr>
        <w:t>Kosovës,</w:t>
      </w:r>
      <w:r w:rsidRPr="00297D02">
        <w:rPr>
          <w:spacing w:val="1"/>
          <w:szCs w:val="24"/>
        </w:rPr>
        <w:t xml:space="preserve"> </w:t>
      </w:r>
      <w:r w:rsidRPr="00297D02">
        <w:rPr>
          <w:spacing w:val="-10"/>
          <w:szCs w:val="24"/>
        </w:rPr>
        <w:t>prej</w:t>
      </w:r>
      <w:r w:rsidRPr="00297D02">
        <w:rPr>
          <w:szCs w:val="24"/>
        </w:rPr>
        <w:t xml:space="preserve"> </w:t>
      </w:r>
      <w:r w:rsidRPr="00297D02">
        <w:rPr>
          <w:spacing w:val="-10"/>
          <w:szCs w:val="24"/>
        </w:rPr>
        <w:t>nga</w:t>
      </w:r>
      <w:r w:rsidRPr="00297D02">
        <w:rPr>
          <w:spacing w:val="-2"/>
          <w:szCs w:val="24"/>
        </w:rPr>
        <w:t xml:space="preserve"> </w:t>
      </w:r>
      <w:r w:rsidRPr="00297D02">
        <w:rPr>
          <w:spacing w:val="-10"/>
          <w:szCs w:val="24"/>
        </w:rPr>
        <w:t>dalin</w:t>
      </w:r>
      <w:r w:rsidRPr="00297D02">
        <w:rPr>
          <w:spacing w:val="-3"/>
          <w:szCs w:val="24"/>
        </w:rPr>
        <w:t xml:space="preserve"> </w:t>
      </w:r>
      <w:r w:rsidRPr="00297D02">
        <w:rPr>
          <w:spacing w:val="-10"/>
          <w:szCs w:val="24"/>
        </w:rPr>
        <w:t>një</w:t>
      </w:r>
      <w:r w:rsidRPr="00297D02">
        <w:rPr>
          <w:spacing w:val="3"/>
          <w:szCs w:val="24"/>
        </w:rPr>
        <w:t xml:space="preserve"> </w:t>
      </w:r>
      <w:r w:rsidRPr="00297D02">
        <w:rPr>
          <w:spacing w:val="-10"/>
          <w:szCs w:val="24"/>
        </w:rPr>
        <w:t>numër</w:t>
      </w:r>
      <w:r w:rsidRPr="00297D02">
        <w:rPr>
          <w:szCs w:val="24"/>
        </w:rPr>
        <w:t xml:space="preserve"> </w:t>
      </w:r>
      <w:r w:rsidRPr="00297D02">
        <w:rPr>
          <w:spacing w:val="-10"/>
          <w:szCs w:val="24"/>
        </w:rPr>
        <w:t>i</w:t>
      </w:r>
      <w:r w:rsidRPr="00297D02">
        <w:rPr>
          <w:spacing w:val="-3"/>
          <w:szCs w:val="24"/>
        </w:rPr>
        <w:t xml:space="preserve"> </w:t>
      </w:r>
      <w:r w:rsidRPr="00297D02">
        <w:rPr>
          <w:spacing w:val="-10"/>
          <w:szCs w:val="24"/>
        </w:rPr>
        <w:t>madh</w:t>
      </w:r>
      <w:r w:rsidRPr="00297D02">
        <w:rPr>
          <w:spacing w:val="1"/>
          <w:szCs w:val="24"/>
        </w:rPr>
        <w:t xml:space="preserve"> </w:t>
      </w:r>
      <w:r w:rsidRPr="00297D02">
        <w:rPr>
          <w:spacing w:val="-10"/>
          <w:szCs w:val="24"/>
        </w:rPr>
        <w:t>i</w:t>
      </w:r>
      <w:r w:rsidRPr="00297D02">
        <w:rPr>
          <w:spacing w:val="-2"/>
          <w:szCs w:val="24"/>
        </w:rPr>
        <w:t xml:space="preserve"> </w:t>
      </w:r>
      <w:r w:rsidRPr="00297D02">
        <w:rPr>
          <w:spacing w:val="-10"/>
          <w:szCs w:val="24"/>
        </w:rPr>
        <w:t>linjave</w:t>
      </w:r>
      <w:r w:rsidRPr="00297D02">
        <w:rPr>
          <w:spacing w:val="-1"/>
          <w:szCs w:val="24"/>
        </w:rPr>
        <w:t xml:space="preserve"> </w:t>
      </w:r>
      <w:r w:rsidRPr="00297D02">
        <w:rPr>
          <w:spacing w:val="-10"/>
          <w:szCs w:val="24"/>
        </w:rPr>
        <w:t>400</w:t>
      </w:r>
      <w:r w:rsidRPr="00297D02">
        <w:rPr>
          <w:spacing w:val="-1"/>
          <w:szCs w:val="24"/>
        </w:rPr>
        <w:t xml:space="preserve"> </w:t>
      </w:r>
      <w:r w:rsidRPr="00297D02">
        <w:rPr>
          <w:spacing w:val="-10"/>
          <w:szCs w:val="24"/>
        </w:rPr>
        <w:t>kV,</w:t>
      </w:r>
      <w:r w:rsidRPr="00297D02">
        <w:rPr>
          <w:spacing w:val="-2"/>
          <w:szCs w:val="24"/>
        </w:rPr>
        <w:t xml:space="preserve"> </w:t>
      </w:r>
      <w:r w:rsidRPr="00297D02">
        <w:rPr>
          <w:spacing w:val="-10"/>
          <w:szCs w:val="24"/>
        </w:rPr>
        <w:t>220</w:t>
      </w:r>
      <w:r w:rsidRPr="00297D02">
        <w:rPr>
          <w:szCs w:val="24"/>
        </w:rPr>
        <w:t xml:space="preserve"> kV</w:t>
      </w:r>
      <w:r w:rsidRPr="00297D02">
        <w:rPr>
          <w:spacing w:val="-5"/>
          <w:szCs w:val="24"/>
        </w:rPr>
        <w:t xml:space="preserve"> </w:t>
      </w:r>
      <w:r w:rsidRPr="00297D02">
        <w:rPr>
          <w:szCs w:val="24"/>
        </w:rPr>
        <w:t>dhe</w:t>
      </w:r>
      <w:r w:rsidRPr="00297D02">
        <w:rPr>
          <w:spacing w:val="-3"/>
          <w:szCs w:val="24"/>
        </w:rPr>
        <w:t xml:space="preserve"> </w:t>
      </w:r>
      <w:r w:rsidRPr="00297D02">
        <w:rPr>
          <w:szCs w:val="24"/>
        </w:rPr>
        <w:t>110kV.</w:t>
      </w:r>
    </w:p>
    <w:p w14:paraId="21252AE3" w14:textId="77777777" w:rsidR="00297D02" w:rsidRPr="00297D02" w:rsidRDefault="00297D02" w:rsidP="00297D02">
      <w:pPr>
        <w:rPr>
          <w:szCs w:val="24"/>
        </w:rPr>
      </w:pPr>
      <w:r w:rsidRPr="00297D02">
        <w:rPr>
          <w:spacing w:val="-8"/>
          <w:szCs w:val="24"/>
        </w:rPr>
        <w:t>Pastaj</w:t>
      </w:r>
      <w:r w:rsidRPr="00297D02">
        <w:rPr>
          <w:szCs w:val="24"/>
        </w:rPr>
        <w:t xml:space="preserve"> </w:t>
      </w:r>
      <w:r w:rsidRPr="00297D02">
        <w:rPr>
          <w:spacing w:val="-8"/>
          <w:szCs w:val="24"/>
        </w:rPr>
        <w:t>n</w:t>
      </w:r>
      <w:r w:rsidRPr="00297D02">
        <w:rPr>
          <w:color w:val="212121"/>
          <w:spacing w:val="-8"/>
          <w:szCs w:val="24"/>
        </w:rPr>
        <w:t>ë</w:t>
      </w:r>
      <w:r w:rsidRPr="00297D02">
        <w:rPr>
          <w:color w:val="212121"/>
          <w:spacing w:val="-2"/>
          <w:szCs w:val="24"/>
        </w:rPr>
        <w:t xml:space="preserve"> </w:t>
      </w:r>
      <w:r w:rsidRPr="00297D02">
        <w:rPr>
          <w:spacing w:val="-8"/>
          <w:szCs w:val="24"/>
        </w:rPr>
        <w:t>territorin</w:t>
      </w:r>
      <w:r w:rsidRPr="00297D02">
        <w:rPr>
          <w:spacing w:val="-1"/>
          <w:szCs w:val="24"/>
        </w:rPr>
        <w:t xml:space="preserve"> </w:t>
      </w:r>
      <w:r w:rsidRPr="00297D02">
        <w:rPr>
          <w:spacing w:val="-8"/>
          <w:szCs w:val="24"/>
        </w:rPr>
        <w:t>e</w:t>
      </w:r>
      <w:r w:rsidRPr="00297D02">
        <w:rPr>
          <w:spacing w:val="-2"/>
          <w:szCs w:val="24"/>
        </w:rPr>
        <w:t xml:space="preserve"> </w:t>
      </w:r>
      <w:r w:rsidRPr="00297D02">
        <w:rPr>
          <w:spacing w:val="-8"/>
          <w:szCs w:val="24"/>
        </w:rPr>
        <w:t>komun</w:t>
      </w:r>
      <w:r w:rsidRPr="00297D02">
        <w:rPr>
          <w:color w:val="212121"/>
          <w:spacing w:val="-8"/>
          <w:szCs w:val="24"/>
        </w:rPr>
        <w:t>ë</w:t>
      </w:r>
      <w:r w:rsidRPr="00297D02">
        <w:rPr>
          <w:spacing w:val="-8"/>
          <w:szCs w:val="24"/>
        </w:rPr>
        <w:t>s</w:t>
      </w:r>
      <w:r w:rsidRPr="00297D02">
        <w:rPr>
          <w:szCs w:val="24"/>
        </w:rPr>
        <w:t xml:space="preserve"> </w:t>
      </w:r>
      <w:r w:rsidRPr="00297D02">
        <w:rPr>
          <w:spacing w:val="-8"/>
          <w:szCs w:val="24"/>
        </w:rPr>
        <w:t>s</w:t>
      </w:r>
      <w:r w:rsidRPr="00297D02">
        <w:rPr>
          <w:color w:val="212121"/>
          <w:spacing w:val="-8"/>
          <w:szCs w:val="24"/>
        </w:rPr>
        <w:t>ë</w:t>
      </w:r>
      <w:r w:rsidRPr="00297D02">
        <w:rPr>
          <w:color w:val="212121"/>
          <w:szCs w:val="24"/>
        </w:rPr>
        <w:t xml:space="preserve"> </w:t>
      </w:r>
      <w:r w:rsidRPr="00297D02">
        <w:rPr>
          <w:spacing w:val="-8"/>
          <w:szCs w:val="24"/>
        </w:rPr>
        <w:t>Obiliqit</w:t>
      </w:r>
      <w:r w:rsidRPr="00297D02">
        <w:rPr>
          <w:spacing w:val="59"/>
          <w:szCs w:val="24"/>
        </w:rPr>
        <w:t xml:space="preserve"> </w:t>
      </w:r>
      <w:r w:rsidRPr="00297D02">
        <w:rPr>
          <w:spacing w:val="-8"/>
          <w:szCs w:val="24"/>
        </w:rPr>
        <w:t>jan</w:t>
      </w:r>
      <w:r w:rsidRPr="00297D02">
        <w:rPr>
          <w:color w:val="212121"/>
          <w:spacing w:val="-8"/>
          <w:szCs w:val="24"/>
        </w:rPr>
        <w:t>ë</w:t>
      </w:r>
      <w:r w:rsidRPr="00297D02">
        <w:rPr>
          <w:color w:val="212121"/>
          <w:szCs w:val="24"/>
        </w:rPr>
        <w:t xml:space="preserve"> </w:t>
      </w:r>
      <w:r w:rsidRPr="00297D02">
        <w:rPr>
          <w:spacing w:val="-8"/>
          <w:szCs w:val="24"/>
        </w:rPr>
        <w:t>t</w:t>
      </w:r>
      <w:r w:rsidRPr="00297D02">
        <w:rPr>
          <w:color w:val="212121"/>
          <w:spacing w:val="-8"/>
          <w:szCs w:val="24"/>
        </w:rPr>
        <w:t>ë</w:t>
      </w:r>
      <w:r w:rsidRPr="00297D02">
        <w:rPr>
          <w:color w:val="212121"/>
          <w:szCs w:val="24"/>
        </w:rPr>
        <w:t xml:space="preserve"> </w:t>
      </w:r>
      <w:r w:rsidRPr="00297D02">
        <w:rPr>
          <w:spacing w:val="-8"/>
          <w:szCs w:val="24"/>
        </w:rPr>
        <w:t>shtrira</w:t>
      </w:r>
      <w:r w:rsidRPr="00297D02">
        <w:rPr>
          <w:spacing w:val="-4"/>
          <w:szCs w:val="24"/>
        </w:rPr>
        <w:t xml:space="preserve"> </w:t>
      </w:r>
      <w:r w:rsidRPr="00297D02">
        <w:rPr>
          <w:spacing w:val="-8"/>
          <w:szCs w:val="24"/>
        </w:rPr>
        <w:t>mihjet</w:t>
      </w:r>
      <w:r w:rsidRPr="00297D02">
        <w:rPr>
          <w:spacing w:val="-4"/>
          <w:szCs w:val="24"/>
        </w:rPr>
        <w:t xml:space="preserve"> </w:t>
      </w:r>
      <w:r w:rsidRPr="00297D02">
        <w:rPr>
          <w:spacing w:val="-8"/>
          <w:szCs w:val="24"/>
        </w:rPr>
        <w:t>sipërfaqësore</w:t>
      </w:r>
      <w:r w:rsidRPr="00297D02">
        <w:rPr>
          <w:szCs w:val="24"/>
        </w:rPr>
        <w:t xml:space="preserve"> </w:t>
      </w:r>
      <w:r w:rsidRPr="00297D02">
        <w:rPr>
          <w:spacing w:val="-8"/>
          <w:szCs w:val="24"/>
        </w:rPr>
        <w:t>nga</w:t>
      </w:r>
      <w:r w:rsidRPr="00297D02">
        <w:rPr>
          <w:spacing w:val="-4"/>
          <w:szCs w:val="24"/>
        </w:rPr>
        <w:t xml:space="preserve"> </w:t>
      </w:r>
      <w:r w:rsidRPr="00297D02">
        <w:rPr>
          <w:spacing w:val="-8"/>
          <w:szCs w:val="24"/>
        </w:rPr>
        <w:t>t</w:t>
      </w:r>
      <w:r w:rsidRPr="00297D02">
        <w:rPr>
          <w:color w:val="212121"/>
          <w:spacing w:val="-8"/>
          <w:szCs w:val="24"/>
        </w:rPr>
        <w:t>ë</w:t>
      </w:r>
      <w:r w:rsidRPr="00297D02">
        <w:rPr>
          <w:color w:val="212121"/>
          <w:spacing w:val="-2"/>
          <w:szCs w:val="24"/>
        </w:rPr>
        <w:t xml:space="preserve"> </w:t>
      </w:r>
      <w:r w:rsidRPr="00297D02">
        <w:rPr>
          <w:spacing w:val="-8"/>
          <w:szCs w:val="24"/>
        </w:rPr>
        <w:t>cilat</w:t>
      </w:r>
      <w:r w:rsidRPr="00297D02">
        <w:rPr>
          <w:szCs w:val="24"/>
        </w:rPr>
        <w:t xml:space="preserve"> </w:t>
      </w:r>
      <w:r w:rsidRPr="00297D02">
        <w:rPr>
          <w:spacing w:val="-8"/>
          <w:szCs w:val="24"/>
        </w:rPr>
        <w:t>b</w:t>
      </w:r>
      <w:r w:rsidRPr="00297D02">
        <w:rPr>
          <w:color w:val="212121"/>
          <w:spacing w:val="-8"/>
          <w:szCs w:val="24"/>
        </w:rPr>
        <w:t>ë</w:t>
      </w:r>
      <w:r w:rsidRPr="00297D02">
        <w:rPr>
          <w:spacing w:val="-8"/>
          <w:szCs w:val="24"/>
        </w:rPr>
        <w:t>het</w:t>
      </w:r>
      <w:r w:rsidRPr="00297D02">
        <w:rPr>
          <w:szCs w:val="24"/>
        </w:rPr>
        <w:t xml:space="preserve"> </w:t>
      </w:r>
      <w:r w:rsidRPr="00297D02">
        <w:rPr>
          <w:spacing w:val="-8"/>
          <w:szCs w:val="24"/>
        </w:rPr>
        <w:t>furnizimi</w:t>
      </w:r>
      <w:r w:rsidRPr="00297D02">
        <w:rPr>
          <w:szCs w:val="24"/>
        </w:rPr>
        <w:t xml:space="preserve"> </w:t>
      </w:r>
      <w:r w:rsidRPr="00297D02">
        <w:rPr>
          <w:spacing w:val="-8"/>
          <w:szCs w:val="24"/>
        </w:rPr>
        <w:t>i</w:t>
      </w:r>
      <w:r w:rsidRPr="00297D02">
        <w:rPr>
          <w:spacing w:val="-4"/>
          <w:szCs w:val="24"/>
        </w:rPr>
        <w:t xml:space="preserve"> </w:t>
      </w:r>
      <w:r w:rsidRPr="00297D02">
        <w:rPr>
          <w:spacing w:val="-8"/>
          <w:szCs w:val="24"/>
        </w:rPr>
        <w:t>termocentraleve</w:t>
      </w:r>
      <w:r w:rsidRPr="00297D02">
        <w:rPr>
          <w:spacing w:val="-2"/>
          <w:szCs w:val="24"/>
        </w:rPr>
        <w:t xml:space="preserve"> </w:t>
      </w:r>
      <w:r w:rsidRPr="00297D02">
        <w:rPr>
          <w:spacing w:val="-8"/>
          <w:szCs w:val="24"/>
        </w:rPr>
        <w:t xml:space="preserve">me </w:t>
      </w:r>
      <w:r w:rsidRPr="00297D02">
        <w:rPr>
          <w:spacing w:val="-4"/>
          <w:szCs w:val="24"/>
        </w:rPr>
        <w:t>thëngjill,</w:t>
      </w:r>
      <w:r w:rsidRPr="00297D02">
        <w:rPr>
          <w:spacing w:val="-8"/>
          <w:szCs w:val="24"/>
        </w:rPr>
        <w:t xml:space="preserve"> </w:t>
      </w:r>
      <w:r w:rsidRPr="00297D02">
        <w:rPr>
          <w:spacing w:val="-4"/>
          <w:szCs w:val="24"/>
        </w:rPr>
        <w:t>nënstacionet</w:t>
      </w:r>
      <w:r w:rsidRPr="00297D02">
        <w:rPr>
          <w:spacing w:val="-10"/>
          <w:szCs w:val="24"/>
        </w:rPr>
        <w:t xml:space="preserve"> </w:t>
      </w:r>
      <w:r w:rsidRPr="00297D02">
        <w:rPr>
          <w:spacing w:val="-4"/>
          <w:szCs w:val="24"/>
        </w:rPr>
        <w:t>Kosova</w:t>
      </w:r>
      <w:r w:rsidRPr="00297D02">
        <w:rPr>
          <w:spacing w:val="-11"/>
          <w:szCs w:val="24"/>
        </w:rPr>
        <w:t xml:space="preserve"> </w:t>
      </w:r>
      <w:r w:rsidRPr="00297D02">
        <w:rPr>
          <w:spacing w:val="-4"/>
          <w:szCs w:val="24"/>
        </w:rPr>
        <w:t>B</w:t>
      </w:r>
      <w:r w:rsidRPr="00297D02">
        <w:rPr>
          <w:spacing w:val="-11"/>
          <w:szCs w:val="24"/>
        </w:rPr>
        <w:t xml:space="preserve"> </w:t>
      </w:r>
      <w:r w:rsidRPr="00297D02">
        <w:rPr>
          <w:spacing w:val="-4"/>
          <w:szCs w:val="24"/>
        </w:rPr>
        <w:t>dhe</w:t>
      </w:r>
      <w:r w:rsidRPr="00297D02">
        <w:rPr>
          <w:spacing w:val="-10"/>
          <w:szCs w:val="24"/>
        </w:rPr>
        <w:t xml:space="preserve"> </w:t>
      </w:r>
      <w:r w:rsidRPr="00297D02">
        <w:rPr>
          <w:spacing w:val="-4"/>
          <w:szCs w:val="24"/>
        </w:rPr>
        <w:t>Kosova</w:t>
      </w:r>
      <w:r w:rsidRPr="00297D02">
        <w:rPr>
          <w:spacing w:val="-11"/>
          <w:szCs w:val="24"/>
        </w:rPr>
        <w:t xml:space="preserve"> </w:t>
      </w:r>
      <w:r w:rsidRPr="00297D02">
        <w:rPr>
          <w:spacing w:val="-4"/>
          <w:szCs w:val="24"/>
        </w:rPr>
        <w:t>A.</w:t>
      </w:r>
    </w:p>
    <w:p w14:paraId="2D41F487" w14:textId="4C84FD3A" w:rsidR="00297D02" w:rsidRDefault="00297D02" w:rsidP="00297D02">
      <w:pPr>
        <w:rPr>
          <w:szCs w:val="24"/>
        </w:rPr>
      </w:pPr>
      <w:r w:rsidRPr="00297D02">
        <w:rPr>
          <w:spacing w:val="-10"/>
          <w:szCs w:val="24"/>
        </w:rPr>
        <w:t>Konsumi</w:t>
      </w:r>
      <w:r w:rsidRPr="00297D02">
        <w:rPr>
          <w:spacing w:val="-1"/>
          <w:szCs w:val="24"/>
        </w:rPr>
        <w:t xml:space="preserve"> </w:t>
      </w:r>
      <w:r w:rsidRPr="00297D02">
        <w:rPr>
          <w:spacing w:val="-10"/>
          <w:szCs w:val="24"/>
        </w:rPr>
        <w:t>i</w:t>
      </w:r>
      <w:r w:rsidRPr="00297D02">
        <w:rPr>
          <w:szCs w:val="24"/>
        </w:rPr>
        <w:t xml:space="preserve"> </w:t>
      </w:r>
      <w:r w:rsidRPr="00297D02">
        <w:rPr>
          <w:spacing w:val="-10"/>
          <w:szCs w:val="24"/>
        </w:rPr>
        <w:t>komunës</w:t>
      </w:r>
      <w:r w:rsidRPr="00297D02">
        <w:rPr>
          <w:szCs w:val="24"/>
        </w:rPr>
        <w:t xml:space="preserve"> </w:t>
      </w:r>
      <w:r w:rsidRPr="00297D02">
        <w:rPr>
          <w:spacing w:val="-10"/>
          <w:szCs w:val="24"/>
        </w:rPr>
        <w:t>s</w:t>
      </w:r>
      <w:r w:rsidRPr="00297D02">
        <w:rPr>
          <w:color w:val="212121"/>
          <w:spacing w:val="-10"/>
          <w:szCs w:val="24"/>
        </w:rPr>
        <w:t>ë</w:t>
      </w:r>
      <w:r w:rsidRPr="00297D02">
        <w:rPr>
          <w:color w:val="212121"/>
          <w:spacing w:val="-3"/>
          <w:szCs w:val="24"/>
        </w:rPr>
        <w:t xml:space="preserve"> </w:t>
      </w:r>
      <w:r w:rsidRPr="00297D02">
        <w:rPr>
          <w:spacing w:val="-10"/>
          <w:szCs w:val="24"/>
        </w:rPr>
        <w:t>Obiliqit</w:t>
      </w:r>
      <w:r w:rsidRPr="00297D02">
        <w:rPr>
          <w:szCs w:val="24"/>
        </w:rPr>
        <w:t xml:space="preserve"> </w:t>
      </w:r>
      <w:r w:rsidRPr="00297D02">
        <w:rPr>
          <w:spacing w:val="-10"/>
          <w:szCs w:val="24"/>
        </w:rPr>
        <w:t>furnizohet</w:t>
      </w:r>
      <w:r w:rsidRPr="00297D02">
        <w:rPr>
          <w:szCs w:val="24"/>
        </w:rPr>
        <w:t xml:space="preserve"> </w:t>
      </w:r>
      <w:r w:rsidRPr="00297D02">
        <w:rPr>
          <w:spacing w:val="-10"/>
          <w:szCs w:val="24"/>
        </w:rPr>
        <w:t>nga</w:t>
      </w:r>
      <w:r w:rsidRPr="00297D02">
        <w:rPr>
          <w:szCs w:val="24"/>
        </w:rPr>
        <w:t xml:space="preserve"> </w:t>
      </w:r>
      <w:r w:rsidRPr="00297D02">
        <w:rPr>
          <w:spacing w:val="-10"/>
          <w:szCs w:val="24"/>
        </w:rPr>
        <w:t>n</w:t>
      </w:r>
      <w:r w:rsidRPr="00297D02">
        <w:rPr>
          <w:color w:val="212121"/>
          <w:spacing w:val="-10"/>
          <w:szCs w:val="24"/>
        </w:rPr>
        <w:t>ë</w:t>
      </w:r>
      <w:r w:rsidRPr="00297D02">
        <w:rPr>
          <w:spacing w:val="-10"/>
          <w:szCs w:val="24"/>
        </w:rPr>
        <w:t>nstacionet</w:t>
      </w:r>
      <w:r w:rsidRPr="00297D02">
        <w:rPr>
          <w:spacing w:val="-3"/>
          <w:szCs w:val="24"/>
        </w:rPr>
        <w:t xml:space="preserve"> </w:t>
      </w:r>
      <w:r w:rsidRPr="00297D02">
        <w:rPr>
          <w:spacing w:val="-10"/>
          <w:szCs w:val="24"/>
        </w:rPr>
        <w:t>35/10</w:t>
      </w:r>
      <w:r w:rsidRPr="00297D02">
        <w:rPr>
          <w:spacing w:val="-2"/>
          <w:szCs w:val="24"/>
        </w:rPr>
        <w:t xml:space="preserve"> </w:t>
      </w:r>
      <w:r w:rsidRPr="00297D02">
        <w:rPr>
          <w:spacing w:val="-10"/>
          <w:szCs w:val="24"/>
        </w:rPr>
        <w:t>kV</w:t>
      </w:r>
      <w:r w:rsidRPr="00297D02">
        <w:rPr>
          <w:szCs w:val="24"/>
        </w:rPr>
        <w:t xml:space="preserve"> </w:t>
      </w:r>
      <w:r w:rsidRPr="00297D02">
        <w:rPr>
          <w:spacing w:val="-10"/>
          <w:szCs w:val="24"/>
        </w:rPr>
        <w:t>dhe</w:t>
      </w:r>
      <w:r w:rsidRPr="00297D02">
        <w:rPr>
          <w:szCs w:val="24"/>
        </w:rPr>
        <w:t xml:space="preserve"> </w:t>
      </w:r>
      <w:r w:rsidRPr="00297D02">
        <w:rPr>
          <w:spacing w:val="-10"/>
          <w:szCs w:val="24"/>
        </w:rPr>
        <w:t>at</w:t>
      </w:r>
      <w:r w:rsidRPr="00297D02">
        <w:rPr>
          <w:color w:val="212121"/>
          <w:spacing w:val="-10"/>
          <w:szCs w:val="24"/>
        </w:rPr>
        <w:t>ë</w:t>
      </w:r>
      <w:r w:rsidRPr="00297D02">
        <w:rPr>
          <w:spacing w:val="-10"/>
          <w:szCs w:val="24"/>
        </w:rPr>
        <w:t>:</w:t>
      </w:r>
      <w:r w:rsidRPr="00297D02">
        <w:rPr>
          <w:szCs w:val="24"/>
        </w:rPr>
        <w:t xml:space="preserve"> </w:t>
      </w:r>
      <w:r w:rsidRPr="00297D02">
        <w:rPr>
          <w:bCs/>
          <w:spacing w:val="-10"/>
          <w:szCs w:val="24"/>
        </w:rPr>
        <w:t>Mazgiti,</w:t>
      </w:r>
      <w:r w:rsidRPr="00297D02">
        <w:rPr>
          <w:bCs/>
          <w:spacing w:val="-3"/>
          <w:szCs w:val="24"/>
        </w:rPr>
        <w:t xml:space="preserve"> </w:t>
      </w:r>
      <w:r w:rsidRPr="00297D02">
        <w:rPr>
          <w:bCs/>
          <w:spacing w:val="-10"/>
          <w:szCs w:val="24"/>
        </w:rPr>
        <w:t>Bardhi</w:t>
      </w:r>
      <w:r w:rsidRPr="00297D02">
        <w:rPr>
          <w:bCs/>
          <w:spacing w:val="2"/>
          <w:szCs w:val="24"/>
        </w:rPr>
        <w:t xml:space="preserve"> </w:t>
      </w:r>
      <w:r w:rsidRPr="00297D02">
        <w:rPr>
          <w:bCs/>
          <w:spacing w:val="-10"/>
          <w:szCs w:val="24"/>
        </w:rPr>
        <w:t>dhe</w:t>
      </w:r>
      <w:r w:rsidRPr="00297D02">
        <w:rPr>
          <w:bCs/>
          <w:spacing w:val="-2"/>
          <w:szCs w:val="24"/>
        </w:rPr>
        <w:t xml:space="preserve"> </w:t>
      </w:r>
      <w:r w:rsidRPr="00297D02">
        <w:rPr>
          <w:bCs/>
          <w:spacing w:val="-10"/>
          <w:szCs w:val="24"/>
        </w:rPr>
        <w:t>Fushë</w:t>
      </w:r>
      <w:r w:rsidRPr="00297D02">
        <w:rPr>
          <w:bCs/>
          <w:spacing w:val="-2"/>
          <w:szCs w:val="24"/>
        </w:rPr>
        <w:t xml:space="preserve"> </w:t>
      </w:r>
      <w:r w:rsidRPr="00297D02">
        <w:rPr>
          <w:bCs/>
          <w:spacing w:val="-10"/>
          <w:szCs w:val="24"/>
        </w:rPr>
        <w:t>Kosova.</w:t>
      </w:r>
      <w:r w:rsidRPr="00297D02">
        <w:rPr>
          <w:bCs/>
          <w:spacing w:val="-3"/>
          <w:szCs w:val="24"/>
        </w:rPr>
        <w:t xml:space="preserve"> </w:t>
      </w:r>
      <w:r w:rsidRPr="00297D02">
        <w:rPr>
          <w:spacing w:val="-10"/>
          <w:szCs w:val="24"/>
        </w:rPr>
        <w:t>Duhet</w:t>
      </w:r>
      <w:r w:rsidRPr="00297D02">
        <w:rPr>
          <w:szCs w:val="24"/>
        </w:rPr>
        <w:t xml:space="preserve"> </w:t>
      </w:r>
      <w:r w:rsidRPr="00297D02">
        <w:rPr>
          <w:spacing w:val="-10"/>
          <w:szCs w:val="24"/>
        </w:rPr>
        <w:t>theksuar</w:t>
      </w:r>
      <w:r w:rsidRPr="00297D02">
        <w:rPr>
          <w:szCs w:val="24"/>
        </w:rPr>
        <w:t xml:space="preserve"> se me rrjetin e</w:t>
      </w:r>
      <w:r w:rsidRPr="00297D02">
        <w:rPr>
          <w:spacing w:val="-1"/>
          <w:szCs w:val="24"/>
        </w:rPr>
        <w:t xml:space="preserve"> </w:t>
      </w:r>
      <w:r w:rsidRPr="00297D02">
        <w:rPr>
          <w:szCs w:val="24"/>
        </w:rPr>
        <w:t>nivelit</w:t>
      </w:r>
      <w:r w:rsidRPr="00297D02">
        <w:rPr>
          <w:spacing w:val="-1"/>
          <w:szCs w:val="24"/>
        </w:rPr>
        <w:t xml:space="preserve"> </w:t>
      </w:r>
      <w:r w:rsidRPr="00297D02">
        <w:rPr>
          <w:szCs w:val="24"/>
        </w:rPr>
        <w:t>energjetik 400/220/110 kV menaxhohet</w:t>
      </w:r>
      <w:r w:rsidRPr="00297D02">
        <w:rPr>
          <w:spacing w:val="-1"/>
          <w:szCs w:val="24"/>
        </w:rPr>
        <w:t xml:space="preserve"> </w:t>
      </w:r>
      <w:r w:rsidRPr="00297D02">
        <w:rPr>
          <w:szCs w:val="24"/>
        </w:rPr>
        <w:t>nga KOSTT,</w:t>
      </w:r>
      <w:r w:rsidRPr="00297D02">
        <w:rPr>
          <w:spacing w:val="-2"/>
          <w:szCs w:val="24"/>
        </w:rPr>
        <w:t xml:space="preserve"> </w:t>
      </w:r>
      <w:r w:rsidRPr="00297D02">
        <w:rPr>
          <w:szCs w:val="24"/>
        </w:rPr>
        <w:t>nd</w:t>
      </w:r>
      <w:r w:rsidRPr="00297D02">
        <w:rPr>
          <w:color w:val="212121"/>
          <w:szCs w:val="24"/>
        </w:rPr>
        <w:t>ë</w:t>
      </w:r>
      <w:r w:rsidRPr="00297D02">
        <w:rPr>
          <w:szCs w:val="24"/>
        </w:rPr>
        <w:t>rsa q</w:t>
      </w:r>
      <w:r w:rsidRPr="00297D02">
        <w:rPr>
          <w:color w:val="212121"/>
          <w:szCs w:val="24"/>
        </w:rPr>
        <w:t xml:space="preserve">ë </w:t>
      </w:r>
      <w:r w:rsidRPr="00297D02">
        <w:rPr>
          <w:szCs w:val="24"/>
        </w:rPr>
        <w:t>rrjeti distributiv</w:t>
      </w:r>
      <w:r w:rsidRPr="00297D02">
        <w:rPr>
          <w:spacing w:val="-2"/>
          <w:szCs w:val="24"/>
        </w:rPr>
        <w:t xml:space="preserve"> </w:t>
      </w:r>
      <w:r w:rsidRPr="00297D02">
        <w:rPr>
          <w:color w:val="212121"/>
          <w:szCs w:val="24"/>
        </w:rPr>
        <w:t>ë</w:t>
      </w:r>
      <w:r w:rsidRPr="00297D02">
        <w:rPr>
          <w:szCs w:val="24"/>
        </w:rPr>
        <w:t>sht</w:t>
      </w:r>
      <w:r w:rsidRPr="00297D02">
        <w:rPr>
          <w:color w:val="212121"/>
          <w:szCs w:val="24"/>
        </w:rPr>
        <w:t>ë</w:t>
      </w:r>
      <w:r w:rsidRPr="00297D02">
        <w:rPr>
          <w:color w:val="212121"/>
          <w:spacing w:val="-1"/>
          <w:szCs w:val="24"/>
        </w:rPr>
        <w:t xml:space="preserve"> </w:t>
      </w:r>
      <w:r w:rsidRPr="00297D02">
        <w:rPr>
          <w:szCs w:val="24"/>
        </w:rPr>
        <w:t>n</w:t>
      </w:r>
      <w:r w:rsidRPr="00297D02">
        <w:rPr>
          <w:color w:val="212121"/>
          <w:szCs w:val="24"/>
        </w:rPr>
        <w:t>ë</w:t>
      </w:r>
      <w:r w:rsidRPr="00297D02">
        <w:rPr>
          <w:szCs w:val="24"/>
        </w:rPr>
        <w:t>n menaxhim t</w:t>
      </w:r>
      <w:r w:rsidRPr="00297D02">
        <w:rPr>
          <w:color w:val="212121"/>
          <w:szCs w:val="24"/>
        </w:rPr>
        <w:t xml:space="preserve">ë </w:t>
      </w:r>
      <w:r w:rsidRPr="00297D02">
        <w:rPr>
          <w:spacing w:val="-10"/>
          <w:szCs w:val="24"/>
        </w:rPr>
        <w:t>nd</w:t>
      </w:r>
      <w:r w:rsidRPr="00297D02">
        <w:rPr>
          <w:color w:val="212121"/>
          <w:spacing w:val="-10"/>
          <w:szCs w:val="24"/>
        </w:rPr>
        <w:t>ë</w:t>
      </w:r>
      <w:r w:rsidRPr="00297D02">
        <w:rPr>
          <w:spacing w:val="-10"/>
          <w:szCs w:val="24"/>
        </w:rPr>
        <w:t>rmarrjes</w:t>
      </w:r>
      <w:r w:rsidRPr="00297D02">
        <w:rPr>
          <w:spacing w:val="-3"/>
          <w:szCs w:val="24"/>
        </w:rPr>
        <w:t xml:space="preserve"> </w:t>
      </w:r>
      <w:r w:rsidRPr="00297D02">
        <w:rPr>
          <w:spacing w:val="-10"/>
          <w:szCs w:val="24"/>
        </w:rPr>
        <w:t>shp</w:t>
      </w:r>
      <w:r w:rsidRPr="00297D02">
        <w:rPr>
          <w:color w:val="212121"/>
          <w:spacing w:val="-10"/>
          <w:szCs w:val="24"/>
        </w:rPr>
        <w:t>ë</w:t>
      </w:r>
      <w:r w:rsidRPr="00297D02">
        <w:rPr>
          <w:spacing w:val="-10"/>
          <w:szCs w:val="24"/>
        </w:rPr>
        <w:t>rndarëse</w:t>
      </w:r>
      <w:r w:rsidRPr="00297D02">
        <w:rPr>
          <w:spacing w:val="-2"/>
          <w:szCs w:val="24"/>
        </w:rPr>
        <w:t xml:space="preserve"> </w:t>
      </w:r>
      <w:r w:rsidRPr="00297D02">
        <w:rPr>
          <w:spacing w:val="-10"/>
          <w:szCs w:val="24"/>
        </w:rPr>
        <w:t>KEDS.</w:t>
      </w:r>
      <w:r w:rsidRPr="00297D02">
        <w:rPr>
          <w:spacing w:val="60"/>
          <w:szCs w:val="24"/>
        </w:rPr>
        <w:t xml:space="preserve"> </w:t>
      </w:r>
      <w:r w:rsidRPr="00297D02">
        <w:rPr>
          <w:spacing w:val="-10"/>
          <w:szCs w:val="24"/>
        </w:rPr>
        <w:t>Nd</w:t>
      </w:r>
      <w:r w:rsidRPr="00297D02">
        <w:rPr>
          <w:color w:val="212121"/>
          <w:spacing w:val="-10"/>
          <w:szCs w:val="24"/>
        </w:rPr>
        <w:t>ë</w:t>
      </w:r>
      <w:r w:rsidRPr="00297D02">
        <w:rPr>
          <w:spacing w:val="-10"/>
          <w:szCs w:val="24"/>
        </w:rPr>
        <w:t>rsa</w:t>
      </w:r>
      <w:r w:rsidRPr="00297D02">
        <w:rPr>
          <w:spacing w:val="-3"/>
          <w:szCs w:val="24"/>
        </w:rPr>
        <w:t xml:space="preserve"> </w:t>
      </w:r>
      <w:r w:rsidRPr="00297D02">
        <w:rPr>
          <w:spacing w:val="-10"/>
          <w:szCs w:val="24"/>
        </w:rPr>
        <w:t>q</w:t>
      </w:r>
      <w:r w:rsidRPr="00297D02">
        <w:rPr>
          <w:color w:val="212121"/>
          <w:spacing w:val="-10"/>
          <w:szCs w:val="24"/>
        </w:rPr>
        <w:t>ë</w:t>
      </w:r>
      <w:r w:rsidRPr="00297D02">
        <w:rPr>
          <w:color w:val="212121"/>
          <w:szCs w:val="24"/>
        </w:rPr>
        <w:t xml:space="preserve"> </w:t>
      </w:r>
      <w:r w:rsidRPr="00297D02">
        <w:rPr>
          <w:spacing w:val="-10"/>
          <w:szCs w:val="24"/>
        </w:rPr>
        <w:t>p</w:t>
      </w:r>
      <w:r w:rsidRPr="00297D02">
        <w:rPr>
          <w:color w:val="212121"/>
          <w:spacing w:val="-10"/>
          <w:szCs w:val="24"/>
        </w:rPr>
        <w:t>ë</w:t>
      </w:r>
      <w:r w:rsidRPr="00297D02">
        <w:rPr>
          <w:spacing w:val="-10"/>
          <w:szCs w:val="24"/>
        </w:rPr>
        <w:t>r</w:t>
      </w:r>
      <w:r w:rsidRPr="00297D02">
        <w:rPr>
          <w:spacing w:val="-3"/>
          <w:szCs w:val="24"/>
        </w:rPr>
        <w:t xml:space="preserve"> </w:t>
      </w:r>
      <w:r w:rsidRPr="00297D02">
        <w:rPr>
          <w:spacing w:val="-10"/>
          <w:szCs w:val="24"/>
        </w:rPr>
        <w:t>furnizimin</w:t>
      </w:r>
      <w:r w:rsidRPr="00297D02">
        <w:rPr>
          <w:spacing w:val="-2"/>
          <w:szCs w:val="24"/>
        </w:rPr>
        <w:t xml:space="preserve"> </w:t>
      </w:r>
      <w:r w:rsidRPr="00297D02">
        <w:rPr>
          <w:spacing w:val="-10"/>
          <w:szCs w:val="24"/>
        </w:rPr>
        <w:t>e</w:t>
      </w:r>
      <w:r w:rsidRPr="00297D02">
        <w:rPr>
          <w:spacing w:val="-2"/>
          <w:szCs w:val="24"/>
        </w:rPr>
        <w:t xml:space="preserve"> </w:t>
      </w:r>
      <w:r w:rsidRPr="00297D02">
        <w:rPr>
          <w:spacing w:val="-10"/>
          <w:szCs w:val="24"/>
        </w:rPr>
        <w:t>mihjeve</w:t>
      </w:r>
      <w:r w:rsidRPr="00297D02">
        <w:rPr>
          <w:spacing w:val="-2"/>
          <w:szCs w:val="24"/>
        </w:rPr>
        <w:t xml:space="preserve"> </w:t>
      </w:r>
      <w:r w:rsidRPr="00297D02">
        <w:rPr>
          <w:spacing w:val="-10"/>
          <w:szCs w:val="24"/>
        </w:rPr>
        <w:t>sip</w:t>
      </w:r>
      <w:r w:rsidRPr="00297D02">
        <w:rPr>
          <w:color w:val="212121"/>
          <w:spacing w:val="-10"/>
          <w:szCs w:val="24"/>
        </w:rPr>
        <w:t>ë</w:t>
      </w:r>
      <w:r w:rsidRPr="00297D02">
        <w:rPr>
          <w:spacing w:val="-10"/>
          <w:szCs w:val="24"/>
        </w:rPr>
        <w:t>rfaq</w:t>
      </w:r>
      <w:r w:rsidRPr="00297D02">
        <w:rPr>
          <w:color w:val="212121"/>
          <w:spacing w:val="-10"/>
          <w:szCs w:val="24"/>
        </w:rPr>
        <w:t>ë</w:t>
      </w:r>
      <w:r w:rsidRPr="00297D02">
        <w:rPr>
          <w:spacing w:val="-10"/>
          <w:szCs w:val="24"/>
        </w:rPr>
        <w:t>sore</w:t>
      </w:r>
      <w:r w:rsidRPr="00297D02">
        <w:rPr>
          <w:spacing w:val="-2"/>
          <w:szCs w:val="24"/>
        </w:rPr>
        <w:t xml:space="preserve"> </w:t>
      </w:r>
      <w:r w:rsidRPr="00297D02">
        <w:rPr>
          <w:spacing w:val="-10"/>
          <w:szCs w:val="24"/>
        </w:rPr>
        <w:t>MS</w:t>
      </w:r>
      <w:r w:rsidRPr="00297D02">
        <w:rPr>
          <w:szCs w:val="24"/>
        </w:rPr>
        <w:t xml:space="preserve"> </w:t>
      </w:r>
      <w:r w:rsidRPr="00297D02">
        <w:rPr>
          <w:spacing w:val="-10"/>
          <w:szCs w:val="24"/>
        </w:rPr>
        <w:t>Bardhi</w:t>
      </w:r>
      <w:r w:rsidRPr="00297D02">
        <w:rPr>
          <w:spacing w:val="-3"/>
          <w:szCs w:val="24"/>
        </w:rPr>
        <w:t xml:space="preserve"> </w:t>
      </w:r>
      <w:r w:rsidRPr="00297D02">
        <w:rPr>
          <w:spacing w:val="-10"/>
          <w:szCs w:val="24"/>
        </w:rPr>
        <w:t>dhe</w:t>
      </w:r>
      <w:r w:rsidRPr="00297D02">
        <w:rPr>
          <w:spacing w:val="-2"/>
          <w:szCs w:val="24"/>
        </w:rPr>
        <w:t xml:space="preserve"> </w:t>
      </w:r>
      <w:r w:rsidRPr="00297D02">
        <w:rPr>
          <w:spacing w:val="-10"/>
          <w:szCs w:val="24"/>
        </w:rPr>
        <w:t>asaj</w:t>
      </w:r>
      <w:r w:rsidRPr="00297D02">
        <w:rPr>
          <w:spacing w:val="-2"/>
          <w:szCs w:val="24"/>
        </w:rPr>
        <w:t xml:space="preserve"> </w:t>
      </w:r>
      <w:r w:rsidRPr="00297D02">
        <w:rPr>
          <w:spacing w:val="-10"/>
          <w:szCs w:val="24"/>
        </w:rPr>
        <w:t>Mirashi,</w:t>
      </w:r>
      <w:r w:rsidRPr="00297D02">
        <w:rPr>
          <w:szCs w:val="24"/>
        </w:rPr>
        <w:t xml:space="preserve"> </w:t>
      </w:r>
      <w:r w:rsidRPr="00297D02">
        <w:rPr>
          <w:spacing w:val="-10"/>
          <w:szCs w:val="24"/>
        </w:rPr>
        <w:t>pastaj</w:t>
      </w:r>
      <w:r w:rsidRPr="00297D02">
        <w:rPr>
          <w:spacing w:val="-2"/>
          <w:szCs w:val="24"/>
        </w:rPr>
        <w:t xml:space="preserve"> </w:t>
      </w:r>
      <w:r w:rsidRPr="00297D02">
        <w:rPr>
          <w:spacing w:val="-10"/>
          <w:szCs w:val="24"/>
        </w:rPr>
        <w:t>furnizimet</w:t>
      </w:r>
      <w:r w:rsidRPr="00297D02">
        <w:rPr>
          <w:szCs w:val="24"/>
        </w:rPr>
        <w:t xml:space="preserve"> e</w:t>
      </w:r>
      <w:r w:rsidRPr="00297D02">
        <w:rPr>
          <w:spacing w:val="-10"/>
          <w:szCs w:val="24"/>
        </w:rPr>
        <w:t xml:space="preserve"> </w:t>
      </w:r>
      <w:r w:rsidRPr="00297D02">
        <w:rPr>
          <w:szCs w:val="24"/>
        </w:rPr>
        <w:t>pajisjeve</w:t>
      </w:r>
      <w:r w:rsidRPr="00297D02">
        <w:rPr>
          <w:spacing w:val="-13"/>
          <w:szCs w:val="24"/>
        </w:rPr>
        <w:t xml:space="preserve"> </w:t>
      </w:r>
      <w:r w:rsidRPr="00297D02">
        <w:rPr>
          <w:szCs w:val="24"/>
        </w:rPr>
        <w:t>p</w:t>
      </w:r>
      <w:r w:rsidRPr="00297D02">
        <w:rPr>
          <w:color w:val="212121"/>
          <w:szCs w:val="24"/>
        </w:rPr>
        <w:t>ë</w:t>
      </w:r>
      <w:r w:rsidRPr="00297D02">
        <w:rPr>
          <w:szCs w:val="24"/>
        </w:rPr>
        <w:t>r</w:t>
      </w:r>
      <w:r w:rsidRPr="00297D02">
        <w:rPr>
          <w:spacing w:val="-10"/>
          <w:szCs w:val="24"/>
        </w:rPr>
        <w:t xml:space="preserve"> </w:t>
      </w:r>
      <w:r w:rsidRPr="00297D02">
        <w:rPr>
          <w:szCs w:val="24"/>
        </w:rPr>
        <w:t>nevoja</w:t>
      </w:r>
      <w:r w:rsidRPr="00297D02">
        <w:rPr>
          <w:spacing w:val="-14"/>
          <w:szCs w:val="24"/>
        </w:rPr>
        <w:t xml:space="preserve"> </w:t>
      </w:r>
      <w:r w:rsidRPr="00297D02">
        <w:rPr>
          <w:szCs w:val="24"/>
        </w:rPr>
        <w:t>t</w:t>
      </w:r>
      <w:r w:rsidRPr="00297D02">
        <w:rPr>
          <w:color w:val="212121"/>
          <w:szCs w:val="24"/>
        </w:rPr>
        <w:t>ë</w:t>
      </w:r>
      <w:r w:rsidRPr="00297D02">
        <w:rPr>
          <w:color w:val="212121"/>
          <w:spacing w:val="-13"/>
          <w:szCs w:val="24"/>
        </w:rPr>
        <w:t xml:space="preserve"> </w:t>
      </w:r>
      <w:r w:rsidRPr="00297D02">
        <w:rPr>
          <w:szCs w:val="24"/>
        </w:rPr>
        <w:t>elektranave</w:t>
      </w:r>
      <w:r w:rsidRPr="00297D02">
        <w:rPr>
          <w:spacing w:val="-13"/>
          <w:szCs w:val="24"/>
        </w:rPr>
        <w:t xml:space="preserve"> </w:t>
      </w:r>
      <w:r w:rsidRPr="00297D02">
        <w:rPr>
          <w:szCs w:val="24"/>
        </w:rPr>
        <w:t>si</w:t>
      </w:r>
      <w:r w:rsidRPr="00297D02">
        <w:rPr>
          <w:spacing w:val="-14"/>
          <w:szCs w:val="24"/>
        </w:rPr>
        <w:t xml:space="preserve"> </w:t>
      </w:r>
      <w:r w:rsidRPr="00297D02">
        <w:rPr>
          <w:szCs w:val="24"/>
        </w:rPr>
        <w:t>dhe</w:t>
      </w:r>
      <w:r w:rsidRPr="00297D02">
        <w:rPr>
          <w:spacing w:val="-15"/>
          <w:szCs w:val="24"/>
        </w:rPr>
        <w:t xml:space="preserve"> </w:t>
      </w:r>
      <w:r w:rsidRPr="00297D02">
        <w:rPr>
          <w:szCs w:val="24"/>
        </w:rPr>
        <w:t>mbar</w:t>
      </w:r>
      <w:r w:rsidRPr="00297D02">
        <w:rPr>
          <w:color w:val="212121"/>
          <w:szCs w:val="24"/>
        </w:rPr>
        <w:t>ë</w:t>
      </w:r>
      <w:r w:rsidRPr="00297D02">
        <w:rPr>
          <w:color w:val="212121"/>
          <w:spacing w:val="-15"/>
          <w:szCs w:val="24"/>
        </w:rPr>
        <w:t xml:space="preserve"> </w:t>
      </w:r>
      <w:r w:rsidRPr="00297D02">
        <w:rPr>
          <w:szCs w:val="24"/>
        </w:rPr>
        <w:t>konsumin</w:t>
      </w:r>
      <w:r w:rsidRPr="00297D02">
        <w:rPr>
          <w:spacing w:val="-12"/>
          <w:szCs w:val="24"/>
        </w:rPr>
        <w:t xml:space="preserve"> </w:t>
      </w:r>
      <w:r w:rsidRPr="00297D02">
        <w:rPr>
          <w:szCs w:val="24"/>
        </w:rPr>
        <w:t>brenda</w:t>
      </w:r>
      <w:r w:rsidRPr="00297D02">
        <w:rPr>
          <w:spacing w:val="-14"/>
          <w:szCs w:val="24"/>
        </w:rPr>
        <w:t xml:space="preserve"> </w:t>
      </w:r>
      <w:r w:rsidRPr="00297D02">
        <w:rPr>
          <w:szCs w:val="24"/>
        </w:rPr>
        <w:t>n</w:t>
      </w:r>
      <w:r w:rsidRPr="00297D02">
        <w:rPr>
          <w:color w:val="212121"/>
          <w:szCs w:val="24"/>
        </w:rPr>
        <w:t>ë</w:t>
      </w:r>
      <w:r w:rsidRPr="00297D02">
        <w:rPr>
          <w:szCs w:val="24"/>
        </w:rPr>
        <w:t>nstacioneve</w:t>
      </w:r>
      <w:r w:rsidRPr="00297D02">
        <w:rPr>
          <w:spacing w:val="32"/>
          <w:szCs w:val="24"/>
        </w:rPr>
        <w:t xml:space="preserve"> </w:t>
      </w:r>
      <w:r w:rsidRPr="00297D02">
        <w:rPr>
          <w:color w:val="212121"/>
          <w:szCs w:val="24"/>
        </w:rPr>
        <w:t>ë</w:t>
      </w:r>
      <w:r w:rsidRPr="00297D02">
        <w:rPr>
          <w:szCs w:val="24"/>
        </w:rPr>
        <w:t>sht</w:t>
      </w:r>
      <w:r w:rsidRPr="00297D02">
        <w:rPr>
          <w:color w:val="212121"/>
          <w:szCs w:val="24"/>
        </w:rPr>
        <w:t>ë</w:t>
      </w:r>
      <w:r w:rsidRPr="00297D02">
        <w:rPr>
          <w:color w:val="212121"/>
          <w:spacing w:val="-10"/>
          <w:szCs w:val="24"/>
        </w:rPr>
        <w:t xml:space="preserve"> </w:t>
      </w:r>
      <w:r w:rsidRPr="00297D02">
        <w:rPr>
          <w:szCs w:val="24"/>
        </w:rPr>
        <w:t>n</w:t>
      </w:r>
      <w:r w:rsidRPr="00297D02">
        <w:rPr>
          <w:color w:val="212121"/>
          <w:szCs w:val="24"/>
        </w:rPr>
        <w:t>ë</w:t>
      </w:r>
      <w:r w:rsidRPr="00297D02">
        <w:rPr>
          <w:szCs w:val="24"/>
        </w:rPr>
        <w:t>n</w:t>
      </w:r>
      <w:r w:rsidRPr="00297D02">
        <w:rPr>
          <w:spacing w:val="-14"/>
          <w:szCs w:val="24"/>
        </w:rPr>
        <w:t xml:space="preserve"> </w:t>
      </w:r>
      <w:r w:rsidRPr="00297D02">
        <w:rPr>
          <w:szCs w:val="24"/>
        </w:rPr>
        <w:t>pron</w:t>
      </w:r>
      <w:r w:rsidRPr="00297D02">
        <w:rPr>
          <w:color w:val="212121"/>
          <w:szCs w:val="24"/>
        </w:rPr>
        <w:t>ë</w:t>
      </w:r>
      <w:r w:rsidRPr="00297D02">
        <w:rPr>
          <w:szCs w:val="24"/>
        </w:rPr>
        <w:t>si</w:t>
      </w:r>
      <w:r w:rsidRPr="00297D02">
        <w:rPr>
          <w:spacing w:val="-14"/>
          <w:szCs w:val="24"/>
        </w:rPr>
        <w:t xml:space="preserve"> </w:t>
      </w:r>
      <w:r w:rsidRPr="00297D02">
        <w:rPr>
          <w:szCs w:val="24"/>
        </w:rPr>
        <w:t>t</w:t>
      </w:r>
      <w:r w:rsidRPr="00297D02">
        <w:rPr>
          <w:color w:val="212121"/>
          <w:szCs w:val="24"/>
        </w:rPr>
        <w:t>ë</w:t>
      </w:r>
      <w:r w:rsidRPr="00297D02">
        <w:rPr>
          <w:color w:val="212121"/>
          <w:spacing w:val="-13"/>
          <w:szCs w:val="24"/>
        </w:rPr>
        <w:t xml:space="preserve"> </w:t>
      </w:r>
      <w:r w:rsidRPr="00297D02">
        <w:rPr>
          <w:szCs w:val="24"/>
        </w:rPr>
        <w:t>KEK-ut.</w:t>
      </w:r>
    </w:p>
    <w:p w14:paraId="28905BE4" w14:textId="77777777" w:rsidR="00297D02" w:rsidRDefault="00297D02" w:rsidP="00297D02">
      <w:pPr>
        <w:pStyle w:val="Heading2"/>
      </w:pPr>
      <w:bookmarkStart w:id="38" w:name="_Toc204927981"/>
      <w:r>
        <w:t>Kanalizimi</w:t>
      </w:r>
      <w:r>
        <w:rPr>
          <w:spacing w:val="43"/>
        </w:rPr>
        <w:t xml:space="preserve"> </w:t>
      </w:r>
      <w:r>
        <w:t>i</w:t>
      </w:r>
      <w:r>
        <w:rPr>
          <w:spacing w:val="44"/>
        </w:rPr>
        <w:t xml:space="preserve"> </w:t>
      </w:r>
      <w:r>
        <w:t>ujërave</w:t>
      </w:r>
      <w:r>
        <w:rPr>
          <w:spacing w:val="41"/>
        </w:rPr>
        <w:t xml:space="preserve"> </w:t>
      </w:r>
      <w:r>
        <w:t>të</w:t>
      </w:r>
      <w:r>
        <w:rPr>
          <w:spacing w:val="40"/>
        </w:rPr>
        <w:t xml:space="preserve"> </w:t>
      </w:r>
      <w:r>
        <w:t>ndotura</w:t>
      </w:r>
      <w:r>
        <w:rPr>
          <w:spacing w:val="44"/>
        </w:rPr>
        <w:t xml:space="preserve"> </w:t>
      </w:r>
      <w:r>
        <w:rPr>
          <w:spacing w:val="-2"/>
        </w:rPr>
        <w:t>(zeza)</w:t>
      </w:r>
      <w:bookmarkEnd w:id="38"/>
    </w:p>
    <w:p w14:paraId="24F365AD" w14:textId="2F481D5F" w:rsidR="00297D02" w:rsidRPr="00297D02" w:rsidRDefault="00297D02" w:rsidP="00297D02">
      <w:r>
        <w:t>Infrastruktura</w:t>
      </w:r>
      <w:r>
        <w:rPr>
          <w:spacing w:val="-3"/>
        </w:rPr>
        <w:t xml:space="preserve"> </w:t>
      </w:r>
      <w:r>
        <w:t>e</w:t>
      </w:r>
      <w:r>
        <w:rPr>
          <w:spacing w:val="-2"/>
        </w:rPr>
        <w:t xml:space="preserve"> </w:t>
      </w:r>
      <w:r>
        <w:t>rrjetit</w:t>
      </w:r>
      <w:r>
        <w:rPr>
          <w:spacing w:val="-3"/>
        </w:rPr>
        <w:t xml:space="preserve"> </w:t>
      </w:r>
      <w:r>
        <w:t>të</w:t>
      </w:r>
      <w:r>
        <w:rPr>
          <w:spacing w:val="-2"/>
        </w:rPr>
        <w:t xml:space="preserve"> </w:t>
      </w:r>
      <w:r>
        <w:t>kanalizimit</w:t>
      </w:r>
      <w:r>
        <w:rPr>
          <w:spacing w:val="-3"/>
        </w:rPr>
        <w:t xml:space="preserve"> </w:t>
      </w:r>
      <w:r>
        <w:t>të</w:t>
      </w:r>
      <w:r>
        <w:rPr>
          <w:spacing w:val="-2"/>
        </w:rPr>
        <w:t xml:space="preserve"> </w:t>
      </w:r>
      <w:r>
        <w:t>ujërave</w:t>
      </w:r>
      <w:r>
        <w:rPr>
          <w:spacing w:val="-3"/>
        </w:rPr>
        <w:t xml:space="preserve"> </w:t>
      </w:r>
      <w:r>
        <w:t>të</w:t>
      </w:r>
      <w:r>
        <w:rPr>
          <w:spacing w:val="-2"/>
        </w:rPr>
        <w:t xml:space="preserve"> </w:t>
      </w:r>
      <w:r>
        <w:t>ndotura,</w:t>
      </w:r>
      <w:r>
        <w:rPr>
          <w:spacing w:val="-2"/>
        </w:rPr>
        <w:t xml:space="preserve"> </w:t>
      </w:r>
      <w:r>
        <w:t>e</w:t>
      </w:r>
      <w:r>
        <w:rPr>
          <w:spacing w:val="-3"/>
        </w:rPr>
        <w:t xml:space="preserve"> </w:t>
      </w:r>
      <w:r>
        <w:t>cila</w:t>
      </w:r>
      <w:r>
        <w:rPr>
          <w:spacing w:val="-2"/>
        </w:rPr>
        <w:t xml:space="preserve"> </w:t>
      </w:r>
      <w:r>
        <w:t>përfshin</w:t>
      </w:r>
      <w:r>
        <w:rPr>
          <w:spacing w:val="-3"/>
        </w:rPr>
        <w:t xml:space="preserve"> </w:t>
      </w:r>
      <w:r>
        <w:t>tubacionet</w:t>
      </w:r>
      <w:r>
        <w:rPr>
          <w:spacing w:val="-2"/>
        </w:rPr>
        <w:t xml:space="preserve"> </w:t>
      </w:r>
      <w:r>
        <w:t>kryesore,</w:t>
      </w:r>
      <w:r>
        <w:rPr>
          <w:spacing w:val="-3"/>
        </w:rPr>
        <w:t xml:space="preserve"> </w:t>
      </w:r>
      <w:r>
        <w:t>d.m.th.</w:t>
      </w:r>
      <w:r>
        <w:rPr>
          <w:spacing w:val="-2"/>
        </w:rPr>
        <w:t xml:space="preserve"> </w:t>
      </w:r>
      <w:r>
        <w:t>primare,</w:t>
      </w:r>
      <w:r>
        <w:rPr>
          <w:spacing w:val="-2"/>
        </w:rPr>
        <w:t xml:space="preserve"> </w:t>
      </w:r>
      <w:r>
        <w:t>sekondare,</w:t>
      </w:r>
      <w:r>
        <w:rPr>
          <w:spacing w:val="-3"/>
        </w:rPr>
        <w:t xml:space="preserve"> </w:t>
      </w:r>
      <w:r>
        <w:t xml:space="preserve">pusetat </w:t>
      </w:r>
      <w:r>
        <w:rPr>
          <w:spacing w:val="-12"/>
        </w:rPr>
        <w:t>etj.</w:t>
      </w:r>
      <w:r>
        <w:t xml:space="preserve"> </w:t>
      </w:r>
      <w:r>
        <w:rPr>
          <w:spacing w:val="-12"/>
        </w:rPr>
        <w:t>është</w:t>
      </w:r>
      <w:r>
        <w:rPr>
          <w:spacing w:val="9"/>
        </w:rPr>
        <w:t xml:space="preserve"> </w:t>
      </w:r>
      <w:r>
        <w:rPr>
          <w:spacing w:val="-12"/>
        </w:rPr>
        <w:t>e</w:t>
      </w:r>
      <w:r>
        <w:rPr>
          <w:spacing w:val="9"/>
        </w:rPr>
        <w:t xml:space="preserve"> </w:t>
      </w:r>
      <w:r>
        <w:rPr>
          <w:spacing w:val="-12"/>
        </w:rPr>
        <w:t>projektuar</w:t>
      </w:r>
      <w:r>
        <w:rPr>
          <w:spacing w:val="7"/>
        </w:rPr>
        <w:t xml:space="preserve"> </w:t>
      </w:r>
      <w:r>
        <w:rPr>
          <w:spacing w:val="-12"/>
        </w:rPr>
        <w:t>dhe</w:t>
      </w:r>
      <w:r>
        <w:rPr>
          <w:spacing w:val="9"/>
        </w:rPr>
        <w:t xml:space="preserve"> </w:t>
      </w:r>
      <w:r>
        <w:rPr>
          <w:spacing w:val="-12"/>
        </w:rPr>
        <w:t>ndërtuar</w:t>
      </w:r>
      <w:r>
        <w:rPr>
          <w:spacing w:val="7"/>
        </w:rPr>
        <w:t xml:space="preserve"> </w:t>
      </w:r>
      <w:r>
        <w:rPr>
          <w:spacing w:val="-12"/>
        </w:rPr>
        <w:t>gjatë</w:t>
      </w:r>
      <w:r>
        <w:t xml:space="preserve"> </w:t>
      </w:r>
      <w:r>
        <w:rPr>
          <w:spacing w:val="-12"/>
        </w:rPr>
        <w:t>viteve</w:t>
      </w:r>
      <w:r>
        <w:t xml:space="preserve"> </w:t>
      </w:r>
      <w:r>
        <w:rPr>
          <w:spacing w:val="-12"/>
        </w:rPr>
        <w:t>1970,</w:t>
      </w:r>
      <w:r>
        <w:t xml:space="preserve"> </w:t>
      </w:r>
      <w:r>
        <w:rPr>
          <w:spacing w:val="-12"/>
        </w:rPr>
        <w:t>1985,1990,</w:t>
      </w:r>
      <w:r>
        <w:t xml:space="preserve"> </w:t>
      </w:r>
      <w:r>
        <w:rPr>
          <w:spacing w:val="-12"/>
        </w:rPr>
        <w:t>2000,</w:t>
      </w:r>
      <w:r>
        <w:t xml:space="preserve"> </w:t>
      </w:r>
      <w:r>
        <w:rPr>
          <w:spacing w:val="-12"/>
        </w:rPr>
        <w:t>2011,</w:t>
      </w:r>
      <w:r>
        <w:t xml:space="preserve"> </w:t>
      </w:r>
      <w:r>
        <w:rPr>
          <w:spacing w:val="-12"/>
        </w:rPr>
        <w:t>e</w:t>
      </w:r>
      <w:r>
        <w:rPr>
          <w:spacing w:val="9"/>
        </w:rPr>
        <w:t xml:space="preserve"> </w:t>
      </w:r>
      <w:r>
        <w:rPr>
          <w:spacing w:val="-12"/>
        </w:rPr>
        <w:t>cila</w:t>
      </w:r>
      <w:r>
        <w:t xml:space="preserve"> </w:t>
      </w:r>
      <w:r>
        <w:rPr>
          <w:spacing w:val="-12"/>
        </w:rPr>
        <w:t>ka</w:t>
      </w:r>
      <w:r>
        <w:rPr>
          <w:spacing w:val="7"/>
        </w:rPr>
        <w:t xml:space="preserve"> </w:t>
      </w:r>
      <w:r>
        <w:rPr>
          <w:spacing w:val="-12"/>
        </w:rPr>
        <w:t>përfshirë</w:t>
      </w:r>
      <w:r>
        <w:rPr>
          <w:spacing w:val="9"/>
        </w:rPr>
        <w:t xml:space="preserve"> </w:t>
      </w:r>
      <w:r>
        <w:rPr>
          <w:spacing w:val="-12"/>
        </w:rPr>
        <w:t>fillimisht</w:t>
      </w:r>
      <w:r>
        <w:rPr>
          <w:spacing w:val="7"/>
        </w:rPr>
        <w:t xml:space="preserve"> </w:t>
      </w:r>
      <w:r>
        <w:rPr>
          <w:spacing w:val="-12"/>
        </w:rPr>
        <w:t>pjesën</w:t>
      </w:r>
      <w:r>
        <w:t xml:space="preserve"> </w:t>
      </w:r>
      <w:r>
        <w:rPr>
          <w:spacing w:val="-12"/>
        </w:rPr>
        <w:t>urbane</w:t>
      </w:r>
      <w:r>
        <w:t xml:space="preserve"> </w:t>
      </w:r>
      <w:r>
        <w:rPr>
          <w:spacing w:val="-12"/>
        </w:rPr>
        <w:t>të</w:t>
      </w:r>
      <w:r>
        <w:rPr>
          <w:spacing w:val="9"/>
        </w:rPr>
        <w:t xml:space="preserve"> </w:t>
      </w:r>
      <w:r>
        <w:rPr>
          <w:spacing w:val="-12"/>
        </w:rPr>
        <w:t>qytetit.</w:t>
      </w:r>
      <w:r>
        <w:rPr>
          <w:spacing w:val="-8"/>
        </w:rPr>
        <w:t xml:space="preserve"> Sot,</w:t>
      </w:r>
      <w:r>
        <w:t xml:space="preserve"> </w:t>
      </w:r>
      <w:r>
        <w:rPr>
          <w:spacing w:val="-8"/>
        </w:rPr>
        <w:t>punimet</w:t>
      </w:r>
      <w:r>
        <w:t xml:space="preserve"> </w:t>
      </w:r>
      <w:r>
        <w:rPr>
          <w:spacing w:val="-8"/>
        </w:rPr>
        <w:t>për</w:t>
      </w:r>
      <w:r>
        <w:t xml:space="preserve"> </w:t>
      </w:r>
      <w:r>
        <w:rPr>
          <w:spacing w:val="-8"/>
        </w:rPr>
        <w:t>zhvillimin,</w:t>
      </w:r>
      <w:r>
        <w:t xml:space="preserve"> </w:t>
      </w:r>
      <w:r>
        <w:rPr>
          <w:spacing w:val="-8"/>
        </w:rPr>
        <w:t>mirëmbajtjen</w:t>
      </w:r>
      <w:r>
        <w:t xml:space="preserve"> </w:t>
      </w:r>
      <w:r>
        <w:rPr>
          <w:spacing w:val="-8"/>
        </w:rPr>
        <w:t>dhe</w:t>
      </w:r>
      <w:r>
        <w:t xml:space="preserve"> </w:t>
      </w:r>
      <w:r>
        <w:rPr>
          <w:spacing w:val="-8"/>
        </w:rPr>
        <w:t>zgjerimin</w:t>
      </w:r>
      <w:r>
        <w:t xml:space="preserve"> </w:t>
      </w:r>
      <w:r>
        <w:rPr>
          <w:spacing w:val="-8"/>
        </w:rPr>
        <w:t>e</w:t>
      </w:r>
      <w:r>
        <w:t xml:space="preserve"> </w:t>
      </w:r>
      <w:r>
        <w:rPr>
          <w:spacing w:val="-8"/>
        </w:rPr>
        <w:t>rrjetit</w:t>
      </w:r>
      <w:r>
        <w:t xml:space="preserve"> </w:t>
      </w:r>
      <w:r>
        <w:rPr>
          <w:spacing w:val="-8"/>
        </w:rPr>
        <w:t>të</w:t>
      </w:r>
      <w:r>
        <w:t xml:space="preserve"> </w:t>
      </w:r>
      <w:r>
        <w:rPr>
          <w:spacing w:val="-8"/>
        </w:rPr>
        <w:t>kanalizimit</w:t>
      </w:r>
      <w:r>
        <w:t xml:space="preserve"> </w:t>
      </w:r>
      <w:r>
        <w:rPr>
          <w:spacing w:val="-8"/>
        </w:rPr>
        <w:t>bëhen</w:t>
      </w:r>
      <w:r>
        <w:t xml:space="preserve"> </w:t>
      </w:r>
      <w:r>
        <w:rPr>
          <w:spacing w:val="-8"/>
        </w:rPr>
        <w:t>në</w:t>
      </w:r>
      <w:r>
        <w:t xml:space="preserve"> </w:t>
      </w:r>
      <w:r>
        <w:rPr>
          <w:spacing w:val="-8"/>
        </w:rPr>
        <w:t>vazhdimësi.</w:t>
      </w:r>
      <w:r>
        <w:t xml:space="preserve"> </w:t>
      </w:r>
      <w:r>
        <w:rPr>
          <w:spacing w:val="-8"/>
        </w:rPr>
        <w:t>Rrjeti</w:t>
      </w:r>
      <w:r>
        <w:t xml:space="preserve"> </w:t>
      </w:r>
      <w:r>
        <w:rPr>
          <w:spacing w:val="-8"/>
        </w:rPr>
        <w:t>i</w:t>
      </w:r>
      <w:r>
        <w:t xml:space="preserve"> </w:t>
      </w:r>
      <w:r>
        <w:rPr>
          <w:spacing w:val="-8"/>
        </w:rPr>
        <w:t>kanalizimit,</w:t>
      </w:r>
      <w:r>
        <w:t xml:space="preserve"> </w:t>
      </w:r>
      <w:r>
        <w:rPr>
          <w:spacing w:val="-8"/>
        </w:rPr>
        <w:t xml:space="preserve">përveç </w:t>
      </w:r>
      <w:r>
        <w:t>grumbullimi</w:t>
      </w:r>
      <w:r>
        <w:rPr>
          <w:spacing w:val="-3"/>
        </w:rPr>
        <w:t xml:space="preserve"> </w:t>
      </w:r>
      <w:r>
        <w:t>të</w:t>
      </w:r>
      <w:r>
        <w:rPr>
          <w:spacing w:val="-1"/>
        </w:rPr>
        <w:t xml:space="preserve"> </w:t>
      </w:r>
      <w:r>
        <w:t>ujërave</w:t>
      </w:r>
      <w:r>
        <w:rPr>
          <w:spacing w:val="-2"/>
        </w:rPr>
        <w:t xml:space="preserve"> </w:t>
      </w:r>
      <w:r>
        <w:t>të</w:t>
      </w:r>
      <w:r>
        <w:rPr>
          <w:spacing w:val="-2"/>
        </w:rPr>
        <w:t xml:space="preserve"> </w:t>
      </w:r>
      <w:r>
        <w:t>ndotura urbane,</w:t>
      </w:r>
      <w:r>
        <w:rPr>
          <w:spacing w:val="-2"/>
        </w:rPr>
        <w:t xml:space="preserve"> </w:t>
      </w:r>
      <w:r>
        <w:t>grumbullon</w:t>
      </w:r>
      <w:r>
        <w:rPr>
          <w:spacing w:val="-3"/>
        </w:rPr>
        <w:t xml:space="preserve"> </w:t>
      </w:r>
      <w:r>
        <w:t>edhe</w:t>
      </w:r>
      <w:r>
        <w:rPr>
          <w:spacing w:val="2"/>
        </w:rPr>
        <w:t xml:space="preserve"> </w:t>
      </w:r>
      <w:r>
        <w:t>ujërat atmosferike. Shkarkimi</w:t>
      </w:r>
      <w:r>
        <w:rPr>
          <w:spacing w:val="-3"/>
        </w:rPr>
        <w:t xml:space="preserve"> </w:t>
      </w:r>
      <w:r>
        <w:t>i</w:t>
      </w:r>
      <w:r>
        <w:rPr>
          <w:spacing w:val="2"/>
        </w:rPr>
        <w:t xml:space="preserve"> </w:t>
      </w:r>
      <w:r>
        <w:t>ujërave</w:t>
      </w:r>
      <w:r>
        <w:rPr>
          <w:spacing w:val="-2"/>
        </w:rPr>
        <w:t xml:space="preserve"> </w:t>
      </w:r>
      <w:r>
        <w:t>të</w:t>
      </w:r>
      <w:r>
        <w:rPr>
          <w:spacing w:val="-2"/>
        </w:rPr>
        <w:t xml:space="preserve"> </w:t>
      </w:r>
      <w:r>
        <w:t>ndotura</w:t>
      </w:r>
      <w:r>
        <w:rPr>
          <w:spacing w:val="-3"/>
        </w:rPr>
        <w:t xml:space="preserve"> </w:t>
      </w:r>
      <w:r>
        <w:t>bëhet</w:t>
      </w:r>
      <w:r>
        <w:rPr>
          <w:spacing w:val="-1"/>
        </w:rPr>
        <w:t xml:space="preserve"> </w:t>
      </w:r>
      <w:r>
        <w:t>në</w:t>
      </w:r>
      <w:r>
        <w:rPr>
          <w:spacing w:val="-2"/>
        </w:rPr>
        <w:t xml:space="preserve"> </w:t>
      </w:r>
      <w:r>
        <w:t>tetë pika shkarkuese</w:t>
      </w:r>
      <w:r>
        <w:rPr>
          <w:spacing w:val="-9"/>
        </w:rPr>
        <w:t xml:space="preserve"> </w:t>
      </w:r>
      <w:r>
        <w:t>pa trajtim</w:t>
      </w:r>
      <w:r>
        <w:rPr>
          <w:spacing w:val="-8"/>
        </w:rPr>
        <w:t xml:space="preserve"> </w:t>
      </w:r>
      <w:r>
        <w:t>paraprak</w:t>
      </w:r>
      <w:r>
        <w:rPr>
          <w:spacing w:val="-9"/>
        </w:rPr>
        <w:t xml:space="preserve"> </w:t>
      </w:r>
      <w:r>
        <w:t>në</w:t>
      </w:r>
      <w:r>
        <w:rPr>
          <w:spacing w:val="-9"/>
        </w:rPr>
        <w:t xml:space="preserve"> </w:t>
      </w:r>
      <w:r>
        <w:t>lumin “Sitnicë”.</w:t>
      </w:r>
      <w:r>
        <w:rPr>
          <w:spacing w:val="-11"/>
        </w:rPr>
        <w:t xml:space="preserve"> </w:t>
      </w:r>
      <w:r>
        <w:t>Derdhja e</w:t>
      </w:r>
      <w:r>
        <w:rPr>
          <w:spacing w:val="-9"/>
        </w:rPr>
        <w:t xml:space="preserve"> </w:t>
      </w:r>
      <w:r>
        <w:t>ujërave</w:t>
      </w:r>
      <w:r>
        <w:rPr>
          <w:spacing w:val="-9"/>
        </w:rPr>
        <w:t xml:space="preserve"> </w:t>
      </w:r>
      <w:r>
        <w:t>të</w:t>
      </w:r>
      <w:r>
        <w:rPr>
          <w:spacing w:val="-9"/>
        </w:rPr>
        <w:t xml:space="preserve"> </w:t>
      </w:r>
      <w:r>
        <w:t>zeza-sanitare</w:t>
      </w:r>
      <w:r>
        <w:rPr>
          <w:spacing w:val="-9"/>
        </w:rPr>
        <w:t xml:space="preserve"> </w:t>
      </w:r>
      <w:r>
        <w:t>nëpër sipërfaqe të</w:t>
      </w:r>
      <w:r>
        <w:rPr>
          <w:spacing w:val="-9"/>
        </w:rPr>
        <w:t xml:space="preserve"> </w:t>
      </w:r>
      <w:r>
        <w:t>hapura</w:t>
      </w:r>
      <w:r>
        <w:rPr>
          <w:spacing w:val="-8"/>
        </w:rPr>
        <w:t xml:space="preserve"> </w:t>
      </w:r>
      <w:r>
        <w:t>në</w:t>
      </w:r>
      <w:r>
        <w:rPr>
          <w:spacing w:val="-9"/>
        </w:rPr>
        <w:t xml:space="preserve"> </w:t>
      </w:r>
      <w:r>
        <w:t xml:space="preserve">ato </w:t>
      </w:r>
      <w:r>
        <w:rPr>
          <w:spacing w:val="-8"/>
        </w:rPr>
        <w:t>vendbanime</w:t>
      </w:r>
      <w:r>
        <w:rPr>
          <w:spacing w:val="-5"/>
        </w:rPr>
        <w:t xml:space="preserve"> </w:t>
      </w:r>
      <w:r>
        <w:rPr>
          <w:spacing w:val="-8"/>
        </w:rPr>
        <w:t>që</w:t>
      </w:r>
      <w:r>
        <w:rPr>
          <w:spacing w:val="-4"/>
        </w:rPr>
        <w:t xml:space="preserve"> </w:t>
      </w:r>
      <w:r>
        <w:rPr>
          <w:spacing w:val="-8"/>
        </w:rPr>
        <w:t>nuk</w:t>
      </w:r>
      <w:r>
        <w:rPr>
          <w:spacing w:val="-5"/>
        </w:rPr>
        <w:t xml:space="preserve"> </w:t>
      </w:r>
      <w:r>
        <w:rPr>
          <w:spacing w:val="-8"/>
        </w:rPr>
        <w:t>kanë</w:t>
      </w:r>
      <w:r>
        <w:rPr>
          <w:spacing w:val="-4"/>
        </w:rPr>
        <w:t xml:space="preserve"> </w:t>
      </w:r>
      <w:r>
        <w:rPr>
          <w:spacing w:val="-8"/>
        </w:rPr>
        <w:t>qasje</w:t>
      </w:r>
      <w:r>
        <w:rPr>
          <w:spacing w:val="-5"/>
        </w:rPr>
        <w:t xml:space="preserve"> </w:t>
      </w:r>
      <w:r>
        <w:rPr>
          <w:spacing w:val="-8"/>
        </w:rPr>
        <w:t>në</w:t>
      </w:r>
      <w:r>
        <w:rPr>
          <w:spacing w:val="-4"/>
        </w:rPr>
        <w:t xml:space="preserve"> </w:t>
      </w:r>
      <w:r>
        <w:rPr>
          <w:spacing w:val="-8"/>
        </w:rPr>
        <w:t>rrjet</w:t>
      </w:r>
      <w:r>
        <w:rPr>
          <w:spacing w:val="-5"/>
        </w:rPr>
        <w:t xml:space="preserve"> </w:t>
      </w:r>
      <w:r>
        <w:rPr>
          <w:spacing w:val="-8"/>
        </w:rPr>
        <w:t>të</w:t>
      </w:r>
      <w:r>
        <w:rPr>
          <w:spacing w:val="-4"/>
        </w:rPr>
        <w:t xml:space="preserve"> </w:t>
      </w:r>
      <w:r>
        <w:rPr>
          <w:spacing w:val="-8"/>
        </w:rPr>
        <w:t>kanalizimit</w:t>
      </w:r>
      <w:r>
        <w:rPr>
          <w:spacing w:val="-4"/>
        </w:rPr>
        <w:t xml:space="preserve"> </w:t>
      </w:r>
      <w:r>
        <w:rPr>
          <w:spacing w:val="-8"/>
        </w:rPr>
        <w:t>dhe</w:t>
      </w:r>
      <w:r>
        <w:rPr>
          <w:spacing w:val="-5"/>
        </w:rPr>
        <w:t xml:space="preserve"> </w:t>
      </w:r>
      <w:r>
        <w:rPr>
          <w:spacing w:val="-8"/>
        </w:rPr>
        <w:t>shkarkimi</w:t>
      </w:r>
      <w:r>
        <w:rPr>
          <w:spacing w:val="-4"/>
        </w:rPr>
        <w:t xml:space="preserve"> </w:t>
      </w:r>
      <w:r>
        <w:rPr>
          <w:spacing w:val="-8"/>
        </w:rPr>
        <w:t>i</w:t>
      </w:r>
      <w:r>
        <w:rPr>
          <w:spacing w:val="-5"/>
        </w:rPr>
        <w:t xml:space="preserve"> </w:t>
      </w:r>
      <w:r>
        <w:rPr>
          <w:spacing w:val="-8"/>
        </w:rPr>
        <w:t>ujërave</w:t>
      </w:r>
      <w:r>
        <w:rPr>
          <w:spacing w:val="-4"/>
        </w:rPr>
        <w:t xml:space="preserve"> </w:t>
      </w:r>
      <w:r>
        <w:rPr>
          <w:spacing w:val="-8"/>
        </w:rPr>
        <w:t>të</w:t>
      </w:r>
      <w:r>
        <w:rPr>
          <w:spacing w:val="-5"/>
        </w:rPr>
        <w:t xml:space="preserve"> </w:t>
      </w:r>
      <w:r>
        <w:rPr>
          <w:spacing w:val="-8"/>
        </w:rPr>
        <w:t>zeza-sanitare</w:t>
      </w:r>
      <w:r>
        <w:rPr>
          <w:spacing w:val="-4"/>
        </w:rPr>
        <w:t xml:space="preserve"> </w:t>
      </w:r>
      <w:r>
        <w:rPr>
          <w:spacing w:val="-8"/>
        </w:rPr>
        <w:t>të</w:t>
      </w:r>
      <w:r>
        <w:rPr>
          <w:spacing w:val="-4"/>
        </w:rPr>
        <w:t xml:space="preserve"> </w:t>
      </w:r>
      <w:r>
        <w:rPr>
          <w:spacing w:val="-8"/>
        </w:rPr>
        <w:t>pa</w:t>
      </w:r>
      <w:r>
        <w:rPr>
          <w:spacing w:val="-5"/>
        </w:rPr>
        <w:t xml:space="preserve"> </w:t>
      </w:r>
      <w:r>
        <w:rPr>
          <w:spacing w:val="-8"/>
        </w:rPr>
        <w:t>trajtuara</w:t>
      </w:r>
      <w:r>
        <w:rPr>
          <w:spacing w:val="-4"/>
        </w:rPr>
        <w:t xml:space="preserve"> </w:t>
      </w:r>
      <w:r>
        <w:rPr>
          <w:spacing w:val="-8"/>
        </w:rPr>
        <w:t>në</w:t>
      </w:r>
      <w:r>
        <w:rPr>
          <w:spacing w:val="-5"/>
        </w:rPr>
        <w:t xml:space="preserve"> </w:t>
      </w:r>
      <w:r>
        <w:rPr>
          <w:spacing w:val="-8"/>
        </w:rPr>
        <w:t>lumenjtë</w:t>
      </w:r>
      <w:r>
        <w:rPr>
          <w:spacing w:val="-4"/>
        </w:rPr>
        <w:t xml:space="preserve"> </w:t>
      </w:r>
      <w:r>
        <w:rPr>
          <w:spacing w:val="-8"/>
        </w:rPr>
        <w:t xml:space="preserve">“Llap”, </w:t>
      </w:r>
      <w:r>
        <w:t>“Drenicë”</w:t>
      </w:r>
      <w:r>
        <w:rPr>
          <w:spacing w:val="7"/>
        </w:rPr>
        <w:t xml:space="preserve"> </w:t>
      </w:r>
      <w:r>
        <w:t>dhe</w:t>
      </w:r>
      <w:r>
        <w:rPr>
          <w:spacing w:val="-3"/>
        </w:rPr>
        <w:t xml:space="preserve"> </w:t>
      </w:r>
      <w:r>
        <w:t>“Sitnicë” janë</w:t>
      </w:r>
      <w:r>
        <w:rPr>
          <w:spacing w:val="6"/>
        </w:rPr>
        <w:t xml:space="preserve"> </w:t>
      </w:r>
      <w:r>
        <w:t>probleme që kërkojnë</w:t>
      </w:r>
      <w:r>
        <w:rPr>
          <w:spacing w:val="6"/>
        </w:rPr>
        <w:t xml:space="preserve"> </w:t>
      </w:r>
      <w:r>
        <w:t>zgjidhje të</w:t>
      </w:r>
      <w:r>
        <w:rPr>
          <w:spacing w:val="-3"/>
        </w:rPr>
        <w:t xml:space="preserve"> </w:t>
      </w:r>
      <w:r>
        <w:t>menjëhershme. Andaj, ndërtimi i rrjetit të kanalizimit dhe ndërtimi</w:t>
      </w:r>
      <w:r>
        <w:rPr>
          <w:spacing w:val="40"/>
        </w:rPr>
        <w:t xml:space="preserve"> </w:t>
      </w:r>
      <w:r>
        <w:rPr>
          <w:spacing w:val="-6"/>
        </w:rPr>
        <w:t>i</w:t>
      </w:r>
      <w:r>
        <w:rPr>
          <w:spacing w:val="-8"/>
        </w:rPr>
        <w:t xml:space="preserve"> </w:t>
      </w:r>
      <w:r>
        <w:rPr>
          <w:spacing w:val="-6"/>
        </w:rPr>
        <w:t>impiantit</w:t>
      </w:r>
      <w:r>
        <w:rPr>
          <w:spacing w:val="-11"/>
        </w:rPr>
        <w:t xml:space="preserve"> </w:t>
      </w:r>
      <w:r>
        <w:rPr>
          <w:spacing w:val="-6"/>
        </w:rPr>
        <w:t>për</w:t>
      </w:r>
      <w:r>
        <w:rPr>
          <w:spacing w:val="-12"/>
        </w:rPr>
        <w:t xml:space="preserve"> </w:t>
      </w:r>
      <w:r>
        <w:rPr>
          <w:spacing w:val="-6"/>
        </w:rPr>
        <w:t>trajtimin</w:t>
      </w:r>
      <w:r>
        <w:rPr>
          <w:spacing w:val="-12"/>
        </w:rPr>
        <w:t xml:space="preserve"> </w:t>
      </w:r>
      <w:r>
        <w:rPr>
          <w:spacing w:val="-6"/>
        </w:rPr>
        <w:t>e</w:t>
      </w:r>
      <w:r>
        <w:rPr>
          <w:spacing w:val="-11"/>
        </w:rPr>
        <w:t xml:space="preserve"> </w:t>
      </w:r>
      <w:r>
        <w:rPr>
          <w:spacing w:val="-6"/>
        </w:rPr>
        <w:t>ujërave</w:t>
      </w:r>
      <w:r>
        <w:rPr>
          <w:spacing w:val="-11"/>
        </w:rPr>
        <w:t xml:space="preserve"> </w:t>
      </w:r>
      <w:r>
        <w:rPr>
          <w:spacing w:val="-6"/>
        </w:rPr>
        <w:t>të</w:t>
      </w:r>
      <w:r>
        <w:rPr>
          <w:spacing w:val="-11"/>
        </w:rPr>
        <w:t xml:space="preserve"> </w:t>
      </w:r>
      <w:r>
        <w:rPr>
          <w:spacing w:val="-6"/>
        </w:rPr>
        <w:t>zeza-sanitare,</w:t>
      </w:r>
      <w:r>
        <w:rPr>
          <w:spacing w:val="-14"/>
        </w:rPr>
        <w:t xml:space="preserve"> </w:t>
      </w:r>
      <w:r>
        <w:rPr>
          <w:spacing w:val="-6"/>
        </w:rPr>
        <w:t>është</w:t>
      </w:r>
      <w:r>
        <w:rPr>
          <w:spacing w:val="-11"/>
        </w:rPr>
        <w:t xml:space="preserve"> </w:t>
      </w:r>
      <w:r>
        <w:rPr>
          <w:spacing w:val="-6"/>
        </w:rPr>
        <w:t>çështje</w:t>
      </w:r>
      <w:r>
        <w:rPr>
          <w:spacing w:val="-11"/>
        </w:rPr>
        <w:t xml:space="preserve"> </w:t>
      </w:r>
      <w:r>
        <w:rPr>
          <w:spacing w:val="-6"/>
        </w:rPr>
        <w:t>që</w:t>
      </w:r>
      <w:r>
        <w:rPr>
          <w:spacing w:val="-11"/>
        </w:rPr>
        <w:t xml:space="preserve"> </w:t>
      </w:r>
      <w:r>
        <w:rPr>
          <w:spacing w:val="-6"/>
        </w:rPr>
        <w:t>kërkon</w:t>
      </w:r>
      <w:r>
        <w:rPr>
          <w:spacing w:val="-12"/>
        </w:rPr>
        <w:t xml:space="preserve"> </w:t>
      </w:r>
      <w:r>
        <w:rPr>
          <w:spacing w:val="-6"/>
        </w:rPr>
        <w:t>zgjidhje</w:t>
      </w:r>
      <w:r>
        <w:rPr>
          <w:spacing w:val="-11"/>
        </w:rPr>
        <w:t xml:space="preserve"> </w:t>
      </w:r>
      <w:r>
        <w:rPr>
          <w:spacing w:val="-6"/>
        </w:rPr>
        <w:t>të</w:t>
      </w:r>
      <w:r>
        <w:rPr>
          <w:spacing w:val="-11"/>
        </w:rPr>
        <w:t xml:space="preserve"> </w:t>
      </w:r>
      <w:r>
        <w:rPr>
          <w:spacing w:val="-6"/>
        </w:rPr>
        <w:t>shpejtë.</w:t>
      </w:r>
    </w:p>
    <w:p w14:paraId="534760A3" w14:textId="3C890AD5" w:rsidR="00297D02" w:rsidRPr="00297D02" w:rsidRDefault="7FDFF252">
      <w:pPr>
        <w:pStyle w:val="Heading1"/>
        <w:numPr>
          <w:ilvl w:val="0"/>
          <w:numId w:val="8"/>
        </w:numPr>
        <w:rPr>
          <w:color w:val="4A442A" w:themeColor="background2" w:themeShade="40"/>
        </w:rPr>
      </w:pPr>
      <w:bookmarkStart w:id="39" w:name="_Toc204927982"/>
      <w:r w:rsidRPr="003C1AA8">
        <w:rPr>
          <w:color w:val="4A442A" w:themeColor="background2" w:themeShade="40"/>
        </w:rPr>
        <w:t>P</w:t>
      </w:r>
      <w:r w:rsidR="00AE27D9" w:rsidRPr="003C1AA8">
        <w:rPr>
          <w:color w:val="4A442A" w:themeColor="background2" w:themeShade="40"/>
        </w:rPr>
        <w:t>ërshkrimi i procesit teknik</w:t>
      </w:r>
      <w:bookmarkEnd w:id="21"/>
      <w:bookmarkEnd w:id="22"/>
      <w:r w:rsidR="008E6D2E" w:rsidRPr="003C1AA8">
        <w:rPr>
          <w:color w:val="4A442A" w:themeColor="background2" w:themeShade="40"/>
        </w:rPr>
        <w:t xml:space="preserve"> të projektit</w:t>
      </w:r>
      <w:bookmarkEnd w:id="39"/>
    </w:p>
    <w:p w14:paraId="32FD7DFD" w14:textId="3104CE1C" w:rsidR="00880A4A" w:rsidRDefault="00880A4A" w:rsidP="00880A4A">
      <w:r>
        <w:t>Ky dokument përmban përshkrimin teknik të projektit ndërtimor për objektin</w:t>
      </w:r>
      <w:r>
        <w:rPr>
          <w:rStyle w:val="apple-converted-space"/>
          <w:rFonts w:ascii="-webkit-standard" w:hAnsi="-webkit-standard"/>
          <w:color w:val="000000"/>
          <w:sz w:val="27"/>
          <w:szCs w:val="27"/>
        </w:rPr>
        <w:t> </w:t>
      </w:r>
      <w:r w:rsidRPr="00880A4A">
        <w:rPr>
          <w:rStyle w:val="Strong"/>
          <w:b w:val="0"/>
          <w:bCs w:val="0"/>
          <w:color w:val="000000"/>
        </w:rPr>
        <w:t>“Pompa e Derivateve – Humolli-S Petrol”</w:t>
      </w:r>
      <w:r>
        <w:t xml:space="preserve">, i cili është paraparë të ndërtohet në Komunën e Obiliqit. Projekti është </w:t>
      </w:r>
      <w:r>
        <w:lastRenderedPageBreak/>
        <w:t>konceptuar si një strukturë funksionale dhe bashkëkohore, që integron hapësira tregtare, shërbimi dhe rekreative, me qëllim të ofrimit të një qendre moderne për furnizim me derivate dhe shërbime përcjellëse për komunitetin dhe udhëtarët. Përshkrimi teknik përfshin detaje të plota rreth arkitekturës, infrastrukturës, sistemit konstruktiv dhe materialeve ndërtimore, të cilat janë në përputhje me standardet bashkëkohore të ndërtimit dhe efiçiencës energjetike.</w:t>
      </w:r>
    </w:p>
    <w:p w14:paraId="4D09D5BB" w14:textId="00D5B510" w:rsidR="00880A4A" w:rsidRPr="003C1AA8" w:rsidRDefault="00880A4A" w:rsidP="00880A4A">
      <w:pPr>
        <w:rPr>
          <w:color w:val="4A442A" w:themeColor="background2" w:themeShade="40"/>
        </w:rPr>
      </w:pPr>
    </w:p>
    <w:p w14:paraId="445F5550" w14:textId="1EABEB7B" w:rsidR="00880A4A" w:rsidRPr="00880A4A" w:rsidRDefault="00880A4A" w:rsidP="00880A4A">
      <w:pPr>
        <w:pStyle w:val="Heading3"/>
        <w:spacing w:before="0"/>
        <w:rPr>
          <w:color w:val="000000"/>
          <w:sz w:val="26"/>
        </w:rPr>
      </w:pPr>
      <w:bookmarkStart w:id="40" w:name="_Toc204927983"/>
      <w:r w:rsidRPr="00880A4A">
        <w:rPr>
          <w:color w:val="000000"/>
          <w:sz w:val="26"/>
        </w:rPr>
        <w:t>ARKITEKTURA</w:t>
      </w:r>
      <w:bookmarkEnd w:id="40"/>
    </w:p>
    <w:p w14:paraId="1858C398" w14:textId="34DC3643" w:rsidR="00880A4A" w:rsidRPr="00880A4A" w:rsidRDefault="00880A4A" w:rsidP="00880A4A">
      <w:pPr>
        <w:pStyle w:val="Heading4"/>
        <w:spacing w:before="0"/>
        <w:rPr>
          <w:b/>
          <w:bCs/>
          <w:color w:val="000000"/>
          <w:sz w:val="24"/>
          <w:szCs w:val="24"/>
        </w:rPr>
      </w:pPr>
      <w:r w:rsidRPr="00880A4A">
        <w:rPr>
          <w:b/>
          <w:bCs/>
          <w:color w:val="000000"/>
          <w:sz w:val="24"/>
          <w:szCs w:val="24"/>
        </w:rPr>
        <w:t>1. Lokacioni</w:t>
      </w:r>
    </w:p>
    <w:p w14:paraId="2054566B" w14:textId="3A87C2BA" w:rsidR="00880A4A" w:rsidRDefault="00880A4A" w:rsidP="00880A4A">
      <w:pPr>
        <w:pStyle w:val="NormalWeb"/>
        <w:rPr>
          <w:color w:val="000000"/>
        </w:rPr>
      </w:pPr>
      <w:proofErr w:type="spellStart"/>
      <w:r>
        <w:rPr>
          <w:color w:val="000000"/>
        </w:rPr>
        <w:t>Objekti</w:t>
      </w:r>
      <w:proofErr w:type="spellEnd"/>
      <w:r>
        <w:rPr>
          <w:color w:val="000000"/>
        </w:rPr>
        <w:t xml:space="preserve"> “</w:t>
      </w:r>
      <w:proofErr w:type="spellStart"/>
      <w:r>
        <w:rPr>
          <w:color w:val="000000"/>
        </w:rPr>
        <w:t>Humolli</w:t>
      </w:r>
      <w:proofErr w:type="spellEnd"/>
      <w:r>
        <w:rPr>
          <w:color w:val="000000"/>
        </w:rPr>
        <w:t xml:space="preserve">-S Petrol” </w:t>
      </w:r>
      <w:proofErr w:type="spellStart"/>
      <w:r>
        <w:rPr>
          <w:color w:val="000000"/>
        </w:rPr>
        <w:t>është</w:t>
      </w:r>
      <w:proofErr w:type="spellEnd"/>
      <w:r>
        <w:rPr>
          <w:color w:val="000000"/>
        </w:rPr>
        <w:t xml:space="preserve"> </w:t>
      </w:r>
      <w:proofErr w:type="spellStart"/>
      <w:r>
        <w:rPr>
          <w:color w:val="000000"/>
        </w:rPr>
        <w:t>planifikuar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ndërtohet</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zonën</w:t>
      </w:r>
      <w:proofErr w:type="spellEnd"/>
      <w:r>
        <w:rPr>
          <w:color w:val="000000"/>
        </w:rPr>
        <w:t xml:space="preserve"> urbane </w:t>
      </w:r>
      <w:proofErr w:type="spellStart"/>
      <w:r>
        <w:rPr>
          <w:color w:val="000000"/>
        </w:rPr>
        <w:t>të</w:t>
      </w:r>
      <w:proofErr w:type="spellEnd"/>
      <w:r>
        <w:rPr>
          <w:color w:val="000000"/>
        </w:rPr>
        <w:t xml:space="preserve"> </w:t>
      </w:r>
      <w:proofErr w:type="spellStart"/>
      <w:r>
        <w:rPr>
          <w:color w:val="000000"/>
        </w:rPr>
        <w:t>qytetit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Obiliqit</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një</w:t>
      </w:r>
      <w:proofErr w:type="spellEnd"/>
      <w:r>
        <w:rPr>
          <w:color w:val="000000"/>
        </w:rPr>
        <w:t xml:space="preserve"> </w:t>
      </w:r>
      <w:proofErr w:type="spellStart"/>
      <w:r>
        <w:rPr>
          <w:color w:val="000000"/>
        </w:rPr>
        <w:t>parcelë</w:t>
      </w:r>
      <w:proofErr w:type="spellEnd"/>
      <w:r>
        <w:rPr>
          <w:color w:val="000000"/>
        </w:rPr>
        <w:t xml:space="preserve"> me </w:t>
      </w:r>
      <w:proofErr w:type="spellStart"/>
      <w:r>
        <w:rPr>
          <w:color w:val="000000"/>
        </w:rPr>
        <w:t>renie</w:t>
      </w:r>
      <w:proofErr w:type="spellEnd"/>
      <w:r>
        <w:rPr>
          <w:color w:val="000000"/>
        </w:rPr>
        <w:t xml:space="preserve"> </w:t>
      </w:r>
      <w:proofErr w:type="spellStart"/>
      <w:r>
        <w:rPr>
          <w:color w:val="000000"/>
        </w:rPr>
        <w:t>natyrore</w:t>
      </w:r>
      <w:proofErr w:type="spellEnd"/>
      <w:r>
        <w:rPr>
          <w:color w:val="000000"/>
        </w:rPr>
        <w:t xml:space="preserve"> </w:t>
      </w:r>
      <w:proofErr w:type="spellStart"/>
      <w:r>
        <w:rPr>
          <w:color w:val="000000"/>
        </w:rPr>
        <w:t>rreth</w:t>
      </w:r>
      <w:proofErr w:type="spellEnd"/>
      <w:r>
        <w:rPr>
          <w:color w:val="000000"/>
        </w:rPr>
        <w:t xml:space="preserve"> 1%. </w:t>
      </w:r>
      <w:proofErr w:type="spellStart"/>
      <w:r>
        <w:rPr>
          <w:color w:val="000000"/>
        </w:rPr>
        <w:t>Sipërfaqja</w:t>
      </w:r>
      <w:proofErr w:type="spellEnd"/>
      <w:r>
        <w:rPr>
          <w:color w:val="000000"/>
        </w:rPr>
        <w:t xml:space="preserve"> </w:t>
      </w:r>
      <w:proofErr w:type="spellStart"/>
      <w:r>
        <w:rPr>
          <w:color w:val="000000"/>
        </w:rPr>
        <w:t>totale</w:t>
      </w:r>
      <w:proofErr w:type="spellEnd"/>
      <w:r>
        <w:rPr>
          <w:color w:val="000000"/>
        </w:rPr>
        <w:t xml:space="preserve"> e </w:t>
      </w:r>
      <w:proofErr w:type="spellStart"/>
      <w:r>
        <w:rPr>
          <w:color w:val="000000"/>
        </w:rPr>
        <w:t>parcelës</w:t>
      </w:r>
      <w:proofErr w:type="spellEnd"/>
      <w:r>
        <w:rPr>
          <w:color w:val="000000"/>
        </w:rPr>
        <w:t xml:space="preserve"> </w:t>
      </w:r>
      <w:proofErr w:type="spellStart"/>
      <w:r>
        <w:rPr>
          <w:color w:val="000000"/>
        </w:rPr>
        <w:t>është</w:t>
      </w:r>
      <w:proofErr w:type="spellEnd"/>
      <w:r>
        <w:rPr>
          <w:rStyle w:val="apple-converted-space"/>
          <w:color w:val="000000"/>
        </w:rPr>
        <w:t> </w:t>
      </w:r>
      <w:r>
        <w:rPr>
          <w:rStyle w:val="Strong"/>
          <w:color w:val="000000"/>
        </w:rPr>
        <w:t>2078 m²</w:t>
      </w:r>
      <w:r>
        <w:rPr>
          <w:color w:val="000000"/>
        </w:rPr>
        <w:t xml:space="preserve">, </w:t>
      </w:r>
      <w:proofErr w:type="spellStart"/>
      <w:r>
        <w:rPr>
          <w:color w:val="000000"/>
        </w:rPr>
        <w:t>ndërsa</w:t>
      </w:r>
      <w:proofErr w:type="spellEnd"/>
      <w:r>
        <w:rPr>
          <w:color w:val="000000"/>
        </w:rPr>
        <w:t xml:space="preserve"> </w:t>
      </w:r>
      <w:proofErr w:type="spellStart"/>
      <w:r>
        <w:rPr>
          <w:color w:val="000000"/>
        </w:rPr>
        <w:t>shfrytëzimi</w:t>
      </w:r>
      <w:proofErr w:type="spellEnd"/>
      <w:r>
        <w:rPr>
          <w:color w:val="000000"/>
        </w:rPr>
        <w:t xml:space="preserve"> </w:t>
      </w:r>
      <w:proofErr w:type="spellStart"/>
      <w:r>
        <w:rPr>
          <w:color w:val="000000"/>
        </w:rPr>
        <w:t>hapësinor</w:t>
      </w:r>
      <w:proofErr w:type="spellEnd"/>
      <w:r>
        <w:rPr>
          <w:color w:val="000000"/>
        </w:rPr>
        <w:t xml:space="preserve"> </w:t>
      </w:r>
      <w:proofErr w:type="spellStart"/>
      <w:r>
        <w:rPr>
          <w:color w:val="000000"/>
        </w:rPr>
        <w:t>është</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strukturuar</w:t>
      </w:r>
      <w:proofErr w:type="spellEnd"/>
      <w:r>
        <w:rPr>
          <w:color w:val="000000"/>
        </w:rPr>
        <w:t xml:space="preserve"> </w:t>
      </w:r>
      <w:proofErr w:type="spellStart"/>
      <w:r>
        <w:rPr>
          <w:color w:val="000000"/>
        </w:rPr>
        <w:t>si</w:t>
      </w:r>
      <w:proofErr w:type="spellEnd"/>
      <w:r>
        <w:rPr>
          <w:color w:val="000000"/>
        </w:rPr>
        <w:t xml:space="preserve"> </w:t>
      </w:r>
      <w:proofErr w:type="spellStart"/>
      <w:r>
        <w:rPr>
          <w:color w:val="000000"/>
        </w:rPr>
        <w:t>më</w:t>
      </w:r>
      <w:proofErr w:type="spellEnd"/>
      <w:r>
        <w:rPr>
          <w:color w:val="000000"/>
        </w:rPr>
        <w:t xml:space="preserve"> </w:t>
      </w:r>
      <w:proofErr w:type="spellStart"/>
      <w:r>
        <w:rPr>
          <w:color w:val="000000"/>
        </w:rPr>
        <w:t>poshtë</w:t>
      </w:r>
      <w:proofErr w:type="spellEnd"/>
      <w:r>
        <w:rPr>
          <w:color w:val="000000"/>
        </w:rPr>
        <w:t>:</w:t>
      </w:r>
    </w:p>
    <w:p w14:paraId="5E840330" w14:textId="7E2FC478" w:rsidR="00880A4A" w:rsidRDefault="00880A4A">
      <w:pPr>
        <w:pStyle w:val="NormalWeb"/>
        <w:numPr>
          <w:ilvl w:val="0"/>
          <w:numId w:val="9"/>
        </w:numPr>
        <w:rPr>
          <w:color w:val="000000"/>
        </w:rPr>
      </w:pPr>
      <w:proofErr w:type="spellStart"/>
      <w:r>
        <w:rPr>
          <w:rStyle w:val="Strong"/>
          <w:color w:val="000000"/>
        </w:rPr>
        <w:t>Sipërfaqja</w:t>
      </w:r>
      <w:proofErr w:type="spellEnd"/>
      <w:r>
        <w:rPr>
          <w:rStyle w:val="Strong"/>
          <w:color w:val="000000"/>
        </w:rPr>
        <w:t xml:space="preserve"> e </w:t>
      </w:r>
      <w:proofErr w:type="spellStart"/>
      <w:r>
        <w:rPr>
          <w:rStyle w:val="Strong"/>
          <w:color w:val="000000"/>
        </w:rPr>
        <w:t>përdheses</w:t>
      </w:r>
      <w:proofErr w:type="spellEnd"/>
      <w:r>
        <w:rPr>
          <w:rStyle w:val="Strong"/>
          <w:color w:val="000000"/>
        </w:rPr>
        <w:t>:</w:t>
      </w:r>
      <w:r>
        <w:rPr>
          <w:rStyle w:val="apple-converted-space"/>
          <w:color w:val="000000"/>
        </w:rPr>
        <w:t> </w:t>
      </w:r>
      <w:r>
        <w:rPr>
          <w:color w:val="000000"/>
        </w:rPr>
        <w:t>745.0 m²</w:t>
      </w:r>
    </w:p>
    <w:p w14:paraId="097B2ABF" w14:textId="2148F07C" w:rsidR="00880A4A" w:rsidRDefault="00880A4A">
      <w:pPr>
        <w:pStyle w:val="NormalWeb"/>
        <w:numPr>
          <w:ilvl w:val="0"/>
          <w:numId w:val="9"/>
        </w:numPr>
        <w:rPr>
          <w:color w:val="000000"/>
        </w:rPr>
      </w:pPr>
      <w:proofErr w:type="spellStart"/>
      <w:r>
        <w:rPr>
          <w:rStyle w:val="Strong"/>
          <w:color w:val="000000"/>
        </w:rPr>
        <w:t>Sipërfaqja</w:t>
      </w:r>
      <w:proofErr w:type="spellEnd"/>
      <w:r>
        <w:rPr>
          <w:rStyle w:val="Strong"/>
          <w:color w:val="000000"/>
        </w:rPr>
        <w:t xml:space="preserve"> e </w:t>
      </w:r>
      <w:proofErr w:type="spellStart"/>
      <w:r>
        <w:rPr>
          <w:rStyle w:val="Strong"/>
          <w:color w:val="000000"/>
        </w:rPr>
        <w:t>bodrumit</w:t>
      </w:r>
      <w:proofErr w:type="spellEnd"/>
      <w:r>
        <w:rPr>
          <w:rStyle w:val="Strong"/>
          <w:color w:val="000000"/>
        </w:rPr>
        <w:t>:</w:t>
      </w:r>
      <w:r>
        <w:rPr>
          <w:rStyle w:val="apple-converted-space"/>
          <w:color w:val="000000"/>
        </w:rPr>
        <w:t> </w:t>
      </w:r>
      <w:r>
        <w:rPr>
          <w:color w:val="000000"/>
        </w:rPr>
        <w:t>745.0 m²</w:t>
      </w:r>
    </w:p>
    <w:p w14:paraId="5523A0DA" w14:textId="77777777" w:rsidR="00880A4A" w:rsidRDefault="00880A4A">
      <w:pPr>
        <w:pStyle w:val="NormalWeb"/>
        <w:numPr>
          <w:ilvl w:val="0"/>
          <w:numId w:val="9"/>
        </w:numPr>
        <w:rPr>
          <w:color w:val="000000"/>
        </w:rPr>
      </w:pPr>
      <w:proofErr w:type="spellStart"/>
      <w:r>
        <w:rPr>
          <w:rStyle w:val="Strong"/>
          <w:color w:val="000000"/>
        </w:rPr>
        <w:t>Sipërfaqja</w:t>
      </w:r>
      <w:proofErr w:type="spellEnd"/>
      <w:r>
        <w:rPr>
          <w:rStyle w:val="Strong"/>
          <w:color w:val="000000"/>
        </w:rPr>
        <w:t xml:space="preserve"> e </w:t>
      </w:r>
      <w:proofErr w:type="spellStart"/>
      <w:r>
        <w:rPr>
          <w:rStyle w:val="Strong"/>
          <w:color w:val="000000"/>
        </w:rPr>
        <w:t>mbulesës</w:t>
      </w:r>
      <w:proofErr w:type="spellEnd"/>
      <w:r>
        <w:rPr>
          <w:rStyle w:val="Strong"/>
          <w:color w:val="000000"/>
        </w:rPr>
        <w:t xml:space="preserve"> </w:t>
      </w:r>
      <w:proofErr w:type="spellStart"/>
      <w:r>
        <w:rPr>
          <w:rStyle w:val="Strong"/>
          <w:color w:val="000000"/>
        </w:rPr>
        <w:t>së</w:t>
      </w:r>
      <w:proofErr w:type="spellEnd"/>
      <w:r>
        <w:rPr>
          <w:rStyle w:val="Strong"/>
          <w:color w:val="000000"/>
        </w:rPr>
        <w:t xml:space="preserve"> </w:t>
      </w:r>
      <w:proofErr w:type="spellStart"/>
      <w:r>
        <w:rPr>
          <w:rStyle w:val="Strong"/>
          <w:color w:val="000000"/>
        </w:rPr>
        <w:t>pompës</w:t>
      </w:r>
      <w:proofErr w:type="spellEnd"/>
      <w:r>
        <w:rPr>
          <w:rStyle w:val="Strong"/>
          <w:color w:val="000000"/>
        </w:rPr>
        <w:t>:</w:t>
      </w:r>
      <w:r>
        <w:rPr>
          <w:rStyle w:val="apple-converted-space"/>
          <w:color w:val="000000"/>
        </w:rPr>
        <w:t> </w:t>
      </w:r>
      <w:r>
        <w:rPr>
          <w:color w:val="000000"/>
        </w:rPr>
        <w:t>588.0 m²</w:t>
      </w:r>
    </w:p>
    <w:p w14:paraId="01DF9ECB" w14:textId="321068B9" w:rsidR="0015115A" w:rsidRPr="00DD5A19" w:rsidRDefault="00880A4A" w:rsidP="00DD5A19">
      <w:pPr>
        <w:pStyle w:val="Heading4"/>
        <w:rPr>
          <w:b/>
          <w:bCs/>
          <w:color w:val="000000"/>
          <w:sz w:val="24"/>
          <w:szCs w:val="24"/>
        </w:rPr>
      </w:pPr>
      <w:r w:rsidRPr="00880A4A">
        <w:rPr>
          <w:b/>
          <w:bCs/>
          <w:color w:val="000000"/>
          <w:sz w:val="24"/>
          <w:szCs w:val="24"/>
        </w:rPr>
        <w:t>2. Etazhiteti</w:t>
      </w:r>
    </w:p>
    <w:p w14:paraId="4190C5E6" w14:textId="37D7BE9B" w:rsidR="00880A4A" w:rsidRDefault="00880A4A" w:rsidP="00880A4A">
      <w:pPr>
        <w:pStyle w:val="NormalWeb"/>
        <w:rPr>
          <w:color w:val="000000"/>
        </w:rPr>
      </w:pPr>
      <w:proofErr w:type="spellStart"/>
      <w:r>
        <w:rPr>
          <w:color w:val="000000"/>
        </w:rPr>
        <w:t>Objekti</w:t>
      </w:r>
      <w:proofErr w:type="spellEnd"/>
      <w:r>
        <w:rPr>
          <w:color w:val="000000"/>
        </w:rPr>
        <w:t xml:space="preserve"> </w:t>
      </w:r>
      <w:proofErr w:type="spellStart"/>
      <w:r>
        <w:rPr>
          <w:color w:val="000000"/>
        </w:rPr>
        <w:t>është</w:t>
      </w:r>
      <w:proofErr w:type="spellEnd"/>
      <w:r>
        <w:rPr>
          <w:color w:val="000000"/>
        </w:rPr>
        <w:t xml:space="preserve"> </w:t>
      </w:r>
      <w:proofErr w:type="spellStart"/>
      <w:r>
        <w:rPr>
          <w:color w:val="000000"/>
        </w:rPr>
        <w:t>projektuar</w:t>
      </w:r>
      <w:proofErr w:type="spellEnd"/>
      <w:r>
        <w:rPr>
          <w:color w:val="000000"/>
        </w:rPr>
        <w:t xml:space="preserve"> me</w:t>
      </w:r>
      <w:r>
        <w:rPr>
          <w:rStyle w:val="apple-converted-space"/>
          <w:color w:val="000000"/>
        </w:rPr>
        <w:t> </w:t>
      </w:r>
      <w:proofErr w:type="spellStart"/>
      <w:r w:rsidRPr="00880A4A">
        <w:rPr>
          <w:rStyle w:val="Strong"/>
          <w:b w:val="0"/>
          <w:bCs w:val="0"/>
          <w:color w:val="000000"/>
        </w:rPr>
        <w:t>dy</w:t>
      </w:r>
      <w:proofErr w:type="spellEnd"/>
      <w:r w:rsidRPr="00880A4A">
        <w:rPr>
          <w:rStyle w:val="Strong"/>
          <w:b w:val="0"/>
          <w:bCs w:val="0"/>
          <w:color w:val="000000"/>
        </w:rPr>
        <w:t xml:space="preserve"> </w:t>
      </w:r>
      <w:proofErr w:type="spellStart"/>
      <w:r w:rsidRPr="00880A4A">
        <w:rPr>
          <w:rStyle w:val="Strong"/>
          <w:b w:val="0"/>
          <w:bCs w:val="0"/>
          <w:color w:val="000000"/>
        </w:rPr>
        <w:t>nivele</w:t>
      </w:r>
      <w:proofErr w:type="spellEnd"/>
      <w:r>
        <w:rPr>
          <w:rStyle w:val="apple-converted-space"/>
          <w:color w:val="000000"/>
        </w:rPr>
        <w:t> </w:t>
      </w:r>
      <w:proofErr w:type="spellStart"/>
      <w:r>
        <w:rPr>
          <w:color w:val="000000"/>
        </w:rPr>
        <w:t>funksionale</w:t>
      </w:r>
      <w:proofErr w:type="spellEnd"/>
      <w:r>
        <w:rPr>
          <w:color w:val="000000"/>
        </w:rPr>
        <w:t>:</w:t>
      </w:r>
      <w:r>
        <w:rPr>
          <w:rStyle w:val="apple-converted-space"/>
          <w:color w:val="000000"/>
        </w:rPr>
        <w:t> </w:t>
      </w:r>
      <w:r w:rsidRPr="00880A4A">
        <w:rPr>
          <w:rStyle w:val="Strong"/>
          <w:b w:val="0"/>
          <w:bCs w:val="0"/>
          <w:color w:val="000000"/>
        </w:rPr>
        <w:t xml:space="preserve">Bodrum </w:t>
      </w:r>
      <w:proofErr w:type="spellStart"/>
      <w:r w:rsidRPr="00880A4A">
        <w:rPr>
          <w:rStyle w:val="Strong"/>
          <w:b w:val="0"/>
          <w:bCs w:val="0"/>
          <w:color w:val="000000"/>
        </w:rPr>
        <w:t>dhe</w:t>
      </w:r>
      <w:proofErr w:type="spellEnd"/>
      <w:r w:rsidRPr="00880A4A">
        <w:rPr>
          <w:rStyle w:val="Strong"/>
          <w:b w:val="0"/>
          <w:bCs w:val="0"/>
          <w:color w:val="000000"/>
        </w:rPr>
        <w:t xml:space="preserve"> </w:t>
      </w:r>
      <w:proofErr w:type="spellStart"/>
      <w:r w:rsidRPr="00880A4A">
        <w:rPr>
          <w:rStyle w:val="Strong"/>
          <w:b w:val="0"/>
          <w:bCs w:val="0"/>
          <w:color w:val="000000"/>
        </w:rPr>
        <w:t>Përdhesë</w:t>
      </w:r>
      <w:proofErr w:type="spellEnd"/>
      <w:r>
        <w:rPr>
          <w:color w:val="000000"/>
        </w:rPr>
        <w:t>.</w:t>
      </w:r>
    </w:p>
    <w:p w14:paraId="6A04EC5B" w14:textId="13CC7AC2" w:rsidR="00880A4A" w:rsidRDefault="00880A4A">
      <w:pPr>
        <w:pStyle w:val="NormalWeb"/>
        <w:numPr>
          <w:ilvl w:val="0"/>
          <w:numId w:val="10"/>
        </w:numPr>
        <w:rPr>
          <w:color w:val="000000"/>
        </w:rPr>
      </w:pPr>
      <w:proofErr w:type="spellStart"/>
      <w:r w:rsidRPr="00880A4A">
        <w:rPr>
          <w:rStyle w:val="Strong"/>
          <w:b w:val="0"/>
          <w:bCs w:val="0"/>
          <w:color w:val="000000"/>
        </w:rPr>
        <w:t>Lartësia</w:t>
      </w:r>
      <w:proofErr w:type="spellEnd"/>
      <w:r w:rsidRPr="00880A4A">
        <w:rPr>
          <w:rStyle w:val="Strong"/>
          <w:b w:val="0"/>
          <w:bCs w:val="0"/>
          <w:color w:val="000000"/>
        </w:rPr>
        <w:t xml:space="preserve"> e </w:t>
      </w:r>
      <w:proofErr w:type="spellStart"/>
      <w:r w:rsidRPr="00880A4A">
        <w:rPr>
          <w:rStyle w:val="Strong"/>
          <w:b w:val="0"/>
          <w:bCs w:val="0"/>
          <w:color w:val="000000"/>
        </w:rPr>
        <w:t>përdheses</w:t>
      </w:r>
      <w:proofErr w:type="spellEnd"/>
      <w:r w:rsidRPr="00880A4A">
        <w:rPr>
          <w:rStyle w:val="Strong"/>
          <w:b w:val="0"/>
          <w:bCs w:val="0"/>
          <w:color w:val="000000"/>
        </w:rPr>
        <w:t>:</w:t>
      </w:r>
      <w:r>
        <w:rPr>
          <w:rStyle w:val="apple-converted-space"/>
          <w:color w:val="000000"/>
        </w:rPr>
        <w:t> </w:t>
      </w:r>
      <w:r>
        <w:rPr>
          <w:color w:val="000000"/>
        </w:rPr>
        <w:t>4.2 m (</w:t>
      </w:r>
      <w:proofErr w:type="spellStart"/>
      <w:r>
        <w:rPr>
          <w:color w:val="000000"/>
        </w:rPr>
        <w:t>dysheme</w:t>
      </w:r>
      <w:proofErr w:type="spellEnd"/>
      <w:r>
        <w:rPr>
          <w:color w:val="000000"/>
        </w:rPr>
        <w:t xml:space="preserve"> – </w:t>
      </w:r>
      <w:proofErr w:type="spellStart"/>
      <w:r>
        <w:rPr>
          <w:color w:val="000000"/>
        </w:rPr>
        <w:t>dysheme</w:t>
      </w:r>
      <w:proofErr w:type="spellEnd"/>
      <w:r>
        <w:rPr>
          <w:color w:val="000000"/>
        </w:rPr>
        <w:t>)</w:t>
      </w:r>
    </w:p>
    <w:p w14:paraId="59EC5D29" w14:textId="3B3DA69C" w:rsidR="00880A4A" w:rsidRDefault="00880A4A">
      <w:pPr>
        <w:pStyle w:val="NormalWeb"/>
        <w:numPr>
          <w:ilvl w:val="0"/>
          <w:numId w:val="10"/>
        </w:numPr>
        <w:rPr>
          <w:color w:val="000000"/>
        </w:rPr>
      </w:pPr>
      <w:proofErr w:type="spellStart"/>
      <w:r w:rsidRPr="00880A4A">
        <w:rPr>
          <w:rStyle w:val="Strong"/>
          <w:b w:val="0"/>
          <w:bCs w:val="0"/>
          <w:color w:val="000000"/>
        </w:rPr>
        <w:t>Lartësia</w:t>
      </w:r>
      <w:proofErr w:type="spellEnd"/>
      <w:r w:rsidRPr="00880A4A">
        <w:rPr>
          <w:rStyle w:val="Strong"/>
          <w:b w:val="0"/>
          <w:bCs w:val="0"/>
          <w:color w:val="000000"/>
        </w:rPr>
        <w:t xml:space="preserve"> e </w:t>
      </w:r>
      <w:proofErr w:type="spellStart"/>
      <w:r w:rsidRPr="00880A4A">
        <w:rPr>
          <w:rStyle w:val="Strong"/>
          <w:b w:val="0"/>
          <w:bCs w:val="0"/>
          <w:color w:val="000000"/>
        </w:rPr>
        <w:t>bodrumit</w:t>
      </w:r>
      <w:proofErr w:type="spellEnd"/>
      <w:r w:rsidRPr="00880A4A">
        <w:rPr>
          <w:rStyle w:val="Strong"/>
          <w:b w:val="0"/>
          <w:bCs w:val="0"/>
          <w:color w:val="000000"/>
        </w:rPr>
        <w:t>:</w:t>
      </w:r>
      <w:r>
        <w:rPr>
          <w:rStyle w:val="apple-converted-space"/>
          <w:color w:val="000000"/>
        </w:rPr>
        <w:t> </w:t>
      </w:r>
      <w:r>
        <w:rPr>
          <w:color w:val="000000"/>
        </w:rPr>
        <w:t>3.2 m (</w:t>
      </w:r>
      <w:proofErr w:type="spellStart"/>
      <w:r>
        <w:rPr>
          <w:color w:val="000000"/>
        </w:rPr>
        <w:t>dysheme</w:t>
      </w:r>
      <w:proofErr w:type="spellEnd"/>
      <w:r>
        <w:rPr>
          <w:color w:val="000000"/>
        </w:rPr>
        <w:t xml:space="preserve"> – </w:t>
      </w:r>
      <w:proofErr w:type="spellStart"/>
      <w:r>
        <w:rPr>
          <w:color w:val="000000"/>
        </w:rPr>
        <w:t>dysheme</w:t>
      </w:r>
      <w:proofErr w:type="spellEnd"/>
      <w:r>
        <w:rPr>
          <w:color w:val="000000"/>
        </w:rPr>
        <w:t>)</w:t>
      </w:r>
    </w:p>
    <w:p w14:paraId="5BBEE2A2" w14:textId="48DAD45B" w:rsidR="00880A4A" w:rsidRPr="00880A4A" w:rsidRDefault="00880A4A" w:rsidP="00880A4A">
      <w:pPr>
        <w:pStyle w:val="Heading4"/>
        <w:rPr>
          <w:b/>
          <w:bCs/>
          <w:color w:val="000000"/>
          <w:sz w:val="24"/>
          <w:szCs w:val="24"/>
        </w:rPr>
      </w:pPr>
      <w:r w:rsidRPr="00880A4A">
        <w:rPr>
          <w:b/>
          <w:bCs/>
          <w:color w:val="000000"/>
          <w:sz w:val="24"/>
          <w:szCs w:val="24"/>
        </w:rPr>
        <w:t>3. Përmbajtja funksionale</w:t>
      </w:r>
    </w:p>
    <w:p w14:paraId="45093A8A" w14:textId="77777777" w:rsidR="00880A4A" w:rsidRDefault="00880A4A" w:rsidP="00880A4A">
      <w:pPr>
        <w:pStyle w:val="NormalWeb"/>
        <w:rPr>
          <w:color w:val="000000"/>
        </w:rPr>
      </w:pPr>
      <w:proofErr w:type="spellStart"/>
      <w:r w:rsidRPr="00880A4A">
        <w:rPr>
          <w:rStyle w:val="Strong"/>
          <w:b w:val="0"/>
          <w:bCs w:val="0"/>
          <w:color w:val="000000"/>
        </w:rPr>
        <w:t>Përdhesa</w:t>
      </w:r>
      <w:proofErr w:type="spellEnd"/>
      <w:r w:rsidRPr="00880A4A">
        <w:rPr>
          <w:rStyle w:val="apple-converted-space"/>
          <w:b/>
          <w:bCs/>
          <w:color w:val="000000"/>
        </w:rPr>
        <w:t> </w:t>
      </w:r>
      <w:proofErr w:type="spellStart"/>
      <w:r>
        <w:rPr>
          <w:color w:val="000000"/>
        </w:rPr>
        <w:t>përfshin</w:t>
      </w:r>
      <w:proofErr w:type="spellEnd"/>
      <w:r>
        <w:rPr>
          <w:color w:val="000000"/>
        </w:rPr>
        <w:t>:</w:t>
      </w:r>
    </w:p>
    <w:p w14:paraId="0E17AA3C" w14:textId="77777777" w:rsidR="00880A4A" w:rsidRDefault="00880A4A">
      <w:pPr>
        <w:pStyle w:val="NormalWeb"/>
        <w:numPr>
          <w:ilvl w:val="0"/>
          <w:numId w:val="11"/>
        </w:numPr>
        <w:jc w:val="left"/>
        <w:rPr>
          <w:color w:val="000000"/>
        </w:rPr>
      </w:pPr>
      <w:r>
        <w:rPr>
          <w:color w:val="000000"/>
        </w:rPr>
        <w:t xml:space="preserve">3 </w:t>
      </w:r>
      <w:proofErr w:type="spellStart"/>
      <w:r>
        <w:rPr>
          <w:color w:val="000000"/>
        </w:rPr>
        <w:t>zyra</w:t>
      </w:r>
      <w:proofErr w:type="spellEnd"/>
      <w:r>
        <w:rPr>
          <w:color w:val="000000"/>
        </w:rPr>
        <w:t xml:space="preserve"> </w:t>
      </w:r>
      <w:proofErr w:type="spellStart"/>
      <w:r>
        <w:rPr>
          <w:color w:val="000000"/>
        </w:rPr>
        <w:t>funksionale</w:t>
      </w:r>
      <w:proofErr w:type="spellEnd"/>
    </w:p>
    <w:p w14:paraId="3CEA7B11" w14:textId="77777777" w:rsidR="00880A4A" w:rsidRDefault="00880A4A">
      <w:pPr>
        <w:pStyle w:val="NormalWeb"/>
        <w:numPr>
          <w:ilvl w:val="0"/>
          <w:numId w:val="11"/>
        </w:numPr>
        <w:jc w:val="left"/>
        <w:rPr>
          <w:color w:val="000000"/>
        </w:rPr>
      </w:pPr>
      <w:proofErr w:type="spellStart"/>
      <w:r>
        <w:rPr>
          <w:color w:val="000000"/>
        </w:rPr>
        <w:t>Sanitarie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ndara</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staf</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klientë</w:t>
      </w:r>
      <w:proofErr w:type="spellEnd"/>
    </w:p>
    <w:p w14:paraId="0A8008A8" w14:textId="77777777" w:rsidR="00880A4A" w:rsidRDefault="00880A4A">
      <w:pPr>
        <w:pStyle w:val="NormalWeb"/>
        <w:numPr>
          <w:ilvl w:val="0"/>
          <w:numId w:val="11"/>
        </w:numPr>
        <w:jc w:val="left"/>
        <w:rPr>
          <w:color w:val="000000"/>
        </w:rPr>
      </w:pPr>
      <w:r>
        <w:rPr>
          <w:color w:val="000000"/>
        </w:rPr>
        <w:t xml:space="preserve">Depo </w:t>
      </w:r>
      <w:proofErr w:type="spellStart"/>
      <w:r>
        <w:rPr>
          <w:color w:val="000000"/>
        </w:rPr>
        <w:t>ndihmëse</w:t>
      </w:r>
      <w:proofErr w:type="spellEnd"/>
    </w:p>
    <w:p w14:paraId="6CD8C176" w14:textId="77777777" w:rsidR="00880A4A" w:rsidRDefault="00880A4A">
      <w:pPr>
        <w:pStyle w:val="NormalWeb"/>
        <w:numPr>
          <w:ilvl w:val="0"/>
          <w:numId w:val="11"/>
        </w:numPr>
        <w:jc w:val="left"/>
        <w:rPr>
          <w:color w:val="000000"/>
        </w:rPr>
      </w:pPr>
      <w:proofErr w:type="spellStart"/>
      <w:r>
        <w:rPr>
          <w:color w:val="000000"/>
        </w:rPr>
        <w:t>Kuzhinë</w:t>
      </w:r>
      <w:proofErr w:type="spellEnd"/>
      <w:r>
        <w:rPr>
          <w:color w:val="000000"/>
        </w:rPr>
        <w:t xml:space="preserve"> </w:t>
      </w:r>
      <w:proofErr w:type="spellStart"/>
      <w:r>
        <w:rPr>
          <w:color w:val="000000"/>
        </w:rPr>
        <w:t>funksionale</w:t>
      </w:r>
      <w:proofErr w:type="spellEnd"/>
    </w:p>
    <w:p w14:paraId="5282C10E" w14:textId="77777777" w:rsidR="00880A4A" w:rsidRDefault="00880A4A">
      <w:pPr>
        <w:pStyle w:val="NormalWeb"/>
        <w:numPr>
          <w:ilvl w:val="0"/>
          <w:numId w:val="11"/>
        </w:numPr>
        <w:jc w:val="left"/>
        <w:rPr>
          <w:color w:val="000000"/>
        </w:rPr>
      </w:pPr>
      <w:r>
        <w:rPr>
          <w:color w:val="000000"/>
        </w:rPr>
        <w:t xml:space="preserve">Market </w:t>
      </w:r>
      <w:proofErr w:type="spellStart"/>
      <w:r>
        <w:rPr>
          <w:color w:val="000000"/>
        </w:rPr>
        <w:t>për</w:t>
      </w:r>
      <w:proofErr w:type="spellEnd"/>
      <w:r>
        <w:rPr>
          <w:color w:val="000000"/>
        </w:rPr>
        <w:t xml:space="preserve"> </w:t>
      </w:r>
      <w:proofErr w:type="spellStart"/>
      <w:r>
        <w:rPr>
          <w:color w:val="000000"/>
        </w:rPr>
        <w:t>shitje</w:t>
      </w:r>
      <w:proofErr w:type="spellEnd"/>
      <w:r>
        <w:rPr>
          <w:color w:val="000000"/>
        </w:rPr>
        <w:t xml:space="preserve"> me </w:t>
      </w:r>
      <w:proofErr w:type="spellStart"/>
      <w:r>
        <w:rPr>
          <w:color w:val="000000"/>
        </w:rPr>
        <w:t>pakicë</w:t>
      </w:r>
      <w:proofErr w:type="spellEnd"/>
    </w:p>
    <w:p w14:paraId="7D351338" w14:textId="77777777" w:rsidR="00880A4A" w:rsidRDefault="00880A4A">
      <w:pPr>
        <w:pStyle w:val="NormalWeb"/>
        <w:numPr>
          <w:ilvl w:val="0"/>
          <w:numId w:val="11"/>
        </w:numPr>
        <w:jc w:val="left"/>
        <w:rPr>
          <w:color w:val="000000"/>
        </w:rPr>
      </w:pPr>
      <w:r>
        <w:rPr>
          <w:color w:val="000000"/>
        </w:rPr>
        <w:lastRenderedPageBreak/>
        <w:t xml:space="preserve">Restaurant me </w:t>
      </w:r>
      <w:proofErr w:type="spellStart"/>
      <w:r>
        <w:rPr>
          <w:color w:val="000000"/>
        </w:rPr>
        <w:t>qasje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drejtpërdrejtë</w:t>
      </w:r>
      <w:proofErr w:type="spellEnd"/>
    </w:p>
    <w:p w14:paraId="782F4313" w14:textId="77777777" w:rsidR="00880A4A" w:rsidRDefault="00880A4A">
      <w:pPr>
        <w:pStyle w:val="NormalWeb"/>
        <w:numPr>
          <w:ilvl w:val="0"/>
          <w:numId w:val="11"/>
        </w:numPr>
        <w:jc w:val="left"/>
        <w:rPr>
          <w:color w:val="000000"/>
        </w:rPr>
      </w:pPr>
      <w:proofErr w:type="spellStart"/>
      <w:r>
        <w:rPr>
          <w:color w:val="000000"/>
        </w:rPr>
        <w:t>Shkallët</w:t>
      </w:r>
      <w:proofErr w:type="spellEnd"/>
      <w:r>
        <w:rPr>
          <w:color w:val="000000"/>
        </w:rPr>
        <w:t xml:space="preserve"> </w:t>
      </w:r>
      <w:proofErr w:type="spellStart"/>
      <w:r>
        <w:rPr>
          <w:color w:val="000000"/>
        </w:rPr>
        <w:t>lidhëse</w:t>
      </w:r>
      <w:proofErr w:type="spellEnd"/>
      <w:r>
        <w:rPr>
          <w:color w:val="000000"/>
        </w:rPr>
        <w:t xml:space="preserve"> me </w:t>
      </w:r>
      <w:proofErr w:type="spellStart"/>
      <w:r>
        <w:rPr>
          <w:color w:val="000000"/>
        </w:rPr>
        <w:t>bodrumin</w:t>
      </w:r>
      <w:proofErr w:type="spellEnd"/>
    </w:p>
    <w:p w14:paraId="482D3A4B" w14:textId="77777777" w:rsidR="00880A4A" w:rsidRDefault="00880A4A" w:rsidP="00880A4A">
      <w:pPr>
        <w:pStyle w:val="NormalWeb"/>
        <w:rPr>
          <w:color w:val="000000"/>
        </w:rPr>
      </w:pPr>
      <w:r w:rsidRPr="00880A4A">
        <w:rPr>
          <w:rStyle w:val="Strong"/>
          <w:b w:val="0"/>
          <w:bCs w:val="0"/>
          <w:color w:val="000000"/>
        </w:rPr>
        <w:t>Bodrumi</w:t>
      </w:r>
      <w:r>
        <w:rPr>
          <w:rStyle w:val="apple-converted-space"/>
          <w:color w:val="000000"/>
        </w:rPr>
        <w:t> </w:t>
      </w:r>
      <w:proofErr w:type="spellStart"/>
      <w:r>
        <w:rPr>
          <w:color w:val="000000"/>
        </w:rPr>
        <w:t>përfshin</w:t>
      </w:r>
      <w:proofErr w:type="spellEnd"/>
      <w:r>
        <w:rPr>
          <w:color w:val="000000"/>
        </w:rPr>
        <w:t>:</w:t>
      </w:r>
    </w:p>
    <w:p w14:paraId="0A223BF8" w14:textId="77777777" w:rsidR="00880A4A" w:rsidRDefault="00880A4A">
      <w:pPr>
        <w:pStyle w:val="NormalWeb"/>
        <w:numPr>
          <w:ilvl w:val="0"/>
          <w:numId w:val="12"/>
        </w:numPr>
        <w:rPr>
          <w:color w:val="000000"/>
        </w:rPr>
      </w:pPr>
      <w:r>
        <w:rPr>
          <w:color w:val="000000"/>
        </w:rPr>
        <w:t xml:space="preserve">Depo </w:t>
      </w:r>
      <w:proofErr w:type="spellStart"/>
      <w:r>
        <w:rPr>
          <w:color w:val="000000"/>
        </w:rPr>
        <w:t>për</w:t>
      </w:r>
      <w:proofErr w:type="spellEnd"/>
      <w:r>
        <w:rPr>
          <w:color w:val="000000"/>
        </w:rPr>
        <w:t xml:space="preserve"> </w:t>
      </w:r>
      <w:proofErr w:type="spellStart"/>
      <w:r>
        <w:rPr>
          <w:color w:val="000000"/>
        </w:rPr>
        <w:t>mallra</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materiale</w:t>
      </w:r>
      <w:proofErr w:type="spellEnd"/>
      <w:r>
        <w:rPr>
          <w:color w:val="000000"/>
        </w:rPr>
        <w:t xml:space="preserve"> </w:t>
      </w:r>
      <w:proofErr w:type="spellStart"/>
      <w:r>
        <w:rPr>
          <w:color w:val="000000"/>
        </w:rPr>
        <w:t>ndihmëse</w:t>
      </w:r>
      <w:proofErr w:type="spellEnd"/>
    </w:p>
    <w:p w14:paraId="5E636213" w14:textId="1406D984" w:rsidR="00880A4A" w:rsidRDefault="00880A4A">
      <w:pPr>
        <w:pStyle w:val="NormalWeb"/>
        <w:numPr>
          <w:ilvl w:val="0"/>
          <w:numId w:val="12"/>
        </w:numPr>
        <w:rPr>
          <w:color w:val="000000"/>
        </w:rPr>
      </w:pPr>
      <w:proofErr w:type="spellStart"/>
      <w:r>
        <w:rPr>
          <w:color w:val="000000"/>
        </w:rPr>
        <w:t>Hapësira</w:t>
      </w:r>
      <w:proofErr w:type="spellEnd"/>
      <w:r>
        <w:rPr>
          <w:color w:val="000000"/>
        </w:rPr>
        <w:t xml:space="preserve"> </w:t>
      </w:r>
      <w:proofErr w:type="spellStart"/>
      <w:r>
        <w:rPr>
          <w:color w:val="000000"/>
        </w:rPr>
        <w:t>për</w:t>
      </w:r>
      <w:proofErr w:type="spellEnd"/>
      <w:r>
        <w:rPr>
          <w:color w:val="000000"/>
        </w:rPr>
        <w:t xml:space="preserve"> </w:t>
      </w:r>
      <w:proofErr w:type="spellStart"/>
      <w:r w:rsidR="00BE7B0C">
        <w:rPr>
          <w:color w:val="000000"/>
        </w:rPr>
        <w:t>dren</w:t>
      </w:r>
      <w:r>
        <w:rPr>
          <w:color w:val="000000"/>
        </w:rPr>
        <w:t>im</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brendshëm</w:t>
      </w:r>
      <w:proofErr w:type="spellEnd"/>
    </w:p>
    <w:p w14:paraId="25B64999" w14:textId="77777777" w:rsidR="00880A4A" w:rsidRDefault="00880A4A">
      <w:pPr>
        <w:pStyle w:val="NormalWeb"/>
        <w:numPr>
          <w:ilvl w:val="0"/>
          <w:numId w:val="12"/>
        </w:numPr>
        <w:rPr>
          <w:color w:val="000000"/>
        </w:rPr>
      </w:pPr>
      <w:proofErr w:type="spellStart"/>
      <w:r>
        <w:rPr>
          <w:color w:val="000000"/>
        </w:rPr>
        <w:t>Shkallët</w:t>
      </w:r>
      <w:proofErr w:type="spellEnd"/>
      <w:r>
        <w:rPr>
          <w:color w:val="000000"/>
        </w:rPr>
        <w:t xml:space="preserve"> </w:t>
      </w:r>
      <w:proofErr w:type="spellStart"/>
      <w:r>
        <w:rPr>
          <w:color w:val="000000"/>
        </w:rPr>
        <w:t>lidhëse</w:t>
      </w:r>
      <w:proofErr w:type="spellEnd"/>
      <w:r>
        <w:rPr>
          <w:color w:val="000000"/>
        </w:rPr>
        <w:t xml:space="preserve"> me </w:t>
      </w:r>
      <w:proofErr w:type="spellStart"/>
      <w:r>
        <w:rPr>
          <w:color w:val="000000"/>
        </w:rPr>
        <w:t>katin</w:t>
      </w:r>
      <w:proofErr w:type="spellEnd"/>
      <w:r>
        <w:rPr>
          <w:color w:val="000000"/>
        </w:rPr>
        <w:t xml:space="preserve"> </w:t>
      </w:r>
      <w:proofErr w:type="spellStart"/>
      <w:r>
        <w:rPr>
          <w:color w:val="000000"/>
        </w:rPr>
        <w:t>përdhes</w:t>
      </w:r>
      <w:proofErr w:type="spellEnd"/>
    </w:p>
    <w:p w14:paraId="68D3B4A5" w14:textId="3256BF61" w:rsidR="00880A4A" w:rsidRPr="00880A4A" w:rsidRDefault="00880A4A">
      <w:pPr>
        <w:pStyle w:val="NormalWeb"/>
        <w:numPr>
          <w:ilvl w:val="0"/>
          <w:numId w:val="12"/>
        </w:numPr>
        <w:rPr>
          <w:color w:val="000000"/>
        </w:rPr>
      </w:pPr>
      <w:proofErr w:type="spellStart"/>
      <w:r>
        <w:rPr>
          <w:color w:val="000000"/>
        </w:rPr>
        <w:t>Hyrje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veçantë</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bodrumin</w:t>
      </w:r>
      <w:proofErr w:type="spellEnd"/>
    </w:p>
    <w:p w14:paraId="1CC602CC" w14:textId="16C5E2EC" w:rsidR="00880A4A" w:rsidRPr="00880A4A" w:rsidRDefault="00880A4A" w:rsidP="00880A4A">
      <w:pPr>
        <w:pStyle w:val="Heading3"/>
        <w:rPr>
          <w:color w:val="000000"/>
          <w:sz w:val="26"/>
        </w:rPr>
      </w:pPr>
      <w:bookmarkStart w:id="41" w:name="_Toc204927984"/>
      <w:r w:rsidRPr="00880A4A">
        <w:rPr>
          <w:color w:val="000000"/>
          <w:sz w:val="26"/>
        </w:rPr>
        <w:t>INFRASTRUKTURA</w:t>
      </w:r>
      <w:bookmarkEnd w:id="41"/>
    </w:p>
    <w:p w14:paraId="73661250" w14:textId="77777777" w:rsidR="00880A4A" w:rsidRDefault="00880A4A" w:rsidP="00880A4A">
      <w:pPr>
        <w:pStyle w:val="NormalWeb"/>
        <w:rPr>
          <w:color w:val="000000"/>
        </w:rPr>
      </w:pPr>
      <w:proofErr w:type="spellStart"/>
      <w:r>
        <w:rPr>
          <w:color w:val="000000"/>
        </w:rPr>
        <w:t>Objekti</w:t>
      </w:r>
      <w:proofErr w:type="spellEnd"/>
      <w:r>
        <w:rPr>
          <w:color w:val="000000"/>
        </w:rPr>
        <w:t xml:space="preserve"> ka </w:t>
      </w:r>
      <w:proofErr w:type="spellStart"/>
      <w:r>
        <w:rPr>
          <w:color w:val="000000"/>
        </w:rPr>
        <w:t>qasje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drejtpërdrejtë</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infrastrukturën</w:t>
      </w:r>
      <w:proofErr w:type="spellEnd"/>
      <w:r>
        <w:rPr>
          <w:color w:val="000000"/>
        </w:rPr>
        <w:t xml:space="preserve"> </w:t>
      </w:r>
      <w:proofErr w:type="spellStart"/>
      <w:r>
        <w:rPr>
          <w:color w:val="000000"/>
        </w:rPr>
        <w:t>rrugore</w:t>
      </w:r>
      <w:proofErr w:type="spellEnd"/>
      <w:r>
        <w:rPr>
          <w:color w:val="000000"/>
        </w:rPr>
        <w:t xml:space="preserve"> </w:t>
      </w:r>
      <w:proofErr w:type="spellStart"/>
      <w:r>
        <w:rPr>
          <w:color w:val="000000"/>
        </w:rPr>
        <w:t>publike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është</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kyçur</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rrjetin</w:t>
      </w:r>
      <w:proofErr w:type="spellEnd"/>
      <w:r>
        <w:rPr>
          <w:color w:val="000000"/>
        </w:rPr>
        <w:t xml:space="preserve"> e </w:t>
      </w:r>
      <w:proofErr w:type="spellStart"/>
      <w:r>
        <w:rPr>
          <w:color w:val="000000"/>
        </w:rPr>
        <w:t>ujësjellësit</w:t>
      </w:r>
      <w:proofErr w:type="spellEnd"/>
      <w:r>
        <w:rPr>
          <w:color w:val="000000"/>
        </w:rPr>
        <w:t xml:space="preserve">, </w:t>
      </w:r>
      <w:proofErr w:type="spellStart"/>
      <w:r>
        <w:rPr>
          <w:color w:val="000000"/>
        </w:rPr>
        <w:t>kanalizimit</w:t>
      </w:r>
      <w:proofErr w:type="spellEnd"/>
      <w:r>
        <w:rPr>
          <w:color w:val="000000"/>
        </w:rPr>
        <w:t xml:space="preserve"> </w:t>
      </w:r>
      <w:proofErr w:type="spellStart"/>
      <w:r>
        <w:rPr>
          <w:color w:val="000000"/>
        </w:rPr>
        <w:t>si</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rrjetin</w:t>
      </w:r>
      <w:proofErr w:type="spellEnd"/>
      <w:r>
        <w:rPr>
          <w:color w:val="000000"/>
        </w:rPr>
        <w:t xml:space="preserve"> </w:t>
      </w:r>
      <w:proofErr w:type="spellStart"/>
      <w:r>
        <w:rPr>
          <w:color w:val="000000"/>
        </w:rPr>
        <w:t>energjetik</w:t>
      </w:r>
      <w:proofErr w:type="spellEnd"/>
      <w:r>
        <w:rPr>
          <w:color w:val="000000"/>
        </w:rPr>
        <w:t xml:space="preserve"> </w:t>
      </w:r>
      <w:proofErr w:type="spellStart"/>
      <w:r>
        <w:rPr>
          <w:color w:val="000000"/>
        </w:rPr>
        <w:t>lokal</w:t>
      </w:r>
      <w:proofErr w:type="spellEnd"/>
      <w:r>
        <w:rPr>
          <w:color w:val="000000"/>
        </w:rPr>
        <w:t xml:space="preserve">. Brenda </w:t>
      </w:r>
      <w:proofErr w:type="spellStart"/>
      <w:r>
        <w:rPr>
          <w:color w:val="000000"/>
        </w:rPr>
        <w:t>parcelës</w:t>
      </w:r>
      <w:proofErr w:type="spellEnd"/>
      <w:r>
        <w:rPr>
          <w:color w:val="000000"/>
        </w:rPr>
        <w:t xml:space="preserve"> </w:t>
      </w:r>
      <w:proofErr w:type="spellStart"/>
      <w:r>
        <w:rPr>
          <w:color w:val="000000"/>
        </w:rPr>
        <w:t>parashihen</w:t>
      </w:r>
      <w:proofErr w:type="spellEnd"/>
      <w:r>
        <w:rPr>
          <w:color w:val="000000"/>
        </w:rPr>
        <w:t>:</w:t>
      </w:r>
    </w:p>
    <w:p w14:paraId="2DD98ED6" w14:textId="77777777" w:rsidR="00880A4A" w:rsidRDefault="00880A4A">
      <w:pPr>
        <w:pStyle w:val="NormalWeb"/>
        <w:numPr>
          <w:ilvl w:val="0"/>
          <w:numId w:val="13"/>
        </w:numPr>
        <w:rPr>
          <w:color w:val="000000"/>
        </w:rPr>
      </w:pPr>
      <w:proofErr w:type="spellStart"/>
      <w:r w:rsidRPr="00880A4A">
        <w:rPr>
          <w:rStyle w:val="Strong"/>
          <w:b w:val="0"/>
          <w:bCs w:val="0"/>
          <w:color w:val="000000"/>
        </w:rPr>
        <w:t>Trotuare</w:t>
      </w:r>
      <w:proofErr w:type="spellEnd"/>
      <w:r w:rsidRPr="00880A4A">
        <w:rPr>
          <w:rStyle w:val="Strong"/>
          <w:b w:val="0"/>
          <w:bCs w:val="0"/>
          <w:color w:val="000000"/>
        </w:rPr>
        <w:t xml:space="preserve"> me </w:t>
      </w:r>
      <w:proofErr w:type="spellStart"/>
      <w:r w:rsidRPr="00880A4A">
        <w:rPr>
          <w:rStyle w:val="Strong"/>
          <w:b w:val="0"/>
          <w:bCs w:val="0"/>
          <w:color w:val="000000"/>
        </w:rPr>
        <w:t>kubëza</w:t>
      </w:r>
      <w:proofErr w:type="spellEnd"/>
      <w:r w:rsidRPr="00880A4A">
        <w:rPr>
          <w:rStyle w:val="Strong"/>
          <w:b w:val="0"/>
          <w:bCs w:val="0"/>
          <w:color w:val="000000"/>
        </w:rPr>
        <w:t xml:space="preserve"> </w:t>
      </w:r>
      <w:proofErr w:type="spellStart"/>
      <w:r w:rsidRPr="00880A4A">
        <w:rPr>
          <w:rStyle w:val="Strong"/>
          <w:b w:val="0"/>
          <w:bCs w:val="0"/>
          <w:color w:val="000000"/>
        </w:rPr>
        <w:t>betoni</w:t>
      </w:r>
      <w:proofErr w:type="spellEnd"/>
      <w:r>
        <w:rPr>
          <w:color w:val="000000"/>
        </w:rPr>
        <w:t xml:space="preserve">, </w:t>
      </w:r>
      <w:proofErr w:type="spellStart"/>
      <w:r>
        <w:rPr>
          <w:color w:val="000000"/>
        </w:rPr>
        <w:t>që</w:t>
      </w:r>
      <w:proofErr w:type="spellEnd"/>
      <w:r>
        <w:rPr>
          <w:color w:val="000000"/>
        </w:rPr>
        <w:t xml:space="preserve"> </w:t>
      </w:r>
      <w:proofErr w:type="spellStart"/>
      <w:r>
        <w:rPr>
          <w:color w:val="000000"/>
        </w:rPr>
        <w:t>mundësojnë</w:t>
      </w:r>
      <w:proofErr w:type="spellEnd"/>
      <w:r>
        <w:rPr>
          <w:color w:val="000000"/>
        </w:rPr>
        <w:t xml:space="preserve"> </w:t>
      </w:r>
      <w:proofErr w:type="spellStart"/>
      <w:r>
        <w:rPr>
          <w:color w:val="000000"/>
        </w:rPr>
        <w:t>qasje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lehtë</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sigurt</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hyrjet</w:t>
      </w:r>
      <w:proofErr w:type="spellEnd"/>
      <w:r>
        <w:rPr>
          <w:color w:val="000000"/>
        </w:rPr>
        <w:t xml:space="preserve"> e </w:t>
      </w:r>
      <w:proofErr w:type="spellStart"/>
      <w:r>
        <w:rPr>
          <w:color w:val="000000"/>
        </w:rPr>
        <w:t>pompës</w:t>
      </w:r>
      <w:proofErr w:type="spellEnd"/>
      <w:r>
        <w:rPr>
          <w:color w:val="000000"/>
        </w:rPr>
        <w:t xml:space="preserve">, </w:t>
      </w:r>
      <w:proofErr w:type="spellStart"/>
      <w:r>
        <w:rPr>
          <w:color w:val="000000"/>
        </w:rPr>
        <w:t>zyrave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restorantit</w:t>
      </w:r>
      <w:proofErr w:type="spellEnd"/>
      <w:r>
        <w:rPr>
          <w:color w:val="000000"/>
        </w:rPr>
        <w:t>.</w:t>
      </w:r>
    </w:p>
    <w:p w14:paraId="0E496051" w14:textId="77777777" w:rsidR="00880A4A" w:rsidRDefault="00880A4A">
      <w:pPr>
        <w:pStyle w:val="NormalWeb"/>
        <w:numPr>
          <w:ilvl w:val="0"/>
          <w:numId w:val="13"/>
        </w:numPr>
        <w:rPr>
          <w:color w:val="000000"/>
        </w:rPr>
      </w:pPr>
      <w:proofErr w:type="spellStart"/>
      <w:r w:rsidRPr="00880A4A">
        <w:rPr>
          <w:rStyle w:val="Strong"/>
          <w:b w:val="0"/>
          <w:bCs w:val="0"/>
          <w:color w:val="000000"/>
        </w:rPr>
        <w:t>Kënd</w:t>
      </w:r>
      <w:proofErr w:type="spellEnd"/>
      <w:r w:rsidRPr="00880A4A">
        <w:rPr>
          <w:rStyle w:val="Strong"/>
          <w:b w:val="0"/>
          <w:bCs w:val="0"/>
          <w:color w:val="000000"/>
        </w:rPr>
        <w:t xml:space="preserve"> </w:t>
      </w:r>
      <w:proofErr w:type="spellStart"/>
      <w:r w:rsidRPr="00880A4A">
        <w:rPr>
          <w:rStyle w:val="Strong"/>
          <w:b w:val="0"/>
          <w:bCs w:val="0"/>
          <w:color w:val="000000"/>
        </w:rPr>
        <w:t>lojërash</w:t>
      </w:r>
      <w:proofErr w:type="spellEnd"/>
      <w:r w:rsidRPr="00880A4A">
        <w:rPr>
          <w:rStyle w:val="Strong"/>
          <w:b w:val="0"/>
          <w:bCs w:val="0"/>
          <w:color w:val="000000"/>
        </w:rPr>
        <w:t xml:space="preserve"> </w:t>
      </w:r>
      <w:proofErr w:type="spellStart"/>
      <w:r w:rsidRPr="00880A4A">
        <w:rPr>
          <w:rStyle w:val="Strong"/>
          <w:b w:val="0"/>
          <w:bCs w:val="0"/>
          <w:color w:val="000000"/>
        </w:rPr>
        <w:t>dhe</w:t>
      </w:r>
      <w:proofErr w:type="spellEnd"/>
      <w:r w:rsidRPr="00880A4A">
        <w:rPr>
          <w:rStyle w:val="Strong"/>
          <w:b w:val="0"/>
          <w:bCs w:val="0"/>
          <w:color w:val="000000"/>
        </w:rPr>
        <w:t xml:space="preserve"> </w:t>
      </w:r>
      <w:proofErr w:type="spellStart"/>
      <w:r w:rsidRPr="00880A4A">
        <w:rPr>
          <w:rStyle w:val="Strong"/>
          <w:b w:val="0"/>
          <w:bCs w:val="0"/>
          <w:color w:val="000000"/>
        </w:rPr>
        <w:t>gjelbërim</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dizajnuar</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plotësuar</w:t>
      </w:r>
      <w:proofErr w:type="spellEnd"/>
      <w:r>
        <w:rPr>
          <w:color w:val="000000"/>
        </w:rPr>
        <w:t xml:space="preserve"> </w:t>
      </w:r>
      <w:proofErr w:type="spellStart"/>
      <w:r>
        <w:rPr>
          <w:color w:val="000000"/>
        </w:rPr>
        <w:t>nevojat</w:t>
      </w:r>
      <w:proofErr w:type="spellEnd"/>
      <w:r>
        <w:rPr>
          <w:color w:val="000000"/>
        </w:rPr>
        <w:t xml:space="preserve"> </w:t>
      </w:r>
      <w:proofErr w:type="spellStart"/>
      <w:r>
        <w:rPr>
          <w:color w:val="000000"/>
        </w:rPr>
        <w:t>rekreative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ekologjike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hapësirës</w:t>
      </w:r>
      <w:proofErr w:type="spellEnd"/>
      <w:r>
        <w:rPr>
          <w:color w:val="000000"/>
        </w:rPr>
        <w:t>.</w:t>
      </w:r>
    </w:p>
    <w:p w14:paraId="2741A469" w14:textId="50E39D5F" w:rsidR="00880A4A" w:rsidRPr="00880A4A" w:rsidRDefault="00880A4A">
      <w:pPr>
        <w:pStyle w:val="NormalWeb"/>
        <w:numPr>
          <w:ilvl w:val="0"/>
          <w:numId w:val="13"/>
        </w:numPr>
        <w:rPr>
          <w:color w:val="000000"/>
        </w:rPr>
      </w:pPr>
      <w:r w:rsidRPr="00880A4A">
        <w:rPr>
          <w:rStyle w:val="Strong"/>
          <w:b w:val="0"/>
          <w:bCs w:val="0"/>
          <w:color w:val="000000"/>
        </w:rPr>
        <w:t xml:space="preserve">Zona </w:t>
      </w:r>
      <w:proofErr w:type="spellStart"/>
      <w:r w:rsidRPr="00880A4A">
        <w:rPr>
          <w:rStyle w:val="Strong"/>
          <w:b w:val="0"/>
          <w:bCs w:val="0"/>
          <w:color w:val="000000"/>
        </w:rPr>
        <w:t>parkimi</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dimensionuara</w:t>
      </w:r>
      <w:proofErr w:type="spellEnd"/>
      <w:r>
        <w:rPr>
          <w:color w:val="000000"/>
        </w:rPr>
        <w:t xml:space="preserve"> </w:t>
      </w:r>
      <w:proofErr w:type="spellStart"/>
      <w:r>
        <w:rPr>
          <w:color w:val="000000"/>
        </w:rPr>
        <w:t>sipas</w:t>
      </w:r>
      <w:proofErr w:type="spellEnd"/>
      <w:r>
        <w:rPr>
          <w:color w:val="000000"/>
        </w:rPr>
        <w:t xml:space="preserve"> </w:t>
      </w:r>
      <w:proofErr w:type="spellStart"/>
      <w:r>
        <w:rPr>
          <w:color w:val="000000"/>
        </w:rPr>
        <w:t>kapacitetit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pritshëm</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frekuentuesve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shërbimeve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objektit</w:t>
      </w:r>
      <w:proofErr w:type="spellEnd"/>
      <w:r>
        <w:rPr>
          <w:color w:val="000000"/>
        </w:rPr>
        <w:t>.</w:t>
      </w:r>
    </w:p>
    <w:p w14:paraId="1C4D117C" w14:textId="0B659AC1" w:rsidR="00880A4A" w:rsidRPr="00880A4A" w:rsidRDefault="00880A4A" w:rsidP="00880A4A">
      <w:pPr>
        <w:pStyle w:val="Heading3"/>
        <w:rPr>
          <w:color w:val="000000"/>
          <w:sz w:val="26"/>
        </w:rPr>
      </w:pPr>
      <w:bookmarkStart w:id="42" w:name="_Toc204927985"/>
      <w:r w:rsidRPr="00880A4A">
        <w:rPr>
          <w:color w:val="000000"/>
          <w:sz w:val="26"/>
        </w:rPr>
        <w:t>KONSTRUKSIONI</w:t>
      </w:r>
      <w:bookmarkEnd w:id="42"/>
    </w:p>
    <w:p w14:paraId="53A48482" w14:textId="77777777" w:rsidR="00880A4A" w:rsidRDefault="00880A4A" w:rsidP="00880A4A">
      <w:pPr>
        <w:pStyle w:val="NormalWeb"/>
        <w:rPr>
          <w:color w:val="000000"/>
        </w:rPr>
      </w:pPr>
      <w:proofErr w:type="spellStart"/>
      <w:r>
        <w:rPr>
          <w:color w:val="000000"/>
        </w:rPr>
        <w:t>Objekti</w:t>
      </w:r>
      <w:proofErr w:type="spellEnd"/>
      <w:r>
        <w:rPr>
          <w:color w:val="000000"/>
        </w:rPr>
        <w:t xml:space="preserve"> do </w:t>
      </w:r>
      <w:proofErr w:type="spellStart"/>
      <w:r>
        <w:rPr>
          <w:color w:val="000000"/>
        </w:rPr>
        <w:t>të</w:t>
      </w:r>
      <w:proofErr w:type="spellEnd"/>
      <w:r>
        <w:rPr>
          <w:color w:val="000000"/>
        </w:rPr>
        <w:t xml:space="preserve"> </w:t>
      </w:r>
      <w:proofErr w:type="spellStart"/>
      <w:r>
        <w:rPr>
          <w:color w:val="000000"/>
        </w:rPr>
        <w:t>ndërtohet</w:t>
      </w:r>
      <w:proofErr w:type="spellEnd"/>
      <w:r>
        <w:rPr>
          <w:color w:val="000000"/>
        </w:rPr>
        <w:t xml:space="preserve"> me</w:t>
      </w:r>
      <w:r>
        <w:rPr>
          <w:rStyle w:val="apple-converted-space"/>
          <w:color w:val="000000"/>
        </w:rPr>
        <w:t> </w:t>
      </w:r>
      <w:proofErr w:type="spellStart"/>
      <w:r w:rsidRPr="00880A4A">
        <w:rPr>
          <w:rStyle w:val="Strong"/>
          <w:b w:val="0"/>
          <w:bCs w:val="0"/>
          <w:color w:val="000000"/>
        </w:rPr>
        <w:t>konstruksion</w:t>
      </w:r>
      <w:proofErr w:type="spellEnd"/>
      <w:r w:rsidRPr="00880A4A">
        <w:rPr>
          <w:rStyle w:val="Strong"/>
          <w:b w:val="0"/>
          <w:bCs w:val="0"/>
          <w:color w:val="000000"/>
        </w:rPr>
        <w:t xml:space="preserve"> </w:t>
      </w:r>
      <w:proofErr w:type="spellStart"/>
      <w:r w:rsidRPr="00880A4A">
        <w:rPr>
          <w:rStyle w:val="Strong"/>
          <w:b w:val="0"/>
          <w:bCs w:val="0"/>
          <w:color w:val="000000"/>
        </w:rPr>
        <w:t>skeletor</w:t>
      </w:r>
      <w:proofErr w:type="spellEnd"/>
      <w:r w:rsidRPr="00880A4A">
        <w:rPr>
          <w:rStyle w:val="Strong"/>
          <w:b w:val="0"/>
          <w:bCs w:val="0"/>
          <w:color w:val="000000"/>
        </w:rPr>
        <w:t xml:space="preserve"> </w:t>
      </w:r>
      <w:proofErr w:type="spellStart"/>
      <w:r w:rsidRPr="00880A4A">
        <w:rPr>
          <w:rStyle w:val="Strong"/>
          <w:b w:val="0"/>
          <w:bCs w:val="0"/>
          <w:color w:val="000000"/>
        </w:rPr>
        <w:t>prej</w:t>
      </w:r>
      <w:proofErr w:type="spellEnd"/>
      <w:r w:rsidRPr="00880A4A">
        <w:rPr>
          <w:rStyle w:val="Strong"/>
          <w:b w:val="0"/>
          <w:bCs w:val="0"/>
          <w:color w:val="000000"/>
        </w:rPr>
        <w:t xml:space="preserve"> </w:t>
      </w:r>
      <w:proofErr w:type="spellStart"/>
      <w:r w:rsidRPr="00880A4A">
        <w:rPr>
          <w:rStyle w:val="Strong"/>
          <w:b w:val="0"/>
          <w:bCs w:val="0"/>
          <w:color w:val="000000"/>
        </w:rPr>
        <w:t>betoni</w:t>
      </w:r>
      <w:proofErr w:type="spellEnd"/>
      <w:r w:rsidRPr="00880A4A">
        <w:rPr>
          <w:rStyle w:val="Strong"/>
          <w:b w:val="0"/>
          <w:bCs w:val="0"/>
          <w:color w:val="000000"/>
        </w:rPr>
        <w:t xml:space="preserve"> </w:t>
      </w:r>
      <w:proofErr w:type="spellStart"/>
      <w:r w:rsidRPr="00880A4A">
        <w:rPr>
          <w:rStyle w:val="Strong"/>
          <w:b w:val="0"/>
          <w:bCs w:val="0"/>
          <w:color w:val="000000"/>
        </w:rPr>
        <w:t>të</w:t>
      </w:r>
      <w:proofErr w:type="spellEnd"/>
      <w:r w:rsidRPr="00880A4A">
        <w:rPr>
          <w:rStyle w:val="Strong"/>
          <w:b w:val="0"/>
          <w:bCs w:val="0"/>
          <w:color w:val="000000"/>
        </w:rPr>
        <w:t xml:space="preserve"> </w:t>
      </w:r>
      <w:proofErr w:type="spellStart"/>
      <w:r w:rsidRPr="00880A4A">
        <w:rPr>
          <w:rStyle w:val="Strong"/>
          <w:b w:val="0"/>
          <w:bCs w:val="0"/>
          <w:color w:val="000000"/>
        </w:rPr>
        <w:t>armuar</w:t>
      </w:r>
      <w:proofErr w:type="spellEnd"/>
      <w:r>
        <w:rPr>
          <w:color w:val="000000"/>
        </w:rPr>
        <w:t xml:space="preserve">, duke </w:t>
      </w:r>
      <w:proofErr w:type="spellStart"/>
      <w:r>
        <w:rPr>
          <w:color w:val="000000"/>
        </w:rPr>
        <w:t>garantuar</w:t>
      </w:r>
      <w:proofErr w:type="spellEnd"/>
      <w:r>
        <w:rPr>
          <w:color w:val="000000"/>
        </w:rPr>
        <w:t xml:space="preserve"> </w:t>
      </w:r>
      <w:proofErr w:type="spellStart"/>
      <w:r>
        <w:rPr>
          <w:color w:val="000000"/>
        </w:rPr>
        <w:t>qëndrueshmëri</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jetëgjatësi</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lartë</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strukturës</w:t>
      </w:r>
      <w:proofErr w:type="spellEnd"/>
      <w:r>
        <w:rPr>
          <w:color w:val="000000"/>
        </w:rPr>
        <w:t xml:space="preserve">. </w:t>
      </w:r>
      <w:proofErr w:type="spellStart"/>
      <w:r>
        <w:rPr>
          <w:color w:val="000000"/>
        </w:rPr>
        <w:t>Elementët</w:t>
      </w:r>
      <w:proofErr w:type="spellEnd"/>
      <w:r>
        <w:rPr>
          <w:color w:val="000000"/>
        </w:rPr>
        <w:t xml:space="preserve"> </w:t>
      </w:r>
      <w:proofErr w:type="spellStart"/>
      <w:r>
        <w:rPr>
          <w:color w:val="000000"/>
        </w:rPr>
        <w:t>përbërës</w:t>
      </w:r>
      <w:proofErr w:type="spellEnd"/>
      <w:r>
        <w:rPr>
          <w:color w:val="000000"/>
        </w:rPr>
        <w:t xml:space="preserve"> </w:t>
      </w:r>
      <w:proofErr w:type="spellStart"/>
      <w:r>
        <w:rPr>
          <w:color w:val="000000"/>
        </w:rPr>
        <w:t>janë</w:t>
      </w:r>
      <w:proofErr w:type="spellEnd"/>
      <w:r>
        <w:rPr>
          <w:color w:val="000000"/>
        </w:rPr>
        <w:t>:</w:t>
      </w:r>
    </w:p>
    <w:p w14:paraId="697C4D7C" w14:textId="77777777" w:rsidR="00880A4A" w:rsidRDefault="00880A4A">
      <w:pPr>
        <w:pStyle w:val="NormalWeb"/>
        <w:numPr>
          <w:ilvl w:val="0"/>
          <w:numId w:val="14"/>
        </w:numPr>
        <w:rPr>
          <w:color w:val="000000"/>
        </w:rPr>
      </w:pPr>
      <w:proofErr w:type="spellStart"/>
      <w:r>
        <w:rPr>
          <w:rStyle w:val="Strong"/>
          <w:color w:val="000000"/>
        </w:rPr>
        <w:t>Struktura</w:t>
      </w:r>
      <w:proofErr w:type="spellEnd"/>
      <w:r>
        <w:rPr>
          <w:rStyle w:val="Strong"/>
          <w:color w:val="000000"/>
        </w:rPr>
        <w:t xml:space="preserve"> </w:t>
      </w:r>
      <w:proofErr w:type="spellStart"/>
      <w:r>
        <w:rPr>
          <w:rStyle w:val="Strong"/>
          <w:color w:val="000000"/>
        </w:rPr>
        <w:t>kryesore</w:t>
      </w:r>
      <w:proofErr w:type="spellEnd"/>
      <w:r>
        <w:rPr>
          <w:color w:val="000000"/>
        </w:rPr>
        <w:t xml:space="preserve">: Beton </w:t>
      </w:r>
      <w:proofErr w:type="spellStart"/>
      <w:r>
        <w:rPr>
          <w:color w:val="000000"/>
        </w:rPr>
        <w:t>i</w:t>
      </w:r>
      <w:proofErr w:type="spellEnd"/>
      <w:r>
        <w:rPr>
          <w:color w:val="000000"/>
        </w:rPr>
        <w:t xml:space="preserve"> </w:t>
      </w:r>
      <w:proofErr w:type="spellStart"/>
      <w:r>
        <w:rPr>
          <w:color w:val="000000"/>
        </w:rPr>
        <w:t>armuar</w:t>
      </w:r>
      <w:proofErr w:type="spellEnd"/>
      <w:r>
        <w:rPr>
          <w:color w:val="000000"/>
        </w:rPr>
        <w:t xml:space="preserve"> me </w:t>
      </w:r>
      <w:proofErr w:type="spellStart"/>
      <w:r>
        <w:rPr>
          <w:color w:val="000000"/>
        </w:rPr>
        <w:t>sistem</w:t>
      </w:r>
      <w:proofErr w:type="spellEnd"/>
      <w:r>
        <w:rPr>
          <w:color w:val="000000"/>
        </w:rPr>
        <w:t xml:space="preserve"> </w:t>
      </w:r>
      <w:proofErr w:type="spellStart"/>
      <w:r>
        <w:rPr>
          <w:color w:val="000000"/>
        </w:rPr>
        <w:t>kolonash</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trarësh</w:t>
      </w:r>
      <w:proofErr w:type="spellEnd"/>
    </w:p>
    <w:p w14:paraId="60B57B37" w14:textId="77777777" w:rsidR="00880A4A" w:rsidRDefault="00880A4A">
      <w:pPr>
        <w:pStyle w:val="NormalWeb"/>
        <w:numPr>
          <w:ilvl w:val="0"/>
          <w:numId w:val="14"/>
        </w:numPr>
        <w:rPr>
          <w:color w:val="000000"/>
        </w:rPr>
      </w:pPr>
      <w:proofErr w:type="spellStart"/>
      <w:r>
        <w:rPr>
          <w:rStyle w:val="Strong"/>
          <w:color w:val="000000"/>
        </w:rPr>
        <w:t>Shkallët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realizuara</w:t>
      </w:r>
      <w:proofErr w:type="spellEnd"/>
      <w:r>
        <w:rPr>
          <w:color w:val="000000"/>
        </w:rPr>
        <w:t xml:space="preserve"> me </w:t>
      </w:r>
      <w:proofErr w:type="spellStart"/>
      <w:r>
        <w:rPr>
          <w:color w:val="000000"/>
        </w:rPr>
        <w:t>beton</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armuar</w:t>
      </w:r>
      <w:proofErr w:type="spellEnd"/>
    </w:p>
    <w:p w14:paraId="2D44DFC6" w14:textId="77777777" w:rsidR="00880A4A" w:rsidRDefault="00880A4A">
      <w:pPr>
        <w:pStyle w:val="NormalWeb"/>
        <w:numPr>
          <w:ilvl w:val="0"/>
          <w:numId w:val="14"/>
        </w:numPr>
        <w:rPr>
          <w:color w:val="000000"/>
        </w:rPr>
      </w:pPr>
      <w:proofErr w:type="spellStart"/>
      <w:r>
        <w:rPr>
          <w:rStyle w:val="Strong"/>
          <w:color w:val="000000"/>
        </w:rPr>
        <w:t>Mbulesa</w:t>
      </w:r>
      <w:proofErr w:type="spellEnd"/>
      <w:r>
        <w:rPr>
          <w:rStyle w:val="Strong"/>
          <w:color w:val="000000"/>
        </w:rPr>
        <w:t xml:space="preserve"> e </w:t>
      </w:r>
      <w:proofErr w:type="spellStart"/>
      <w:r>
        <w:rPr>
          <w:rStyle w:val="Strong"/>
          <w:color w:val="000000"/>
        </w:rPr>
        <w:t>pompës</w:t>
      </w:r>
      <w:proofErr w:type="spellEnd"/>
      <w:r>
        <w:rPr>
          <w:color w:val="000000"/>
        </w:rPr>
        <w:t xml:space="preserve">: </w:t>
      </w:r>
      <w:proofErr w:type="spellStart"/>
      <w:r>
        <w:rPr>
          <w:color w:val="000000"/>
        </w:rPr>
        <w:t>Konstrukcion</w:t>
      </w:r>
      <w:proofErr w:type="spellEnd"/>
      <w:r>
        <w:rPr>
          <w:color w:val="000000"/>
        </w:rPr>
        <w:t xml:space="preserve"> </w:t>
      </w:r>
      <w:proofErr w:type="spellStart"/>
      <w:r>
        <w:rPr>
          <w:color w:val="000000"/>
        </w:rPr>
        <w:t>metalik</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projektuar</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mbrojtje</w:t>
      </w:r>
      <w:proofErr w:type="spellEnd"/>
      <w:r>
        <w:rPr>
          <w:color w:val="000000"/>
        </w:rPr>
        <w:t xml:space="preserve"> </w:t>
      </w:r>
      <w:proofErr w:type="spellStart"/>
      <w:r>
        <w:rPr>
          <w:color w:val="000000"/>
        </w:rPr>
        <w:t>nga</w:t>
      </w:r>
      <w:proofErr w:type="spellEnd"/>
      <w:r>
        <w:rPr>
          <w:color w:val="000000"/>
        </w:rPr>
        <w:t xml:space="preserve"> </w:t>
      </w:r>
      <w:proofErr w:type="spellStart"/>
      <w:r>
        <w:rPr>
          <w:color w:val="000000"/>
        </w:rPr>
        <w:t>kushtet</w:t>
      </w:r>
      <w:proofErr w:type="spellEnd"/>
      <w:r>
        <w:rPr>
          <w:color w:val="000000"/>
        </w:rPr>
        <w:t xml:space="preserve"> </w:t>
      </w:r>
      <w:proofErr w:type="spellStart"/>
      <w:r>
        <w:rPr>
          <w:color w:val="000000"/>
        </w:rPr>
        <w:t>atmosferike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qasje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sigurt</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automjetet</w:t>
      </w:r>
      <w:proofErr w:type="spellEnd"/>
      <w:r>
        <w:rPr>
          <w:color w:val="000000"/>
        </w:rPr>
        <w:t xml:space="preserve"> e </w:t>
      </w:r>
      <w:proofErr w:type="spellStart"/>
      <w:r>
        <w:rPr>
          <w:color w:val="000000"/>
        </w:rPr>
        <w:t>furnizimit</w:t>
      </w:r>
      <w:proofErr w:type="spellEnd"/>
    </w:p>
    <w:p w14:paraId="46496CE5" w14:textId="77777777" w:rsidR="00880A4A" w:rsidRPr="00880A4A" w:rsidRDefault="00880A4A" w:rsidP="00880A4A">
      <w:pPr>
        <w:pStyle w:val="Heading4"/>
        <w:rPr>
          <w:b/>
          <w:bCs/>
          <w:color w:val="000000"/>
        </w:rPr>
      </w:pPr>
      <w:r w:rsidRPr="00880A4A">
        <w:rPr>
          <w:b/>
          <w:bCs/>
          <w:color w:val="000000"/>
        </w:rPr>
        <w:t>FASADA</w:t>
      </w:r>
    </w:p>
    <w:p w14:paraId="09E36F5A" w14:textId="77777777" w:rsidR="00880A4A" w:rsidRDefault="00880A4A">
      <w:pPr>
        <w:pStyle w:val="NormalWeb"/>
        <w:numPr>
          <w:ilvl w:val="0"/>
          <w:numId w:val="15"/>
        </w:numPr>
        <w:rPr>
          <w:color w:val="000000"/>
        </w:rPr>
      </w:pPr>
      <w:proofErr w:type="spellStart"/>
      <w:r>
        <w:rPr>
          <w:color w:val="000000"/>
        </w:rPr>
        <w:lastRenderedPageBreak/>
        <w:t>Objekti</w:t>
      </w:r>
      <w:proofErr w:type="spellEnd"/>
      <w:r>
        <w:rPr>
          <w:color w:val="000000"/>
        </w:rPr>
        <w:t xml:space="preserve"> do </w:t>
      </w:r>
      <w:proofErr w:type="spellStart"/>
      <w:r>
        <w:rPr>
          <w:color w:val="000000"/>
        </w:rPr>
        <w:t>të</w:t>
      </w:r>
      <w:proofErr w:type="spellEnd"/>
      <w:r>
        <w:rPr>
          <w:color w:val="000000"/>
        </w:rPr>
        <w:t xml:space="preserve"> </w:t>
      </w:r>
      <w:proofErr w:type="spellStart"/>
      <w:r>
        <w:rPr>
          <w:color w:val="000000"/>
        </w:rPr>
        <w:t>jetë</w:t>
      </w:r>
      <w:proofErr w:type="spellEnd"/>
      <w:r>
        <w:rPr>
          <w:color w:val="000000"/>
        </w:rPr>
        <w:t xml:space="preserve"> </w:t>
      </w:r>
      <w:proofErr w:type="spellStart"/>
      <w:r>
        <w:rPr>
          <w:color w:val="000000"/>
        </w:rPr>
        <w:t>i</w:t>
      </w:r>
      <w:proofErr w:type="spellEnd"/>
      <w:r>
        <w:rPr>
          <w:rStyle w:val="apple-converted-space"/>
          <w:color w:val="000000"/>
        </w:rPr>
        <w:t> </w:t>
      </w:r>
      <w:proofErr w:type="spellStart"/>
      <w:r w:rsidRPr="00880A4A">
        <w:rPr>
          <w:rStyle w:val="Strong"/>
          <w:b w:val="0"/>
          <w:bCs w:val="0"/>
          <w:color w:val="000000"/>
        </w:rPr>
        <w:t>izoluar</w:t>
      </w:r>
      <w:proofErr w:type="spellEnd"/>
      <w:r w:rsidRPr="00880A4A">
        <w:rPr>
          <w:rStyle w:val="Strong"/>
          <w:b w:val="0"/>
          <w:bCs w:val="0"/>
          <w:color w:val="000000"/>
        </w:rPr>
        <w:t xml:space="preserve"> </w:t>
      </w:r>
      <w:proofErr w:type="spellStart"/>
      <w:r w:rsidRPr="00880A4A">
        <w:rPr>
          <w:rStyle w:val="Strong"/>
          <w:b w:val="0"/>
          <w:bCs w:val="0"/>
          <w:color w:val="000000"/>
        </w:rPr>
        <w:t>termikisht</w:t>
      </w:r>
      <w:proofErr w:type="spellEnd"/>
      <w:r>
        <w:rPr>
          <w:rStyle w:val="apple-converted-space"/>
          <w:color w:val="000000"/>
        </w:rPr>
        <w:t> </w:t>
      </w:r>
      <w:proofErr w:type="spellStart"/>
      <w:r>
        <w:rPr>
          <w:color w:val="000000"/>
        </w:rPr>
        <w:t>përmes</w:t>
      </w:r>
      <w:proofErr w:type="spellEnd"/>
      <w:r>
        <w:rPr>
          <w:color w:val="000000"/>
        </w:rPr>
        <w:t xml:space="preserve"> </w:t>
      </w:r>
      <w:proofErr w:type="spellStart"/>
      <w:r>
        <w:rPr>
          <w:color w:val="000000"/>
        </w:rPr>
        <w:t>sistemit</w:t>
      </w:r>
      <w:proofErr w:type="spellEnd"/>
      <w:r>
        <w:rPr>
          <w:color w:val="000000"/>
        </w:rPr>
        <w:t xml:space="preserve"> </w:t>
      </w:r>
      <w:proofErr w:type="spellStart"/>
      <w:r>
        <w:rPr>
          <w:color w:val="000000"/>
        </w:rPr>
        <w:t>të</w:t>
      </w:r>
      <w:proofErr w:type="spellEnd"/>
      <w:r>
        <w:rPr>
          <w:rStyle w:val="apple-converted-space"/>
          <w:color w:val="000000"/>
        </w:rPr>
        <w:t> </w:t>
      </w:r>
      <w:proofErr w:type="spellStart"/>
      <w:r w:rsidRPr="00880A4A">
        <w:rPr>
          <w:rStyle w:val="Strong"/>
          <w:b w:val="0"/>
          <w:bCs w:val="0"/>
          <w:color w:val="000000"/>
        </w:rPr>
        <w:t>fasadës</w:t>
      </w:r>
      <w:proofErr w:type="spellEnd"/>
      <w:r w:rsidRPr="00880A4A">
        <w:rPr>
          <w:rStyle w:val="Strong"/>
          <w:b w:val="0"/>
          <w:bCs w:val="0"/>
          <w:color w:val="000000"/>
        </w:rPr>
        <w:t xml:space="preserve"> Demit</w:t>
      </w:r>
      <w:r w:rsidRPr="00880A4A">
        <w:rPr>
          <w:b/>
          <w:bCs/>
          <w:color w:val="000000"/>
        </w:rPr>
        <w:t>,</w:t>
      </w:r>
      <w:r>
        <w:rPr>
          <w:color w:val="000000"/>
        </w:rPr>
        <w:t xml:space="preserve"> duke </w:t>
      </w:r>
      <w:proofErr w:type="spellStart"/>
      <w:r>
        <w:rPr>
          <w:color w:val="000000"/>
        </w:rPr>
        <w:t>përmbushur</w:t>
      </w:r>
      <w:proofErr w:type="spellEnd"/>
      <w:r>
        <w:rPr>
          <w:color w:val="000000"/>
        </w:rPr>
        <w:t xml:space="preserve"> </w:t>
      </w:r>
      <w:proofErr w:type="spellStart"/>
      <w:r>
        <w:rPr>
          <w:color w:val="000000"/>
        </w:rPr>
        <w:t>standardet</w:t>
      </w:r>
      <w:proofErr w:type="spellEnd"/>
      <w:r>
        <w:rPr>
          <w:color w:val="000000"/>
        </w:rPr>
        <w:t xml:space="preserve"> e </w:t>
      </w:r>
      <w:proofErr w:type="spellStart"/>
      <w:r>
        <w:rPr>
          <w:color w:val="000000"/>
        </w:rPr>
        <w:t>efiçiencës</w:t>
      </w:r>
      <w:proofErr w:type="spellEnd"/>
      <w:r>
        <w:rPr>
          <w:color w:val="000000"/>
        </w:rPr>
        <w:t xml:space="preserve"> </w:t>
      </w:r>
      <w:proofErr w:type="spellStart"/>
      <w:r>
        <w:rPr>
          <w:color w:val="000000"/>
        </w:rPr>
        <w:t>energjetike</w:t>
      </w:r>
      <w:proofErr w:type="spellEnd"/>
      <w:r>
        <w:rPr>
          <w:color w:val="000000"/>
        </w:rPr>
        <w:t>.</w:t>
      </w:r>
    </w:p>
    <w:p w14:paraId="75338138" w14:textId="77777777" w:rsidR="00880A4A" w:rsidRDefault="00880A4A">
      <w:pPr>
        <w:pStyle w:val="NormalWeb"/>
        <w:numPr>
          <w:ilvl w:val="0"/>
          <w:numId w:val="15"/>
        </w:numPr>
        <w:rPr>
          <w:color w:val="000000"/>
        </w:rPr>
      </w:pPr>
      <w:proofErr w:type="spellStart"/>
      <w:r>
        <w:rPr>
          <w:color w:val="000000"/>
        </w:rPr>
        <w:t>Pjesa</w:t>
      </w:r>
      <w:proofErr w:type="spellEnd"/>
      <w:r>
        <w:rPr>
          <w:color w:val="000000"/>
        </w:rPr>
        <w:t xml:space="preserve"> e </w:t>
      </w:r>
      <w:proofErr w:type="spellStart"/>
      <w:r>
        <w:rPr>
          <w:color w:val="000000"/>
        </w:rPr>
        <w:t>brendshme</w:t>
      </w:r>
      <w:proofErr w:type="spellEnd"/>
      <w:r>
        <w:rPr>
          <w:color w:val="000000"/>
        </w:rPr>
        <w:t xml:space="preserve"> do </w:t>
      </w:r>
      <w:proofErr w:type="spellStart"/>
      <w:r>
        <w:rPr>
          <w:color w:val="000000"/>
        </w:rPr>
        <w:t>të</w:t>
      </w:r>
      <w:proofErr w:type="spellEnd"/>
      <w:r>
        <w:rPr>
          <w:color w:val="000000"/>
        </w:rPr>
        <w:t xml:space="preserve"> </w:t>
      </w:r>
      <w:proofErr w:type="spellStart"/>
      <w:r>
        <w:rPr>
          <w:color w:val="000000"/>
        </w:rPr>
        <w:t>jetë</w:t>
      </w:r>
      <w:proofErr w:type="spellEnd"/>
      <w:r>
        <w:rPr>
          <w:color w:val="000000"/>
        </w:rPr>
        <w:t xml:space="preserve"> e </w:t>
      </w:r>
      <w:proofErr w:type="spellStart"/>
      <w:r>
        <w:rPr>
          <w:color w:val="000000"/>
        </w:rPr>
        <w:t>suvatuar</w:t>
      </w:r>
      <w:proofErr w:type="spellEnd"/>
      <w:r>
        <w:rPr>
          <w:color w:val="000000"/>
        </w:rPr>
        <w:t xml:space="preserve"> </w:t>
      </w:r>
      <w:proofErr w:type="spellStart"/>
      <w:r>
        <w:rPr>
          <w:color w:val="000000"/>
        </w:rPr>
        <w:t>dhe</w:t>
      </w:r>
      <w:proofErr w:type="spellEnd"/>
      <w:r>
        <w:rPr>
          <w:color w:val="000000"/>
        </w:rPr>
        <w:t xml:space="preserve"> e </w:t>
      </w:r>
      <w:proofErr w:type="spellStart"/>
      <w:r>
        <w:rPr>
          <w:color w:val="000000"/>
        </w:rPr>
        <w:t>përfunduar</w:t>
      </w:r>
      <w:proofErr w:type="spellEnd"/>
      <w:r>
        <w:rPr>
          <w:color w:val="000000"/>
        </w:rPr>
        <w:t xml:space="preserve"> </w:t>
      </w:r>
      <w:proofErr w:type="spellStart"/>
      <w:r>
        <w:rPr>
          <w:color w:val="000000"/>
        </w:rPr>
        <w:t>sipas</w:t>
      </w:r>
      <w:proofErr w:type="spellEnd"/>
      <w:r>
        <w:rPr>
          <w:color w:val="000000"/>
        </w:rPr>
        <w:t xml:space="preserve"> </w:t>
      </w:r>
      <w:proofErr w:type="spellStart"/>
      <w:r>
        <w:rPr>
          <w:color w:val="000000"/>
        </w:rPr>
        <w:t>standardeve</w:t>
      </w:r>
      <w:proofErr w:type="spellEnd"/>
      <w:r>
        <w:rPr>
          <w:color w:val="000000"/>
        </w:rPr>
        <w:t xml:space="preserve"> </w:t>
      </w:r>
      <w:proofErr w:type="spellStart"/>
      <w:r>
        <w:rPr>
          <w:color w:val="000000"/>
        </w:rPr>
        <w:t>bashkëkohore</w:t>
      </w:r>
      <w:proofErr w:type="spellEnd"/>
      <w:r>
        <w:rPr>
          <w:color w:val="000000"/>
        </w:rPr>
        <w:t>.</w:t>
      </w:r>
    </w:p>
    <w:p w14:paraId="53F14405" w14:textId="77777777" w:rsidR="00880A4A" w:rsidRPr="00880A4A" w:rsidRDefault="00880A4A" w:rsidP="00880A4A">
      <w:pPr>
        <w:pStyle w:val="Heading4"/>
        <w:rPr>
          <w:b/>
          <w:bCs/>
          <w:color w:val="000000"/>
        </w:rPr>
      </w:pPr>
      <w:r w:rsidRPr="00880A4A">
        <w:rPr>
          <w:b/>
          <w:bCs/>
          <w:color w:val="000000"/>
        </w:rPr>
        <w:t>DYER DHE DRITARE</w:t>
      </w:r>
    </w:p>
    <w:p w14:paraId="69CB4543" w14:textId="77777777" w:rsidR="00880A4A" w:rsidRDefault="00880A4A">
      <w:pPr>
        <w:pStyle w:val="NormalWeb"/>
        <w:numPr>
          <w:ilvl w:val="0"/>
          <w:numId w:val="16"/>
        </w:numPr>
        <w:rPr>
          <w:color w:val="000000"/>
        </w:rPr>
      </w:pPr>
      <w:proofErr w:type="spellStart"/>
      <w:r>
        <w:rPr>
          <w:color w:val="000000"/>
        </w:rPr>
        <w:t>Të</w:t>
      </w:r>
      <w:proofErr w:type="spellEnd"/>
      <w:r>
        <w:rPr>
          <w:color w:val="000000"/>
        </w:rPr>
        <w:t xml:space="preserve"> </w:t>
      </w:r>
      <w:proofErr w:type="spellStart"/>
      <w:r>
        <w:rPr>
          <w:color w:val="000000"/>
        </w:rPr>
        <w:t>gjitha</w:t>
      </w:r>
      <w:proofErr w:type="spellEnd"/>
      <w:r>
        <w:rPr>
          <w:color w:val="000000"/>
        </w:rPr>
        <w:t xml:space="preserve"> </w:t>
      </w:r>
      <w:proofErr w:type="spellStart"/>
      <w:r>
        <w:rPr>
          <w:color w:val="000000"/>
        </w:rPr>
        <w:t>dyert</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dritaret</w:t>
      </w:r>
      <w:proofErr w:type="spellEnd"/>
      <w:r>
        <w:rPr>
          <w:color w:val="000000"/>
        </w:rPr>
        <w:t xml:space="preserve"> </w:t>
      </w:r>
      <w:proofErr w:type="spellStart"/>
      <w:r>
        <w:rPr>
          <w:color w:val="000000"/>
        </w:rPr>
        <w:t>janë</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markave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njohura</w:t>
      </w:r>
      <w:proofErr w:type="spellEnd"/>
      <w:r>
        <w:rPr>
          <w:color w:val="000000"/>
        </w:rPr>
        <w:t xml:space="preserve"> </w:t>
      </w:r>
      <w:proofErr w:type="spellStart"/>
      <w:r>
        <w:rPr>
          <w:color w:val="000000"/>
        </w:rPr>
        <w:t>evropiane</w:t>
      </w:r>
      <w:proofErr w:type="spellEnd"/>
      <w:r>
        <w:rPr>
          <w:color w:val="000000"/>
        </w:rPr>
        <w:t xml:space="preserve"> </w:t>
      </w:r>
      <w:proofErr w:type="spellStart"/>
      <w:r>
        <w:rPr>
          <w:color w:val="000000"/>
        </w:rPr>
        <w:t>si</w:t>
      </w:r>
      <w:proofErr w:type="spellEnd"/>
      <w:r>
        <w:rPr>
          <w:rStyle w:val="apple-converted-space"/>
          <w:color w:val="000000"/>
        </w:rPr>
        <w:t> </w:t>
      </w:r>
      <w:proofErr w:type="spellStart"/>
      <w:r w:rsidRPr="00880A4A">
        <w:rPr>
          <w:rStyle w:val="Strong"/>
          <w:b w:val="0"/>
          <w:bCs w:val="0"/>
          <w:color w:val="000000"/>
        </w:rPr>
        <w:t>Schüco</w:t>
      </w:r>
      <w:proofErr w:type="spellEnd"/>
      <w:r>
        <w:rPr>
          <w:rStyle w:val="apple-converted-space"/>
          <w:color w:val="000000"/>
        </w:rPr>
        <w:t> </w:t>
      </w:r>
      <w:proofErr w:type="spellStart"/>
      <w:r>
        <w:rPr>
          <w:color w:val="000000"/>
        </w:rPr>
        <w:t>dhe</w:t>
      </w:r>
      <w:proofErr w:type="spellEnd"/>
      <w:r>
        <w:rPr>
          <w:rStyle w:val="apple-converted-space"/>
          <w:color w:val="000000"/>
        </w:rPr>
        <w:t> </w:t>
      </w:r>
      <w:proofErr w:type="spellStart"/>
      <w:r>
        <w:rPr>
          <w:rStyle w:val="Strong"/>
          <w:color w:val="000000"/>
        </w:rPr>
        <w:t>A</w:t>
      </w:r>
      <w:r w:rsidRPr="00880A4A">
        <w:rPr>
          <w:rStyle w:val="Strong"/>
          <w:b w:val="0"/>
          <w:bCs w:val="0"/>
          <w:color w:val="000000"/>
        </w:rPr>
        <w:t>lumil</w:t>
      </w:r>
      <w:proofErr w:type="spellEnd"/>
      <w:r>
        <w:rPr>
          <w:color w:val="000000"/>
        </w:rPr>
        <w:t xml:space="preserve">, duke </w:t>
      </w:r>
      <w:proofErr w:type="spellStart"/>
      <w:r>
        <w:rPr>
          <w:color w:val="000000"/>
        </w:rPr>
        <w:t>përmbushur</w:t>
      </w:r>
      <w:proofErr w:type="spellEnd"/>
      <w:r>
        <w:rPr>
          <w:rStyle w:val="apple-converted-space"/>
          <w:color w:val="000000"/>
        </w:rPr>
        <w:t> </w:t>
      </w:r>
      <w:r w:rsidRPr="00880A4A">
        <w:rPr>
          <w:rStyle w:val="Strong"/>
          <w:b w:val="0"/>
          <w:bCs w:val="0"/>
          <w:color w:val="000000"/>
        </w:rPr>
        <w:t>euro-</w:t>
      </w:r>
      <w:proofErr w:type="spellStart"/>
      <w:r w:rsidRPr="00880A4A">
        <w:rPr>
          <w:rStyle w:val="Strong"/>
          <w:b w:val="0"/>
          <w:bCs w:val="0"/>
          <w:color w:val="000000"/>
        </w:rPr>
        <w:t>normat</w:t>
      </w:r>
      <w:proofErr w:type="spellEnd"/>
      <w:r w:rsidRPr="00880A4A">
        <w:rPr>
          <w:rStyle w:val="Strong"/>
          <w:b w:val="0"/>
          <w:bCs w:val="0"/>
          <w:color w:val="000000"/>
        </w:rPr>
        <w:t xml:space="preserve"> e </w:t>
      </w:r>
      <w:proofErr w:type="spellStart"/>
      <w:r w:rsidRPr="00880A4A">
        <w:rPr>
          <w:rStyle w:val="Strong"/>
          <w:b w:val="0"/>
          <w:bCs w:val="0"/>
          <w:color w:val="000000"/>
        </w:rPr>
        <w:t>efiçiencës</w:t>
      </w:r>
      <w:proofErr w:type="spellEnd"/>
      <w:r w:rsidRPr="00880A4A">
        <w:rPr>
          <w:rStyle w:val="Strong"/>
          <w:b w:val="0"/>
          <w:bCs w:val="0"/>
          <w:color w:val="000000"/>
        </w:rPr>
        <w:t xml:space="preserve"> </w:t>
      </w:r>
      <w:proofErr w:type="spellStart"/>
      <w:r w:rsidRPr="00880A4A">
        <w:rPr>
          <w:rStyle w:val="Strong"/>
          <w:b w:val="0"/>
          <w:bCs w:val="0"/>
          <w:color w:val="000000"/>
        </w:rPr>
        <w:t>energjetike</w:t>
      </w:r>
      <w:proofErr w:type="spellEnd"/>
      <w:r w:rsidRPr="00880A4A">
        <w:rPr>
          <w:rStyle w:val="Strong"/>
          <w:b w:val="0"/>
          <w:bCs w:val="0"/>
          <w:color w:val="000000"/>
        </w:rPr>
        <w:t xml:space="preserve"> </w:t>
      </w:r>
      <w:proofErr w:type="spellStart"/>
      <w:r w:rsidRPr="00880A4A">
        <w:rPr>
          <w:rStyle w:val="Strong"/>
          <w:b w:val="0"/>
          <w:bCs w:val="0"/>
          <w:color w:val="000000"/>
        </w:rPr>
        <w:t>dhe</w:t>
      </w:r>
      <w:proofErr w:type="spellEnd"/>
      <w:r w:rsidRPr="00880A4A">
        <w:rPr>
          <w:rStyle w:val="Strong"/>
          <w:b w:val="0"/>
          <w:bCs w:val="0"/>
          <w:color w:val="000000"/>
        </w:rPr>
        <w:t xml:space="preserve"> </w:t>
      </w:r>
      <w:proofErr w:type="spellStart"/>
      <w:r w:rsidRPr="00880A4A">
        <w:rPr>
          <w:rStyle w:val="Strong"/>
          <w:b w:val="0"/>
          <w:bCs w:val="0"/>
          <w:color w:val="000000"/>
        </w:rPr>
        <w:t>izolimit</w:t>
      </w:r>
      <w:proofErr w:type="spellEnd"/>
      <w:r w:rsidRPr="00880A4A">
        <w:rPr>
          <w:rStyle w:val="Strong"/>
          <w:b w:val="0"/>
          <w:bCs w:val="0"/>
          <w:color w:val="000000"/>
        </w:rPr>
        <w:t xml:space="preserve"> </w:t>
      </w:r>
      <w:proofErr w:type="spellStart"/>
      <w:r w:rsidRPr="00880A4A">
        <w:rPr>
          <w:rStyle w:val="Strong"/>
          <w:b w:val="0"/>
          <w:bCs w:val="0"/>
          <w:color w:val="000000"/>
        </w:rPr>
        <w:t>termik</w:t>
      </w:r>
      <w:proofErr w:type="spellEnd"/>
      <w:r>
        <w:rPr>
          <w:color w:val="000000"/>
        </w:rPr>
        <w:t>.</w:t>
      </w:r>
    </w:p>
    <w:p w14:paraId="362D0630" w14:textId="77777777" w:rsidR="00880A4A" w:rsidRDefault="00880A4A">
      <w:pPr>
        <w:pStyle w:val="NormalWeb"/>
        <w:numPr>
          <w:ilvl w:val="0"/>
          <w:numId w:val="16"/>
        </w:numPr>
        <w:rPr>
          <w:color w:val="000000"/>
        </w:rPr>
      </w:pPr>
      <w:proofErr w:type="spellStart"/>
      <w:r>
        <w:rPr>
          <w:color w:val="000000"/>
        </w:rPr>
        <w:t>Koeficienti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kalimit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nxehtësisë</w:t>
      </w:r>
      <w:proofErr w:type="spellEnd"/>
      <w:r>
        <w:rPr>
          <w:color w:val="000000"/>
        </w:rPr>
        <w:t>:</w:t>
      </w:r>
      <w:r>
        <w:rPr>
          <w:rStyle w:val="apple-converted-space"/>
          <w:color w:val="000000"/>
        </w:rPr>
        <w:t> </w:t>
      </w:r>
      <w:r w:rsidRPr="00880A4A">
        <w:rPr>
          <w:rStyle w:val="Strong"/>
          <w:b w:val="0"/>
          <w:bCs w:val="0"/>
          <w:color w:val="000000"/>
        </w:rPr>
        <w:t>K &lt; 1.1 W/m²K</w:t>
      </w:r>
    </w:p>
    <w:p w14:paraId="78533A06" w14:textId="77777777" w:rsidR="00880A4A" w:rsidRDefault="00880A4A">
      <w:pPr>
        <w:pStyle w:val="NormalWeb"/>
        <w:numPr>
          <w:ilvl w:val="0"/>
          <w:numId w:val="16"/>
        </w:numPr>
        <w:rPr>
          <w:color w:val="000000"/>
        </w:rPr>
      </w:pPr>
      <w:proofErr w:type="spellStart"/>
      <w:r>
        <w:rPr>
          <w:color w:val="000000"/>
        </w:rPr>
        <w:t>Xhamat</w:t>
      </w:r>
      <w:proofErr w:type="spellEnd"/>
      <w:r>
        <w:rPr>
          <w:color w:val="000000"/>
        </w:rPr>
        <w:t>:</w:t>
      </w:r>
      <w:r>
        <w:rPr>
          <w:rStyle w:val="apple-converted-space"/>
          <w:color w:val="000000"/>
        </w:rPr>
        <w:t> </w:t>
      </w:r>
      <w:proofErr w:type="spellStart"/>
      <w:r w:rsidRPr="00880A4A">
        <w:rPr>
          <w:rStyle w:val="Strong"/>
          <w:b w:val="0"/>
          <w:bCs w:val="0"/>
          <w:color w:val="000000"/>
        </w:rPr>
        <w:t>Termopan</w:t>
      </w:r>
      <w:proofErr w:type="spellEnd"/>
      <w:r w:rsidRPr="00880A4A">
        <w:rPr>
          <w:rStyle w:val="Strong"/>
          <w:b w:val="0"/>
          <w:bCs w:val="0"/>
          <w:color w:val="000000"/>
        </w:rPr>
        <w:t xml:space="preserve"> </w:t>
      </w:r>
      <w:proofErr w:type="spellStart"/>
      <w:r w:rsidRPr="00880A4A">
        <w:rPr>
          <w:rStyle w:val="Strong"/>
          <w:b w:val="0"/>
          <w:bCs w:val="0"/>
          <w:color w:val="000000"/>
        </w:rPr>
        <w:t>të</w:t>
      </w:r>
      <w:proofErr w:type="spellEnd"/>
      <w:r w:rsidRPr="00880A4A">
        <w:rPr>
          <w:rStyle w:val="Strong"/>
          <w:b w:val="0"/>
          <w:bCs w:val="0"/>
          <w:color w:val="000000"/>
        </w:rPr>
        <w:t xml:space="preserve"> </w:t>
      </w:r>
      <w:proofErr w:type="spellStart"/>
      <w:r w:rsidRPr="00880A4A">
        <w:rPr>
          <w:rStyle w:val="Strong"/>
          <w:b w:val="0"/>
          <w:bCs w:val="0"/>
          <w:color w:val="000000"/>
        </w:rPr>
        <w:t>tipit</w:t>
      </w:r>
      <w:proofErr w:type="spellEnd"/>
      <w:r w:rsidRPr="00880A4A">
        <w:rPr>
          <w:rStyle w:val="Strong"/>
          <w:b w:val="0"/>
          <w:bCs w:val="0"/>
          <w:color w:val="000000"/>
        </w:rPr>
        <w:t xml:space="preserve"> 6+14+4+14+4 – </w:t>
      </w:r>
      <w:proofErr w:type="spellStart"/>
      <w:r w:rsidRPr="00880A4A">
        <w:rPr>
          <w:rStyle w:val="Strong"/>
          <w:b w:val="0"/>
          <w:bCs w:val="0"/>
          <w:color w:val="000000"/>
        </w:rPr>
        <w:t>katërstinorë</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izolim</w:t>
      </w:r>
      <w:proofErr w:type="spellEnd"/>
      <w:r>
        <w:rPr>
          <w:color w:val="000000"/>
        </w:rPr>
        <w:t xml:space="preserve"> </w:t>
      </w:r>
      <w:proofErr w:type="spellStart"/>
      <w:r>
        <w:rPr>
          <w:color w:val="000000"/>
        </w:rPr>
        <w:t>termik</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akustik</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lartë</w:t>
      </w:r>
      <w:proofErr w:type="spellEnd"/>
      <w:r>
        <w:rPr>
          <w:color w:val="000000"/>
        </w:rPr>
        <w:t>.</w:t>
      </w:r>
    </w:p>
    <w:p w14:paraId="2BE5E92C" w14:textId="77777777" w:rsidR="00880A4A" w:rsidRPr="00880A4A" w:rsidRDefault="00880A4A" w:rsidP="00880A4A">
      <w:pPr>
        <w:pStyle w:val="Heading4"/>
        <w:rPr>
          <w:b/>
          <w:bCs/>
          <w:color w:val="000000"/>
        </w:rPr>
      </w:pPr>
      <w:r w:rsidRPr="00880A4A">
        <w:rPr>
          <w:b/>
          <w:bCs/>
          <w:color w:val="000000"/>
        </w:rPr>
        <w:t>DYSHEMEJA</w:t>
      </w:r>
    </w:p>
    <w:p w14:paraId="542E4915" w14:textId="7023C251" w:rsidR="009C5D2E" w:rsidRDefault="00880A4A" w:rsidP="00880A4A">
      <w:pPr>
        <w:pStyle w:val="NormalWeb"/>
        <w:rPr>
          <w:color w:val="000000"/>
        </w:rPr>
      </w:pPr>
      <w:proofErr w:type="spellStart"/>
      <w:r>
        <w:rPr>
          <w:color w:val="000000"/>
        </w:rPr>
        <w:t>Materialet</w:t>
      </w:r>
      <w:proofErr w:type="spellEnd"/>
      <w:r>
        <w:rPr>
          <w:color w:val="000000"/>
        </w:rPr>
        <w:t xml:space="preserve"> e </w:t>
      </w:r>
      <w:proofErr w:type="spellStart"/>
      <w:r>
        <w:rPr>
          <w:color w:val="000000"/>
        </w:rPr>
        <w:t>përzgjedhura</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dyshemetë</w:t>
      </w:r>
      <w:proofErr w:type="spellEnd"/>
      <w:r>
        <w:rPr>
          <w:color w:val="000000"/>
        </w:rPr>
        <w:t xml:space="preserve"> (</w:t>
      </w:r>
      <w:proofErr w:type="spellStart"/>
      <w:r>
        <w:rPr>
          <w:color w:val="000000"/>
        </w:rPr>
        <w:t>kryesisht</w:t>
      </w:r>
      <w:proofErr w:type="spellEnd"/>
      <w:r>
        <w:rPr>
          <w:rStyle w:val="apple-converted-space"/>
          <w:color w:val="000000"/>
        </w:rPr>
        <w:t> </w:t>
      </w:r>
      <w:proofErr w:type="spellStart"/>
      <w:r w:rsidRPr="00880A4A">
        <w:rPr>
          <w:rStyle w:val="Strong"/>
          <w:b w:val="0"/>
          <w:bCs w:val="0"/>
          <w:color w:val="000000"/>
        </w:rPr>
        <w:t>qeramikë</w:t>
      </w:r>
      <w:proofErr w:type="spellEnd"/>
      <w:r>
        <w:rPr>
          <w:color w:val="000000"/>
        </w:rPr>
        <w:t xml:space="preserve">) </w:t>
      </w:r>
      <w:proofErr w:type="spellStart"/>
      <w:r>
        <w:rPr>
          <w:color w:val="000000"/>
        </w:rPr>
        <w:t>janë</w:t>
      </w:r>
      <w:proofErr w:type="spellEnd"/>
      <w:r>
        <w:rPr>
          <w:color w:val="000000"/>
        </w:rPr>
        <w:t xml:space="preserve"> </w:t>
      </w:r>
      <w:proofErr w:type="spellStart"/>
      <w:r>
        <w:rPr>
          <w:color w:val="000000"/>
        </w:rPr>
        <w:t>të</w:t>
      </w:r>
      <w:proofErr w:type="spellEnd"/>
      <w:r>
        <w:rPr>
          <w:rStyle w:val="apple-converted-space"/>
          <w:color w:val="000000"/>
        </w:rPr>
        <w:t> </w:t>
      </w:r>
      <w:proofErr w:type="spellStart"/>
      <w:r w:rsidRPr="00880A4A">
        <w:rPr>
          <w:rStyle w:val="Strong"/>
          <w:b w:val="0"/>
          <w:bCs w:val="0"/>
          <w:color w:val="000000"/>
        </w:rPr>
        <w:t>prodhuesve</w:t>
      </w:r>
      <w:proofErr w:type="spellEnd"/>
      <w:r w:rsidRPr="00880A4A">
        <w:rPr>
          <w:rStyle w:val="Strong"/>
          <w:b w:val="0"/>
          <w:bCs w:val="0"/>
          <w:color w:val="000000"/>
        </w:rPr>
        <w:t xml:space="preserve"> </w:t>
      </w:r>
      <w:proofErr w:type="spellStart"/>
      <w:r w:rsidRPr="00880A4A">
        <w:rPr>
          <w:rStyle w:val="Strong"/>
          <w:b w:val="0"/>
          <w:bCs w:val="0"/>
          <w:color w:val="000000"/>
        </w:rPr>
        <w:t>të</w:t>
      </w:r>
      <w:proofErr w:type="spellEnd"/>
      <w:r w:rsidRPr="00880A4A">
        <w:rPr>
          <w:rStyle w:val="Strong"/>
          <w:b w:val="0"/>
          <w:bCs w:val="0"/>
          <w:color w:val="000000"/>
        </w:rPr>
        <w:t xml:space="preserve"> </w:t>
      </w:r>
      <w:proofErr w:type="spellStart"/>
      <w:r w:rsidRPr="00880A4A">
        <w:rPr>
          <w:rStyle w:val="Strong"/>
          <w:b w:val="0"/>
          <w:bCs w:val="0"/>
          <w:color w:val="000000"/>
        </w:rPr>
        <w:t>certifikuar</w:t>
      </w:r>
      <w:proofErr w:type="spellEnd"/>
      <w:r w:rsidRPr="00880A4A">
        <w:rPr>
          <w:rStyle w:val="Strong"/>
          <w:b w:val="0"/>
          <w:bCs w:val="0"/>
          <w:color w:val="000000"/>
        </w:rPr>
        <w:t xml:space="preserve"> </w:t>
      </w:r>
      <w:proofErr w:type="spellStart"/>
      <w:r w:rsidRPr="00880A4A">
        <w:rPr>
          <w:rStyle w:val="Strong"/>
          <w:b w:val="0"/>
          <w:bCs w:val="0"/>
          <w:color w:val="000000"/>
        </w:rPr>
        <w:t>evropianë</w:t>
      </w:r>
      <w:proofErr w:type="spellEnd"/>
      <w:r>
        <w:rPr>
          <w:color w:val="000000"/>
        </w:rPr>
        <w:t xml:space="preserve">, me </w:t>
      </w:r>
      <w:proofErr w:type="spellStart"/>
      <w:r>
        <w:rPr>
          <w:color w:val="000000"/>
        </w:rPr>
        <w:t>vlera</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larta</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rezistencës</w:t>
      </w:r>
      <w:proofErr w:type="spellEnd"/>
      <w:r>
        <w:rPr>
          <w:color w:val="000000"/>
        </w:rPr>
        <w:t xml:space="preserve"> </w:t>
      </w:r>
      <w:proofErr w:type="spellStart"/>
      <w:r>
        <w:rPr>
          <w:color w:val="000000"/>
        </w:rPr>
        <w:t>ndaj</w:t>
      </w:r>
      <w:proofErr w:type="spellEnd"/>
      <w:r>
        <w:rPr>
          <w:color w:val="000000"/>
        </w:rPr>
        <w:t xml:space="preserve"> </w:t>
      </w:r>
      <w:proofErr w:type="spellStart"/>
      <w:r>
        <w:rPr>
          <w:color w:val="000000"/>
        </w:rPr>
        <w:t>rrëshqitjes</w:t>
      </w:r>
      <w:proofErr w:type="spellEnd"/>
      <w:r>
        <w:rPr>
          <w:color w:val="000000"/>
        </w:rPr>
        <w:t xml:space="preserve"> (</w:t>
      </w:r>
      <w:proofErr w:type="spellStart"/>
      <w:r>
        <w:rPr>
          <w:color w:val="000000"/>
        </w:rPr>
        <w:t>antislip</w:t>
      </w:r>
      <w:proofErr w:type="spellEnd"/>
      <w:r>
        <w:rPr>
          <w:color w:val="000000"/>
        </w:rPr>
        <w:t xml:space="preserve">), </w:t>
      </w:r>
      <w:proofErr w:type="spellStart"/>
      <w:r>
        <w:rPr>
          <w:color w:val="000000"/>
        </w:rPr>
        <w:t>posaçërisht</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hapësirat</w:t>
      </w:r>
      <w:proofErr w:type="spellEnd"/>
      <w:r>
        <w:rPr>
          <w:color w:val="000000"/>
        </w:rPr>
        <w:t xml:space="preserve"> e </w:t>
      </w:r>
      <w:proofErr w:type="spellStart"/>
      <w:r>
        <w:rPr>
          <w:color w:val="000000"/>
        </w:rPr>
        <w:t>jashtme</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përputhje</w:t>
      </w:r>
      <w:proofErr w:type="spellEnd"/>
      <w:r>
        <w:rPr>
          <w:color w:val="000000"/>
        </w:rPr>
        <w:t xml:space="preserve"> me </w:t>
      </w:r>
      <w:proofErr w:type="spellStart"/>
      <w:r>
        <w:rPr>
          <w:color w:val="000000"/>
        </w:rPr>
        <w:t>kërkesat</w:t>
      </w:r>
      <w:proofErr w:type="spellEnd"/>
      <w:r>
        <w:rPr>
          <w:color w:val="000000"/>
        </w:rPr>
        <w:t xml:space="preserve"> </w:t>
      </w:r>
      <w:proofErr w:type="spellStart"/>
      <w:r>
        <w:rPr>
          <w:color w:val="000000"/>
        </w:rPr>
        <w:t>klimatike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sigurisë.</w:t>
      </w:r>
      <w:r w:rsidR="009C5D2E">
        <w:rPr>
          <w:noProof/>
        </w:rPr>
        <mc:AlternateContent>
          <mc:Choice Requires="wps">
            <w:drawing>
              <wp:anchor distT="0" distB="0" distL="114300" distR="114300" simplePos="0" relativeHeight="487175680" behindDoc="1" locked="0" layoutInCell="1" allowOverlap="1" wp14:anchorId="71F11AD2" wp14:editId="5BB3CB8C">
                <wp:simplePos x="0" y="0"/>
                <wp:positionH relativeFrom="column">
                  <wp:posOffset>-52705</wp:posOffset>
                </wp:positionH>
                <wp:positionV relativeFrom="paragraph">
                  <wp:posOffset>4727575</wp:posOffset>
                </wp:positionV>
                <wp:extent cx="6121400" cy="635"/>
                <wp:effectExtent l="0" t="0" r="0" b="12065"/>
                <wp:wrapTight wrapText="bothSides">
                  <wp:wrapPolygon edited="0">
                    <wp:start x="0" y="0"/>
                    <wp:lineTo x="0" y="0"/>
                    <wp:lineTo x="21555" y="0"/>
                    <wp:lineTo x="21555" y="0"/>
                    <wp:lineTo x="0" y="0"/>
                  </wp:wrapPolygon>
                </wp:wrapTight>
                <wp:docPr id="1593714232" name="Text Box 1"/>
                <wp:cNvGraphicFramePr/>
                <a:graphic xmlns:a="http://schemas.openxmlformats.org/drawingml/2006/main">
                  <a:graphicData uri="http://schemas.microsoft.com/office/word/2010/wordprocessingShape">
                    <wps:wsp>
                      <wps:cNvSpPr txBox="1"/>
                      <wps:spPr>
                        <a:xfrm>
                          <a:off x="0" y="0"/>
                          <a:ext cx="6121400" cy="635"/>
                        </a:xfrm>
                        <a:prstGeom prst="rect">
                          <a:avLst/>
                        </a:prstGeom>
                        <a:solidFill>
                          <a:prstClr val="white"/>
                        </a:solidFill>
                        <a:ln>
                          <a:noFill/>
                        </a:ln>
                      </wps:spPr>
                      <wps:txbx>
                        <w:txbxContent>
                          <w:p w14:paraId="46DEAA37" w14:textId="0E95FF79" w:rsidR="009C5D2E" w:rsidRPr="00372461" w:rsidRDefault="009C5D2E" w:rsidP="009C5D2E">
                            <w:pPr>
                              <w:pStyle w:val="Caption"/>
                              <w:rPr>
                                <w:rFonts w:eastAsia="Times New Roman" w:cs="Times New Roman"/>
                                <w:noProof/>
                                <w:lang w:val="en-US"/>
                              </w:rPr>
                            </w:pPr>
                            <w:bookmarkStart w:id="43" w:name="_Toc204927773"/>
                            <w:r>
                              <w:t xml:space="preserve">Figure </w:t>
                            </w:r>
                            <w:r>
                              <w:fldChar w:fldCharType="begin"/>
                            </w:r>
                            <w:r>
                              <w:instrText xml:space="preserve"> SEQ Figure \* ARABIC </w:instrText>
                            </w:r>
                            <w:r>
                              <w:fldChar w:fldCharType="separate"/>
                            </w:r>
                            <w:r w:rsidR="009F0A53">
                              <w:rPr>
                                <w:noProof/>
                              </w:rPr>
                              <w:t>4</w:t>
                            </w:r>
                            <w:r>
                              <w:fldChar w:fldCharType="end"/>
                            </w:r>
                            <w:r>
                              <w:t xml:space="preserve"> Situacioni i ngushtë i projektit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F11AD2" id="_x0000_s1030" type="#_x0000_t202" style="position:absolute;left:0;text-align:left;margin-left:-4.15pt;margin-top:372.25pt;width:482pt;height:.05pt;z-index:-161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GQIAAD8EAAAOAAAAZHJzL2Uyb0RvYy54bWysU8Fu2zAMvQ/YPwi6L06yrh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7b2Xx2M6WQpNjtx0+xRna96tCHrwoaFo2CI3GSoBKn&#10;rQ996pgSO3kwutxoY+JPDKwNspMg/tpaBzUU/y3L2JhrId7qC0ZPdp0jWqHbd0yXBb8ZZ9xDeabR&#10;EXpVeCc3mvpthQ9PAkkGNBJJOzzSURloCw6DxVkN+PNv/phP7FCUs5ZkVXD/4yhQcWa+WeItanA0&#10;cDT2o2GPzRpo0hktjZPJpAsYzGhWCM0LKX4Vu1BIWEm9Ch5Gcx16cdPGSLVapSRSmhNha3dOxtIj&#10;rs/di0A3sBKIzAcYBSfyN+T0uYketzoGQjoxF3HtURzgJpUm7oeNimvw+j9lXfd++QsAAP//AwBQ&#10;SwMEFAAGAAgAAAAhAB3qybDhAAAACgEAAA8AAABkcnMvZG93bnJldi54bWxMj7FOwzAQhnck3sE6&#10;JBbUOtAkLSFOVVUwwFIRurC58TUOxOfIdtrw9hgWGO/u03/fX64n07MTOt9ZEnA7T4AhNVZ11ArY&#10;vz3NVsB8kKRkbwkFfKGHdXV5UcpC2TO94qkOLYsh5AspQIcwFJz7RqORfm4HpHg7WmdkiKNruXLy&#10;HMNNz++SJOdGdhQ/aDngVmPzWY9GwC593+mb8fj4skkX7nk/bvOPthbi+mraPAALOIU/GH70ozpU&#10;0elgR1Ke9QJmq0UkBSzTNAMWgfssWwI7/G5y4FXJ/1eovgEAAP//AwBQSwECLQAUAAYACAAAACEA&#10;toM4kv4AAADhAQAAEwAAAAAAAAAAAAAAAAAAAAAAW0NvbnRlbnRfVHlwZXNdLnhtbFBLAQItABQA&#10;BgAIAAAAIQA4/SH/1gAAAJQBAAALAAAAAAAAAAAAAAAAAC8BAABfcmVscy8ucmVsc1BLAQItABQA&#10;BgAIAAAAIQC1/Bu+GQIAAD8EAAAOAAAAAAAAAAAAAAAAAC4CAABkcnMvZTJvRG9jLnhtbFBLAQIt&#10;ABQABgAIAAAAIQAd6smw4QAAAAoBAAAPAAAAAAAAAAAAAAAAAHMEAABkcnMvZG93bnJldi54bWxQ&#10;SwUGAAAAAAQABADzAAAAgQUAAAAA&#10;" stroked="f">
                <v:textbox style="mso-fit-shape-to-text:t" inset="0,0,0,0">
                  <w:txbxContent>
                    <w:p w14:paraId="46DEAA37" w14:textId="0E95FF79" w:rsidR="009C5D2E" w:rsidRPr="00372461" w:rsidRDefault="009C5D2E" w:rsidP="009C5D2E">
                      <w:pPr>
                        <w:pStyle w:val="Caption"/>
                        <w:rPr>
                          <w:rFonts w:eastAsia="Times New Roman" w:cs="Times New Roman"/>
                          <w:noProof/>
                          <w:lang w:val="en-US"/>
                        </w:rPr>
                      </w:pPr>
                      <w:bookmarkStart w:id="44" w:name="_Toc204927773"/>
                      <w:r>
                        <w:t xml:space="preserve">Figure </w:t>
                      </w:r>
                      <w:r>
                        <w:fldChar w:fldCharType="begin"/>
                      </w:r>
                      <w:r>
                        <w:instrText xml:space="preserve"> SEQ Figure \* ARABIC </w:instrText>
                      </w:r>
                      <w:r>
                        <w:fldChar w:fldCharType="separate"/>
                      </w:r>
                      <w:r w:rsidR="009F0A53">
                        <w:rPr>
                          <w:noProof/>
                        </w:rPr>
                        <w:t>4</w:t>
                      </w:r>
                      <w:r>
                        <w:fldChar w:fldCharType="end"/>
                      </w:r>
                      <w:r>
                        <w:t xml:space="preserve"> Situacioni i ngushtë i projektit</w:t>
                      </w:r>
                      <w:bookmarkEnd w:id="44"/>
                    </w:p>
                  </w:txbxContent>
                </v:textbox>
                <w10:wrap type="tight"/>
              </v:shape>
            </w:pict>
          </mc:Fallback>
        </mc:AlternateContent>
      </w:r>
      <w:r>
        <w:rPr>
          <w:noProof/>
        </w:rPr>
        <w:drawing>
          <wp:anchor distT="0" distB="0" distL="114300" distR="114300" simplePos="0" relativeHeight="487170560" behindDoc="1" locked="0" layoutInCell="1" allowOverlap="1" wp14:anchorId="2624DA66" wp14:editId="2F64BD04">
            <wp:simplePos x="0" y="0"/>
            <wp:positionH relativeFrom="column">
              <wp:posOffset>-52705</wp:posOffset>
            </wp:positionH>
            <wp:positionV relativeFrom="paragraph">
              <wp:posOffset>945075</wp:posOffset>
            </wp:positionV>
            <wp:extent cx="6121400" cy="3725545"/>
            <wp:effectExtent l="0" t="0" r="0" b="0"/>
            <wp:wrapTight wrapText="bothSides">
              <wp:wrapPolygon edited="0">
                <wp:start x="0" y="0"/>
                <wp:lineTo x="0" y="21501"/>
                <wp:lineTo x="21555" y="21501"/>
                <wp:lineTo x="21555" y="0"/>
                <wp:lineTo x="0" y="0"/>
              </wp:wrapPolygon>
            </wp:wrapTight>
            <wp:docPr id="68871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2907" name="Picture 6887129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1400" cy="3725545"/>
                    </a:xfrm>
                    <a:prstGeom prst="rect">
                      <a:avLst/>
                    </a:prstGeom>
                  </pic:spPr>
                </pic:pic>
              </a:graphicData>
            </a:graphic>
            <wp14:sizeRelH relativeFrom="page">
              <wp14:pctWidth>0</wp14:pctWidth>
            </wp14:sizeRelH>
            <wp14:sizeRelV relativeFrom="page">
              <wp14:pctHeight>0</wp14:pctHeight>
            </wp14:sizeRelV>
          </wp:anchor>
        </w:drawing>
      </w:r>
      <w:r w:rsidRPr="00DD5A19">
        <w:rPr>
          <w:color w:val="000000"/>
        </w:rPr>
        <w:t>Ky</w:t>
      </w:r>
      <w:proofErr w:type="spellEnd"/>
      <w:r w:rsidRPr="00DD5A19">
        <w:rPr>
          <w:color w:val="000000"/>
        </w:rPr>
        <w:t xml:space="preserve"> </w:t>
      </w:r>
      <w:proofErr w:type="spellStart"/>
      <w:r w:rsidRPr="00DD5A19">
        <w:rPr>
          <w:color w:val="000000"/>
        </w:rPr>
        <w:t>përshkrim</w:t>
      </w:r>
      <w:proofErr w:type="spellEnd"/>
      <w:r w:rsidRPr="00DD5A19">
        <w:rPr>
          <w:color w:val="000000"/>
        </w:rPr>
        <w:t xml:space="preserve"> </w:t>
      </w:r>
      <w:proofErr w:type="spellStart"/>
      <w:r w:rsidRPr="00DD5A19">
        <w:rPr>
          <w:color w:val="000000"/>
        </w:rPr>
        <w:t>teknik</w:t>
      </w:r>
      <w:proofErr w:type="spellEnd"/>
      <w:r w:rsidRPr="00DD5A19">
        <w:rPr>
          <w:color w:val="000000"/>
        </w:rPr>
        <w:t xml:space="preserve"> </w:t>
      </w:r>
      <w:proofErr w:type="spellStart"/>
      <w:r w:rsidRPr="00DD5A19">
        <w:rPr>
          <w:color w:val="000000"/>
        </w:rPr>
        <w:t>përfaqëson</w:t>
      </w:r>
      <w:proofErr w:type="spellEnd"/>
      <w:r w:rsidRPr="00DD5A19">
        <w:rPr>
          <w:color w:val="000000"/>
        </w:rPr>
        <w:t xml:space="preserve"> </w:t>
      </w:r>
      <w:proofErr w:type="spellStart"/>
      <w:r w:rsidRPr="00DD5A19">
        <w:rPr>
          <w:color w:val="000000"/>
        </w:rPr>
        <w:t>një</w:t>
      </w:r>
      <w:proofErr w:type="spellEnd"/>
      <w:r w:rsidRPr="00DD5A19">
        <w:rPr>
          <w:color w:val="000000"/>
        </w:rPr>
        <w:t xml:space="preserve"> </w:t>
      </w:r>
      <w:proofErr w:type="spellStart"/>
      <w:r w:rsidRPr="00DD5A19">
        <w:rPr>
          <w:color w:val="000000"/>
        </w:rPr>
        <w:t>qasje</w:t>
      </w:r>
      <w:proofErr w:type="spellEnd"/>
      <w:r w:rsidRPr="00DD5A19">
        <w:rPr>
          <w:color w:val="000000"/>
        </w:rPr>
        <w:t xml:space="preserve"> </w:t>
      </w:r>
      <w:proofErr w:type="spellStart"/>
      <w:r w:rsidRPr="00DD5A19">
        <w:rPr>
          <w:color w:val="000000"/>
        </w:rPr>
        <w:t>të</w:t>
      </w:r>
      <w:proofErr w:type="spellEnd"/>
      <w:r w:rsidRPr="00DD5A19">
        <w:rPr>
          <w:color w:val="000000"/>
        </w:rPr>
        <w:t xml:space="preserve"> </w:t>
      </w:r>
      <w:proofErr w:type="spellStart"/>
      <w:r w:rsidRPr="00DD5A19">
        <w:rPr>
          <w:color w:val="000000"/>
        </w:rPr>
        <w:t>integruar</w:t>
      </w:r>
      <w:proofErr w:type="spellEnd"/>
      <w:r w:rsidRPr="00DD5A19">
        <w:rPr>
          <w:color w:val="000000"/>
        </w:rPr>
        <w:t xml:space="preserve"> </w:t>
      </w:r>
      <w:proofErr w:type="spellStart"/>
      <w:r w:rsidRPr="00DD5A19">
        <w:rPr>
          <w:color w:val="000000"/>
        </w:rPr>
        <w:t>ndaj</w:t>
      </w:r>
      <w:proofErr w:type="spellEnd"/>
      <w:r w:rsidRPr="00DD5A19">
        <w:rPr>
          <w:color w:val="000000"/>
        </w:rPr>
        <w:t xml:space="preserve"> </w:t>
      </w:r>
      <w:proofErr w:type="spellStart"/>
      <w:r w:rsidRPr="00DD5A19">
        <w:rPr>
          <w:color w:val="000000"/>
        </w:rPr>
        <w:t>funksionalitetit</w:t>
      </w:r>
      <w:proofErr w:type="spellEnd"/>
      <w:r w:rsidRPr="00DD5A19">
        <w:rPr>
          <w:color w:val="000000"/>
        </w:rPr>
        <w:t xml:space="preserve">, </w:t>
      </w:r>
      <w:proofErr w:type="spellStart"/>
      <w:r w:rsidRPr="00DD5A19">
        <w:rPr>
          <w:color w:val="000000"/>
        </w:rPr>
        <w:t>sigurisë</w:t>
      </w:r>
      <w:proofErr w:type="spellEnd"/>
      <w:r w:rsidRPr="00DD5A19">
        <w:rPr>
          <w:color w:val="000000"/>
        </w:rPr>
        <w:t xml:space="preserve">, </w:t>
      </w:r>
      <w:proofErr w:type="spellStart"/>
      <w:r w:rsidRPr="00DD5A19">
        <w:rPr>
          <w:color w:val="000000"/>
        </w:rPr>
        <w:t>estetikës</w:t>
      </w:r>
      <w:proofErr w:type="spellEnd"/>
      <w:r w:rsidRPr="00DD5A19">
        <w:rPr>
          <w:color w:val="000000"/>
        </w:rPr>
        <w:t xml:space="preserve"> </w:t>
      </w:r>
      <w:proofErr w:type="spellStart"/>
      <w:r w:rsidRPr="00DD5A19">
        <w:rPr>
          <w:color w:val="000000"/>
        </w:rPr>
        <w:t>dhe</w:t>
      </w:r>
      <w:proofErr w:type="spellEnd"/>
      <w:r w:rsidRPr="00DD5A19">
        <w:rPr>
          <w:color w:val="000000"/>
        </w:rPr>
        <w:t xml:space="preserve"> </w:t>
      </w:r>
      <w:proofErr w:type="spellStart"/>
      <w:r w:rsidRPr="00DD5A19">
        <w:rPr>
          <w:color w:val="000000"/>
        </w:rPr>
        <w:t>efiçiencës</w:t>
      </w:r>
      <w:proofErr w:type="spellEnd"/>
      <w:r w:rsidRPr="00DD5A19">
        <w:rPr>
          <w:color w:val="000000"/>
        </w:rPr>
        <w:t xml:space="preserve"> </w:t>
      </w:r>
      <w:proofErr w:type="spellStart"/>
      <w:r w:rsidRPr="00DD5A19">
        <w:rPr>
          <w:color w:val="000000"/>
        </w:rPr>
        <w:t>energjetike</w:t>
      </w:r>
      <w:proofErr w:type="spellEnd"/>
      <w:r w:rsidRPr="00DD5A19">
        <w:rPr>
          <w:color w:val="000000"/>
        </w:rPr>
        <w:t xml:space="preserve"> </w:t>
      </w:r>
      <w:proofErr w:type="spellStart"/>
      <w:r w:rsidRPr="00DD5A19">
        <w:rPr>
          <w:color w:val="000000"/>
        </w:rPr>
        <w:t>të</w:t>
      </w:r>
      <w:proofErr w:type="spellEnd"/>
      <w:r w:rsidRPr="00DD5A19">
        <w:rPr>
          <w:color w:val="000000"/>
        </w:rPr>
        <w:t xml:space="preserve"> </w:t>
      </w:r>
      <w:proofErr w:type="spellStart"/>
      <w:r w:rsidRPr="00DD5A19">
        <w:rPr>
          <w:color w:val="000000"/>
        </w:rPr>
        <w:t>objektit</w:t>
      </w:r>
      <w:proofErr w:type="spellEnd"/>
      <w:r w:rsidRPr="00DD5A19">
        <w:rPr>
          <w:color w:val="000000"/>
        </w:rPr>
        <w:t xml:space="preserve"> “</w:t>
      </w:r>
      <w:proofErr w:type="spellStart"/>
      <w:r w:rsidRPr="00DD5A19">
        <w:rPr>
          <w:color w:val="000000"/>
        </w:rPr>
        <w:t>Humolli</w:t>
      </w:r>
      <w:proofErr w:type="spellEnd"/>
      <w:r w:rsidRPr="00DD5A19">
        <w:rPr>
          <w:color w:val="000000"/>
        </w:rPr>
        <w:t xml:space="preserve">-S </w:t>
      </w:r>
      <w:r w:rsidRPr="00DD5A19">
        <w:rPr>
          <w:color w:val="000000"/>
        </w:rPr>
        <w:lastRenderedPageBreak/>
        <w:t xml:space="preserve">Petrol”, duke </w:t>
      </w:r>
      <w:proofErr w:type="spellStart"/>
      <w:r w:rsidRPr="00DD5A19">
        <w:rPr>
          <w:color w:val="000000"/>
        </w:rPr>
        <w:t>synuar</w:t>
      </w:r>
      <w:proofErr w:type="spellEnd"/>
      <w:r w:rsidRPr="00DD5A19">
        <w:rPr>
          <w:color w:val="000000"/>
        </w:rPr>
        <w:t xml:space="preserve"> </w:t>
      </w:r>
      <w:proofErr w:type="spellStart"/>
      <w:r w:rsidRPr="00DD5A19">
        <w:rPr>
          <w:color w:val="000000"/>
        </w:rPr>
        <w:t>të</w:t>
      </w:r>
      <w:proofErr w:type="spellEnd"/>
      <w:r w:rsidRPr="00DD5A19">
        <w:rPr>
          <w:color w:val="000000"/>
        </w:rPr>
        <w:t xml:space="preserve"> </w:t>
      </w:r>
      <w:proofErr w:type="spellStart"/>
      <w:r w:rsidRPr="00DD5A19">
        <w:rPr>
          <w:color w:val="000000"/>
        </w:rPr>
        <w:t>krijojë</w:t>
      </w:r>
      <w:proofErr w:type="spellEnd"/>
      <w:r w:rsidRPr="00DD5A19">
        <w:rPr>
          <w:color w:val="000000"/>
        </w:rPr>
        <w:t xml:space="preserve"> </w:t>
      </w:r>
      <w:proofErr w:type="spellStart"/>
      <w:r w:rsidRPr="00DD5A19">
        <w:rPr>
          <w:color w:val="000000"/>
        </w:rPr>
        <w:t>një</w:t>
      </w:r>
      <w:proofErr w:type="spellEnd"/>
      <w:r w:rsidRPr="00DD5A19">
        <w:rPr>
          <w:color w:val="000000"/>
        </w:rPr>
        <w:t xml:space="preserve"> </w:t>
      </w:r>
      <w:proofErr w:type="spellStart"/>
      <w:r w:rsidRPr="00DD5A19">
        <w:rPr>
          <w:color w:val="000000"/>
        </w:rPr>
        <w:t>hapësirë</w:t>
      </w:r>
      <w:proofErr w:type="spellEnd"/>
      <w:r w:rsidRPr="00DD5A19">
        <w:rPr>
          <w:color w:val="000000"/>
        </w:rPr>
        <w:t xml:space="preserve"> </w:t>
      </w:r>
      <w:proofErr w:type="spellStart"/>
      <w:r w:rsidRPr="00DD5A19">
        <w:rPr>
          <w:color w:val="000000"/>
        </w:rPr>
        <w:t>moderne</w:t>
      </w:r>
      <w:proofErr w:type="spellEnd"/>
      <w:r w:rsidRPr="00DD5A19">
        <w:rPr>
          <w:color w:val="000000"/>
        </w:rPr>
        <w:t xml:space="preserve">, </w:t>
      </w:r>
      <w:proofErr w:type="spellStart"/>
      <w:r w:rsidRPr="00DD5A19">
        <w:rPr>
          <w:color w:val="000000"/>
        </w:rPr>
        <w:t>funksionale</w:t>
      </w:r>
      <w:proofErr w:type="spellEnd"/>
      <w:r w:rsidRPr="00DD5A19">
        <w:rPr>
          <w:color w:val="000000"/>
        </w:rPr>
        <w:t xml:space="preserve"> </w:t>
      </w:r>
      <w:proofErr w:type="spellStart"/>
      <w:r w:rsidRPr="00DD5A19">
        <w:rPr>
          <w:color w:val="000000"/>
        </w:rPr>
        <w:t>dhe</w:t>
      </w:r>
      <w:proofErr w:type="spellEnd"/>
      <w:r w:rsidRPr="00DD5A19">
        <w:rPr>
          <w:color w:val="000000"/>
        </w:rPr>
        <w:t xml:space="preserve"> </w:t>
      </w:r>
      <w:proofErr w:type="spellStart"/>
      <w:r w:rsidRPr="00DD5A19">
        <w:rPr>
          <w:color w:val="000000"/>
        </w:rPr>
        <w:t>tërheqëse</w:t>
      </w:r>
      <w:proofErr w:type="spellEnd"/>
      <w:r w:rsidRPr="00DD5A19">
        <w:rPr>
          <w:color w:val="000000"/>
        </w:rPr>
        <w:t xml:space="preserve"> </w:t>
      </w:r>
      <w:proofErr w:type="spellStart"/>
      <w:r w:rsidRPr="00DD5A19">
        <w:rPr>
          <w:color w:val="000000"/>
        </w:rPr>
        <w:t>për</w:t>
      </w:r>
      <w:proofErr w:type="spellEnd"/>
      <w:r w:rsidRPr="00DD5A19">
        <w:rPr>
          <w:color w:val="000000"/>
        </w:rPr>
        <w:t xml:space="preserve"> </w:t>
      </w:r>
      <w:proofErr w:type="spellStart"/>
      <w:r w:rsidRPr="00DD5A19">
        <w:rPr>
          <w:color w:val="000000"/>
        </w:rPr>
        <w:t>konsumatorët</w:t>
      </w:r>
      <w:proofErr w:type="spellEnd"/>
      <w:r w:rsidRPr="00DD5A19">
        <w:rPr>
          <w:color w:val="000000"/>
        </w:rPr>
        <w:t xml:space="preserve"> </w:t>
      </w:r>
      <w:proofErr w:type="spellStart"/>
      <w:r w:rsidRPr="00DD5A19">
        <w:rPr>
          <w:color w:val="000000"/>
        </w:rPr>
        <w:t>dhe</w:t>
      </w:r>
      <w:proofErr w:type="spellEnd"/>
      <w:r w:rsidRPr="00DD5A19">
        <w:rPr>
          <w:color w:val="000000"/>
        </w:rPr>
        <w:t xml:space="preserve"> </w:t>
      </w:r>
      <w:proofErr w:type="spellStart"/>
      <w:r w:rsidRPr="00DD5A19">
        <w:rPr>
          <w:color w:val="000000"/>
        </w:rPr>
        <w:t>punonjësit</w:t>
      </w:r>
      <w:proofErr w:type="spellEnd"/>
      <w:r w:rsidRPr="00DD5A19">
        <w:rPr>
          <w:color w:val="000000"/>
        </w:rPr>
        <w:t xml:space="preserve"> e </w:t>
      </w:r>
      <w:proofErr w:type="spellStart"/>
      <w:r w:rsidRPr="00DD5A19">
        <w:rPr>
          <w:color w:val="000000"/>
        </w:rPr>
        <w:t>tij</w:t>
      </w:r>
      <w:proofErr w:type="spellEnd"/>
      <w:r w:rsidRPr="00DD5A19">
        <w:rPr>
          <w:color w:val="000000"/>
        </w:rPr>
        <w:t>.</w:t>
      </w:r>
    </w:p>
    <w:p w14:paraId="1793C309" w14:textId="606BB314" w:rsidR="7FDFF252" w:rsidRDefault="00E44DA2">
      <w:pPr>
        <w:pStyle w:val="Heading1"/>
        <w:numPr>
          <w:ilvl w:val="0"/>
          <w:numId w:val="8"/>
        </w:numPr>
        <w:spacing w:after="120" w:afterAutospacing="0"/>
        <w:rPr>
          <w:color w:val="4A442A" w:themeColor="background2" w:themeShade="40"/>
        </w:rPr>
      </w:pPr>
      <w:bookmarkStart w:id="45" w:name="_Toc133517627"/>
      <w:bookmarkStart w:id="46" w:name="_Toc133517754"/>
      <w:bookmarkStart w:id="47" w:name="_Toc204927986"/>
      <w:r>
        <w:rPr>
          <w:color w:val="4A442A" w:themeColor="background2" w:themeShade="40"/>
        </w:rPr>
        <w:t>Ndikimet e Indentifikuara Mjedisore dhe Ma</w:t>
      </w:r>
      <w:r w:rsidR="00BE697C" w:rsidRPr="00BE697C">
        <w:rPr>
          <w:color w:val="4A442A" w:themeColor="background2" w:themeShade="40"/>
        </w:rPr>
        <w:t>s</w:t>
      </w:r>
      <w:bookmarkEnd w:id="45"/>
      <w:bookmarkEnd w:id="46"/>
      <w:r>
        <w:rPr>
          <w:color w:val="4A442A" w:themeColor="background2" w:themeShade="40"/>
        </w:rPr>
        <w:t>at p</w:t>
      </w:r>
      <w:r w:rsidR="00FA6D23">
        <w:rPr>
          <w:color w:val="4A442A" w:themeColor="background2" w:themeShade="40"/>
        </w:rPr>
        <w:t>ë</w:t>
      </w:r>
      <w:r>
        <w:rPr>
          <w:color w:val="4A442A" w:themeColor="background2" w:themeShade="40"/>
        </w:rPr>
        <w:t>r Minimizimin e Ndikimeve</w:t>
      </w:r>
      <w:bookmarkEnd w:id="47"/>
      <w:r>
        <w:rPr>
          <w:color w:val="4A442A" w:themeColor="background2" w:themeShade="40"/>
        </w:rPr>
        <w:t xml:space="preserve"> </w:t>
      </w:r>
    </w:p>
    <w:p w14:paraId="24D91098" w14:textId="4B56EF8A" w:rsidR="0029444A" w:rsidRPr="00F61AB3" w:rsidRDefault="00FA6D23" w:rsidP="009F31F8">
      <w:r>
        <w:t>N</w:t>
      </w:r>
      <w:r w:rsidR="00F61AB3">
        <w:t>ë</w:t>
      </w:r>
      <w:r>
        <w:t xml:space="preserve"> vijim do t</w:t>
      </w:r>
      <w:r w:rsidR="00F61AB3">
        <w:t>ë</w:t>
      </w:r>
      <w:r>
        <w:t xml:space="preserve"> trajtohen ndikimet e identifikuara mjedisore q</w:t>
      </w:r>
      <w:r w:rsidR="00F61AB3">
        <w:t>ë</w:t>
      </w:r>
      <w:r>
        <w:t xml:space="preserve"> mund t</w:t>
      </w:r>
      <w:r w:rsidR="00F61AB3">
        <w:t>ë</w:t>
      </w:r>
      <w:r>
        <w:t xml:space="preserve"> paraqiten gjat</w:t>
      </w:r>
      <w:r w:rsidR="00F61AB3">
        <w:t>ë</w:t>
      </w:r>
      <w:r>
        <w:t xml:space="preserve"> implementimit t</w:t>
      </w:r>
      <w:r w:rsidR="00F61AB3">
        <w:t>ë</w:t>
      </w:r>
      <w:r>
        <w:t xml:space="preserve"> projektit apo pas funksionalizimit t</w:t>
      </w:r>
      <w:r w:rsidR="00F61AB3">
        <w:t>ë</w:t>
      </w:r>
      <w:r>
        <w:t xml:space="preserve"> tij. </w:t>
      </w:r>
    </w:p>
    <w:p w14:paraId="225C8AA1" w14:textId="77777777" w:rsidR="00D5643E" w:rsidRDefault="7FDFF252">
      <w:pPr>
        <w:pStyle w:val="Heading2"/>
        <w:numPr>
          <w:ilvl w:val="1"/>
          <w:numId w:val="8"/>
        </w:numPr>
      </w:pPr>
      <w:bookmarkStart w:id="48" w:name="_Toc133517629"/>
      <w:bookmarkStart w:id="49" w:name="_Toc133517756"/>
      <w:bookmarkStart w:id="50" w:name="_Toc204927987"/>
      <w:r w:rsidRPr="00B237CF">
        <w:t>Ndikimet n</w:t>
      </w:r>
      <w:r w:rsidR="00B05AB5" w:rsidRPr="00B237CF">
        <w:t>ë</w:t>
      </w:r>
      <w:r w:rsidRPr="00B237CF">
        <w:t xml:space="preserve"> cilësinë e ajrit</w:t>
      </w:r>
      <w:bookmarkEnd w:id="48"/>
      <w:bookmarkEnd w:id="49"/>
      <w:bookmarkEnd w:id="50"/>
    </w:p>
    <w:p w14:paraId="2129C5CD" w14:textId="77777777" w:rsidR="00D5643E" w:rsidRPr="00C97FFD" w:rsidRDefault="00D5643E" w:rsidP="00D5643E">
      <w:r>
        <w:t>Gjat</w:t>
      </w:r>
      <w:r>
        <w:rPr>
          <w:rFonts w:cs="Times New Roman"/>
        </w:rPr>
        <w:t>ë</w:t>
      </w:r>
      <w:r>
        <w:t xml:space="preserve"> nd</w:t>
      </w:r>
      <w:r>
        <w:rPr>
          <w:rFonts w:cs="Times New Roman"/>
        </w:rPr>
        <w:t>ë</w:t>
      </w:r>
      <w:r>
        <w:t>rtimit t</w:t>
      </w:r>
      <w:r>
        <w:rPr>
          <w:rFonts w:cs="Times New Roman"/>
        </w:rPr>
        <w:t>ë</w:t>
      </w:r>
      <w:r>
        <w:t xml:space="preserve"> k</w:t>
      </w:r>
      <w:r>
        <w:rPr>
          <w:rFonts w:cs="Times New Roman"/>
        </w:rPr>
        <w:t>ë</w:t>
      </w:r>
      <w:r>
        <w:t xml:space="preserve">tij </w:t>
      </w:r>
      <w:r w:rsidRPr="00AB1A4C">
        <w:t>objekt</w:t>
      </w:r>
      <w:r>
        <w:t>i</w:t>
      </w:r>
      <w:r w:rsidRPr="00AB1A4C">
        <w:t xml:space="preserve"> nuk priten ndikime të theksuara në ajrin ambiental. </w:t>
      </w:r>
      <w:r>
        <w:t xml:space="preserve"> </w:t>
      </w:r>
      <w:r w:rsidRPr="00C97FFD">
        <w:t>Ndikime minimale mund të ndodhin:</w:t>
      </w:r>
    </w:p>
    <w:p w14:paraId="79616AD2" w14:textId="60F893D0" w:rsidR="003C27B9" w:rsidRPr="00B237CF" w:rsidRDefault="00D5643E" w:rsidP="00D5643E">
      <w:r w:rsidRPr="00C97FFD">
        <w:t xml:space="preserve">Gjatë aktiviteteve për bartjen e materialit ndërtues, gjatë transportimit të materialit ndërtimor etj, mund të ngritet </w:t>
      </w:r>
      <w:r>
        <w:t xml:space="preserve">sasi e caktuar e pluhurit </w:t>
      </w:r>
      <w:r w:rsidRPr="00C97FFD">
        <w:t>në ajër.</w:t>
      </w:r>
    </w:p>
    <w:p w14:paraId="0125A9D1" w14:textId="3B4B8727" w:rsidR="7FDFF252" w:rsidRDefault="7FDFF252">
      <w:pPr>
        <w:pStyle w:val="Heading2"/>
        <w:numPr>
          <w:ilvl w:val="1"/>
          <w:numId w:val="8"/>
        </w:numPr>
      </w:pPr>
      <w:bookmarkStart w:id="51" w:name="_Toc133517630"/>
      <w:bookmarkStart w:id="52" w:name="_Toc133517757"/>
      <w:bookmarkStart w:id="53" w:name="_Toc204927988"/>
      <w:r w:rsidRPr="00B237CF">
        <w:t>Ndikimi n</w:t>
      </w:r>
      <w:r w:rsidR="009F31F8" w:rsidRPr="00B237CF">
        <w:t>ë</w:t>
      </w:r>
      <w:r w:rsidRPr="00B237CF">
        <w:t xml:space="preserve"> </w:t>
      </w:r>
      <w:r w:rsidR="00C125A9">
        <w:t xml:space="preserve">mjedisin </w:t>
      </w:r>
      <w:r w:rsidRPr="00B237CF">
        <w:t>uj</w:t>
      </w:r>
      <w:bookmarkEnd w:id="51"/>
      <w:bookmarkEnd w:id="52"/>
      <w:r w:rsidR="00C125A9">
        <w:t>or</w:t>
      </w:r>
      <w:bookmarkEnd w:id="53"/>
    </w:p>
    <w:p w14:paraId="5B8CAEEB" w14:textId="3BCAC91F" w:rsidR="00D5643E" w:rsidRPr="00B237CF" w:rsidRDefault="00D5643E" w:rsidP="00D5643E">
      <w:r w:rsidRPr="00EE6271">
        <w:t>Aktivitetet e ndërtimit mund të ndikojnë në shkarkimin e uj</w:t>
      </w:r>
      <w:r w:rsidRPr="00EE6271">
        <w:rPr>
          <w:rFonts w:cs="Times New Roman"/>
        </w:rPr>
        <w:t>ë</w:t>
      </w:r>
      <w:r w:rsidRPr="00EE6271">
        <w:t>rave në ambientin përreth dhe ndotjen e ujerave sipërfaqësore. Në afërsi t</w:t>
      </w:r>
      <w:r w:rsidRPr="00EE6271">
        <w:rPr>
          <w:rFonts w:cs="Times New Roman"/>
        </w:rPr>
        <w:t>ë</w:t>
      </w:r>
      <w:r w:rsidRPr="00EE6271">
        <w:t xml:space="preserve"> kësaj zone nuk ka ndonjë rrjedhje ujore e cila kërkon qasje serioze dhe afatgjate t</w:t>
      </w:r>
      <w:r w:rsidRPr="00EE6271">
        <w:rPr>
          <w:rFonts w:cs="Times New Roman"/>
        </w:rPr>
        <w:t>ë</w:t>
      </w:r>
      <w:r w:rsidRPr="00EE6271">
        <w:t xml:space="preserve"> regjimit ujore si dhe mbrojtjen nga përmbytjet</w:t>
      </w:r>
      <w:r>
        <w:t xml:space="preserve">. </w:t>
      </w:r>
      <w:r w:rsidRPr="008675D7">
        <w:t>Derdhja e çfardo lënde kimike – mund të rezultojë me depërtimin deri në ujërat nëntokësore. Si</w:t>
      </w:r>
      <w:r w:rsidRPr="008675D7">
        <w:rPr>
          <w:spacing w:val="-4"/>
        </w:rPr>
        <w:t xml:space="preserve"> </w:t>
      </w:r>
      <w:r w:rsidRPr="008675D7">
        <w:t>rezultat gjenerohen materie të lëngshme të cilat mund të kontaminojnë ujërat sipërfaqësore dhe nëntokësore.</w:t>
      </w:r>
    </w:p>
    <w:p w14:paraId="1063F2C6" w14:textId="228184F6" w:rsidR="00D5643E" w:rsidRDefault="7FDFF252">
      <w:pPr>
        <w:pStyle w:val="Heading2"/>
        <w:numPr>
          <w:ilvl w:val="1"/>
          <w:numId w:val="8"/>
        </w:numPr>
      </w:pPr>
      <w:bookmarkStart w:id="54" w:name="_Toc133517631"/>
      <w:bookmarkStart w:id="55" w:name="_Toc133517758"/>
      <w:bookmarkStart w:id="56" w:name="_Toc204927989"/>
      <w:r w:rsidRPr="00B237CF">
        <w:t>Ndikimet n</w:t>
      </w:r>
      <w:r w:rsidR="00B05AB5" w:rsidRPr="00B237CF">
        <w:t>ë</w:t>
      </w:r>
      <w:r w:rsidRPr="00B237CF">
        <w:t xml:space="preserve"> tok</w:t>
      </w:r>
      <w:bookmarkEnd w:id="54"/>
      <w:bookmarkEnd w:id="55"/>
      <w:r w:rsidR="00B05AB5" w:rsidRPr="00B237CF">
        <w:t>ë</w:t>
      </w:r>
      <w:bookmarkEnd w:id="56"/>
    </w:p>
    <w:p w14:paraId="38CF60D1" w14:textId="77777777" w:rsidR="00D5643E" w:rsidRPr="003E5678" w:rsidRDefault="00D5643E" w:rsidP="00D5643E">
      <w:r w:rsidRPr="003E5678">
        <w:t>Aktivitetet që do të</w:t>
      </w:r>
      <w:r>
        <w:t xml:space="preserve"> zhvillohen në këtë lokacion</w:t>
      </w:r>
      <w:r w:rsidRPr="003E5678">
        <w:t xml:space="preserve"> nuk do të kenë ndikim të madh në tokë, meqenëse nuk do te ketë interferime në degradimin dhe ndotjen e tokës, bazuar në mënyrën e operimit dhe ndërtimit të këtij projekti. </w:t>
      </w:r>
    </w:p>
    <w:p w14:paraId="5DD68F8E" w14:textId="0AE4F283" w:rsidR="00D5643E" w:rsidRPr="00B237CF" w:rsidRDefault="00D5643E" w:rsidP="00D5643E">
      <w:r w:rsidRPr="003E5678">
        <w:t xml:space="preserve">Ndikimi i mundshëm i tokës dhe nëntokës është i lidhur me fazën e ndërtimit të objektit, ku mund të vërehen ngritje e pluhurit në ajër si rezulatat i punimeve ndërtimore. </w:t>
      </w:r>
      <w:r w:rsidR="004F2C90">
        <w:t xml:space="preserve">Ne rast te derdhjeve te derviateve ne toke aksidenatilisht, duhen marre masa menjeher duke pastruar pjesen e kontaminuar duke perdorur pajisje te specializuara per pastrim si: Spillkits. </w:t>
      </w:r>
    </w:p>
    <w:p w14:paraId="71BD16FF" w14:textId="645BFFFC" w:rsidR="7FDFF252" w:rsidRPr="00D5643E" w:rsidRDefault="003C27B9">
      <w:pPr>
        <w:pStyle w:val="Heading2"/>
        <w:numPr>
          <w:ilvl w:val="1"/>
          <w:numId w:val="8"/>
        </w:numPr>
        <w:rPr>
          <w:bCs/>
          <w:color w:val="000000" w:themeColor="text1" w:themeShade="40"/>
          <w:szCs w:val="24"/>
        </w:rPr>
      </w:pPr>
      <w:bookmarkStart w:id="57" w:name="_Toc133517632"/>
      <w:bookmarkStart w:id="58" w:name="_Toc133517759"/>
      <w:bookmarkStart w:id="59" w:name="_Toc204927990"/>
      <w:r w:rsidRPr="00B237CF">
        <w:t>N</w:t>
      </w:r>
      <w:r w:rsidR="7FDFF252" w:rsidRPr="00B237CF">
        <w:t>dikimi nga gjenerimi i mbeturinave</w:t>
      </w:r>
      <w:bookmarkEnd w:id="57"/>
      <w:bookmarkEnd w:id="58"/>
      <w:bookmarkEnd w:id="59"/>
      <w:r w:rsidR="7FDFF252" w:rsidRPr="00B237CF">
        <w:t xml:space="preserve"> </w:t>
      </w:r>
    </w:p>
    <w:p w14:paraId="38784029" w14:textId="38CAE112" w:rsidR="00D5643E" w:rsidRDefault="00D5643E" w:rsidP="00D5643E">
      <w:r w:rsidRPr="003E5678">
        <w:t>Mos menaxhimi i mirë i mbeturinave mund të</w:t>
      </w:r>
      <w:r>
        <w:t xml:space="preserve"> ketë pasojë ndotjen</w:t>
      </w:r>
      <w:r w:rsidRPr="003E5678">
        <w:t xml:space="preserve"> e mjedisit në zonën e këtij objekti </w:t>
      </w:r>
      <w:r>
        <w:lastRenderedPageBreak/>
        <w:t>gjatë ndërtimit</w:t>
      </w:r>
      <w:r w:rsidRPr="003E5678">
        <w:t xml:space="preserve">. Sasia e mbeturinave që do gjenerohen gjatë punëve ndërtimore të dërgohen në deponinë me të afërt të materialeve të forta, të tjerat të hedhen në kontejnerët e vendosur në afërsi të objektit dhe të njëjtat duhet të mbledhen nga shërbimi komunal për mbetuturina.  </w:t>
      </w:r>
    </w:p>
    <w:p w14:paraId="1C1CFF58" w14:textId="353392A7" w:rsidR="004F2C90" w:rsidRPr="00D5643E" w:rsidRDefault="004F2C90" w:rsidP="00D5643E">
      <w:pPr>
        <w:rPr>
          <w:color w:val="000000" w:themeColor="text1"/>
        </w:rPr>
      </w:pPr>
      <w:r>
        <w:t>Mbeturiant qe shkaktohen gjate operimit te pompes, investitori obligohet te nenshkruaj kontrate me kompani perkatese per grumbullimin e mbeturinave.</w:t>
      </w:r>
    </w:p>
    <w:p w14:paraId="575FF643" w14:textId="00AF5F09" w:rsidR="007C1422" w:rsidRDefault="7FDFF252">
      <w:pPr>
        <w:pStyle w:val="Heading2"/>
        <w:numPr>
          <w:ilvl w:val="1"/>
          <w:numId w:val="8"/>
        </w:numPr>
      </w:pPr>
      <w:bookmarkStart w:id="60" w:name="_Toc133517633"/>
      <w:bookmarkStart w:id="61" w:name="_Toc133517760"/>
      <w:bookmarkStart w:id="62" w:name="_Toc204927991"/>
      <w:r w:rsidRPr="00B237CF">
        <w:t>Ndikimi nga zhurma</w:t>
      </w:r>
      <w:bookmarkEnd w:id="60"/>
      <w:bookmarkEnd w:id="61"/>
      <w:bookmarkEnd w:id="62"/>
      <w:r w:rsidRPr="00B237CF">
        <w:t xml:space="preserve"> </w:t>
      </w:r>
    </w:p>
    <w:p w14:paraId="62DD7F42" w14:textId="6D3B06C8" w:rsidR="00D5643E" w:rsidRPr="00B237CF" w:rsidRDefault="00D5643E" w:rsidP="00D5643E">
      <w:r w:rsidRPr="003E5678">
        <w:t xml:space="preserve">Gjatë ndërtimit të këtij objekti do të merren parasyshë masat e mbrojtjes nga zhurma ku patjetër duhet të pengohet paraqitja e zhurmës. Masat e mbrojtjes nga zhurma parashohin përzgjedhjen dhe përdorimin e makinave, pajisjeve, mjeteve të punës dhe të transportit të cilat nuk shkaktojnë zhurmë mbi nivelin e lejuar (64 dBA), ashtu siç parashihet me udhëzim administrative. Me ushtrimin e këtij aktiviteti nuk parashihet të ketë ndotje akustike në zonë. </w:t>
      </w:r>
    </w:p>
    <w:p w14:paraId="6295CD61" w14:textId="5897A0FC" w:rsidR="00585D5A" w:rsidRDefault="7FDFF252">
      <w:pPr>
        <w:pStyle w:val="Heading2"/>
        <w:numPr>
          <w:ilvl w:val="1"/>
          <w:numId w:val="8"/>
        </w:numPr>
      </w:pPr>
      <w:bookmarkStart w:id="63" w:name="_Toc133517634"/>
      <w:bookmarkStart w:id="64" w:name="_Toc133517761"/>
      <w:bookmarkStart w:id="65" w:name="_Toc204927992"/>
      <w:r w:rsidRPr="00B237CF">
        <w:t>Ndikimet n</w:t>
      </w:r>
      <w:r w:rsidR="00B05AB5" w:rsidRPr="00B237CF">
        <w:t>ë</w:t>
      </w:r>
      <w:r w:rsidRPr="00B237CF">
        <w:t xml:space="preserve"> </w:t>
      </w:r>
      <w:bookmarkEnd w:id="63"/>
      <w:bookmarkEnd w:id="64"/>
      <w:r w:rsidR="0087249E">
        <w:t>biodiversitet</w:t>
      </w:r>
      <w:bookmarkEnd w:id="65"/>
    </w:p>
    <w:p w14:paraId="4C07D091" w14:textId="0D326DF8" w:rsidR="00D5643E" w:rsidRPr="00D5643E" w:rsidRDefault="00D5643E" w:rsidP="00D5643E">
      <w:pPr>
        <w:rPr>
          <w:rFonts w:eastAsiaTheme="minorHAnsi"/>
        </w:rPr>
      </w:pPr>
      <w:r w:rsidRPr="003E5678">
        <w:t xml:space="preserve">Sa i përket florës dhe faunës mund të flasim vetëm për zonat që kufizohen me këtë objekt. Në këto zona hasen llojet me të zakonshme të florës dhe faunës. </w:t>
      </w:r>
      <w:r w:rsidRPr="003E5678">
        <w:rPr>
          <w:rFonts w:eastAsia="Times New Roman"/>
        </w:rPr>
        <w:t>Vlen të përmendet që ne bazë të studimeve nuk ka lloje të rrezikuara apo të marra nën mbrojtje të veçantë n</w:t>
      </w:r>
      <w:r w:rsidRPr="003E5678">
        <w:t>ë këtë zonë</w:t>
      </w:r>
      <w:r w:rsidRPr="003E5678">
        <w:rPr>
          <w:rFonts w:eastAsia="Times New Roman"/>
        </w:rPr>
        <w:t xml:space="preserve">. </w:t>
      </w:r>
      <w:r w:rsidRPr="003E5678">
        <w:t>Zona përreth ku p</w:t>
      </w:r>
      <w:r>
        <w:t xml:space="preserve">lanifikohet të ndërtohet objekti është zonë </w:t>
      </w:r>
      <w:r w:rsidRPr="003E5678">
        <w:t xml:space="preserve">ndërtimore andaj përmes këtij aktiviteti nuk do të ketë ndonjë ndryshim të madh në biodiversitetin e kësaj zone. </w:t>
      </w:r>
    </w:p>
    <w:p w14:paraId="1C41F468" w14:textId="0FA98866" w:rsidR="00A00D2E" w:rsidRDefault="7FDFF252">
      <w:pPr>
        <w:pStyle w:val="Heading2"/>
        <w:numPr>
          <w:ilvl w:val="1"/>
          <w:numId w:val="8"/>
        </w:numPr>
      </w:pPr>
      <w:bookmarkStart w:id="66" w:name="_Toc133517636"/>
      <w:bookmarkStart w:id="67" w:name="_Toc133517763"/>
      <w:bookmarkStart w:id="68" w:name="_Toc204927993"/>
      <w:r w:rsidRPr="003C77D8">
        <w:t>Ndikimet sociale</w:t>
      </w:r>
      <w:bookmarkEnd w:id="66"/>
      <w:bookmarkEnd w:id="67"/>
      <w:bookmarkEnd w:id="68"/>
    </w:p>
    <w:p w14:paraId="75E27C48" w14:textId="03341E93" w:rsidR="00D5643E" w:rsidRPr="003C77D8" w:rsidRDefault="00D5643E" w:rsidP="00D5643E">
      <w:r w:rsidRPr="004805D5">
        <w:t>Mund të thuhet se ky objek "Petrol Station" nuk do të paraqes ndonjë ndikim negativ në komunitetin lokal. Përkundrazi, priten efekte pozitive nga aspekti ekonomik, për shkak të mundësive për punësim dhe gjenerimi i të hyrave ne komunë. Ky projekt do të ndikojë pozitivisht në ekonominë</w:t>
      </w:r>
      <w:r w:rsidRPr="004805D5">
        <w:rPr>
          <w:spacing w:val="9"/>
        </w:rPr>
        <w:t xml:space="preserve"> e investitorit, ne zvog</w:t>
      </w:r>
      <w:r>
        <w:rPr>
          <w:spacing w:val="9"/>
        </w:rPr>
        <w:t>ë</w:t>
      </w:r>
      <w:r w:rsidRPr="004805D5">
        <w:rPr>
          <w:spacing w:val="9"/>
        </w:rPr>
        <w:t xml:space="preserve">limin e papunësisë dhe </w:t>
      </w:r>
      <w:r w:rsidRPr="004805D5">
        <w:t xml:space="preserve">në rritjen e të hyrave në komunën e </w:t>
      </w:r>
      <w:r>
        <w:t>Obiliqit</w:t>
      </w:r>
      <w:r w:rsidRPr="004805D5">
        <w:t xml:space="preserve">. </w:t>
      </w:r>
    </w:p>
    <w:p w14:paraId="4C40B789" w14:textId="77777777" w:rsidR="009D4261" w:rsidRPr="00B237CF" w:rsidRDefault="009D4261">
      <w:pPr>
        <w:rPr>
          <w:rFonts w:cs="Times New Roman"/>
          <w:b/>
          <w:bCs/>
          <w:sz w:val="32"/>
          <w:szCs w:val="32"/>
        </w:rPr>
      </w:pPr>
      <w:bookmarkStart w:id="69" w:name="_Toc133517639"/>
      <w:bookmarkStart w:id="70" w:name="_Toc133517766"/>
      <w:r w:rsidRPr="00B237CF">
        <w:rPr>
          <w:rFonts w:cs="Times New Roman"/>
          <w:b/>
          <w:bCs/>
        </w:rPr>
        <w:br w:type="page"/>
      </w:r>
    </w:p>
    <w:p w14:paraId="68750110" w14:textId="64DC2B4F" w:rsidR="003E0B19" w:rsidRPr="007C58F7" w:rsidRDefault="001F274E">
      <w:pPr>
        <w:pStyle w:val="Heading1"/>
        <w:numPr>
          <w:ilvl w:val="0"/>
          <w:numId w:val="8"/>
        </w:numPr>
        <w:rPr>
          <w:color w:val="4A442A" w:themeColor="background2" w:themeShade="40"/>
        </w:rPr>
      </w:pPr>
      <w:bookmarkStart w:id="71" w:name="_Toc204927994"/>
      <w:bookmarkEnd w:id="69"/>
      <w:bookmarkEnd w:id="70"/>
      <w:r w:rsidRPr="007C58F7">
        <w:rPr>
          <w:color w:val="4A442A" w:themeColor="background2" w:themeShade="40"/>
        </w:rPr>
        <w:lastRenderedPageBreak/>
        <w:t>Masat për Zbutjen e Ndikimeve Mjedisore</w:t>
      </w:r>
      <w:bookmarkEnd w:id="71"/>
    </w:p>
    <w:p w14:paraId="74F22B98" w14:textId="652F8495" w:rsidR="00A240D4" w:rsidRDefault="001F274E" w:rsidP="00327E33">
      <w:pPr>
        <w:rPr>
          <w:rFonts w:cs="Times New Roman"/>
          <w:szCs w:val="24"/>
        </w:rPr>
      </w:pPr>
      <w:r>
        <w:rPr>
          <w:rFonts w:cs="Times New Roman"/>
          <w:szCs w:val="24"/>
        </w:rPr>
        <w:t>Masat p</w:t>
      </w:r>
      <w:r w:rsidR="00327E33">
        <w:rPr>
          <w:rFonts w:cs="Times New Roman"/>
          <w:szCs w:val="24"/>
        </w:rPr>
        <w:t>ë</w:t>
      </w:r>
      <w:r>
        <w:rPr>
          <w:rFonts w:cs="Times New Roman"/>
          <w:szCs w:val="24"/>
        </w:rPr>
        <w:t>r zbutjen e ndikimeve negative t</w:t>
      </w:r>
      <w:r w:rsidR="00327E33">
        <w:rPr>
          <w:rFonts w:cs="Times New Roman"/>
          <w:szCs w:val="24"/>
        </w:rPr>
        <w:t>ë</w:t>
      </w:r>
      <w:r>
        <w:rPr>
          <w:rFonts w:cs="Times New Roman"/>
          <w:szCs w:val="24"/>
        </w:rPr>
        <w:t xml:space="preserve"> projektit n</w:t>
      </w:r>
      <w:r w:rsidR="00327E33">
        <w:rPr>
          <w:rFonts w:cs="Times New Roman"/>
          <w:szCs w:val="24"/>
        </w:rPr>
        <w:t>ë</w:t>
      </w:r>
      <w:r>
        <w:rPr>
          <w:rFonts w:cs="Times New Roman"/>
          <w:szCs w:val="24"/>
        </w:rPr>
        <w:t xml:space="preserve"> mjedis jan</w:t>
      </w:r>
      <w:r w:rsidR="00327E33">
        <w:rPr>
          <w:rFonts w:cs="Times New Roman"/>
          <w:szCs w:val="24"/>
        </w:rPr>
        <w:t>ë</w:t>
      </w:r>
      <w:r>
        <w:rPr>
          <w:rFonts w:cs="Times New Roman"/>
          <w:szCs w:val="24"/>
        </w:rPr>
        <w:t xml:space="preserve"> qen</w:t>
      </w:r>
      <w:r w:rsidR="00327E33">
        <w:rPr>
          <w:rFonts w:cs="Times New Roman"/>
          <w:szCs w:val="24"/>
        </w:rPr>
        <w:t>ë</w:t>
      </w:r>
      <w:r>
        <w:rPr>
          <w:rFonts w:cs="Times New Roman"/>
          <w:szCs w:val="24"/>
        </w:rPr>
        <w:t>sor</w:t>
      </w:r>
      <w:r w:rsidR="00327E33">
        <w:rPr>
          <w:rFonts w:cs="Times New Roman"/>
          <w:szCs w:val="24"/>
        </w:rPr>
        <w:t>ë</w:t>
      </w:r>
      <w:r>
        <w:rPr>
          <w:rFonts w:cs="Times New Roman"/>
          <w:szCs w:val="24"/>
        </w:rPr>
        <w:t xml:space="preserve"> p</w:t>
      </w:r>
      <w:r w:rsidR="00327E33">
        <w:rPr>
          <w:rFonts w:cs="Times New Roman"/>
          <w:szCs w:val="24"/>
        </w:rPr>
        <w:t>ë</w:t>
      </w:r>
      <w:r>
        <w:rPr>
          <w:rFonts w:cs="Times New Roman"/>
          <w:szCs w:val="24"/>
        </w:rPr>
        <w:t>r minimizimin e d</w:t>
      </w:r>
      <w:r w:rsidR="00327E33">
        <w:rPr>
          <w:rFonts w:cs="Times New Roman"/>
          <w:szCs w:val="24"/>
        </w:rPr>
        <w:t>ë</w:t>
      </w:r>
      <w:r>
        <w:rPr>
          <w:rFonts w:cs="Times New Roman"/>
          <w:szCs w:val="24"/>
        </w:rPr>
        <w:t>meve dhe promovimin e q</w:t>
      </w:r>
      <w:r w:rsidR="00327E33">
        <w:rPr>
          <w:rFonts w:cs="Times New Roman"/>
          <w:szCs w:val="24"/>
        </w:rPr>
        <w:t>ë</w:t>
      </w:r>
      <w:r>
        <w:rPr>
          <w:rFonts w:cs="Times New Roman"/>
          <w:szCs w:val="24"/>
        </w:rPr>
        <w:t>ndrueshm</w:t>
      </w:r>
      <w:r w:rsidR="00327E33">
        <w:rPr>
          <w:rFonts w:cs="Times New Roman"/>
          <w:szCs w:val="24"/>
        </w:rPr>
        <w:t>ë</w:t>
      </w:r>
      <w:r>
        <w:rPr>
          <w:rFonts w:cs="Times New Roman"/>
          <w:szCs w:val="24"/>
        </w:rPr>
        <w:t>ris</w:t>
      </w:r>
      <w:r w:rsidR="00327E33">
        <w:rPr>
          <w:rFonts w:cs="Times New Roman"/>
          <w:szCs w:val="24"/>
        </w:rPr>
        <w:t>ë</w:t>
      </w:r>
      <w:r>
        <w:rPr>
          <w:rFonts w:cs="Times New Roman"/>
          <w:szCs w:val="24"/>
        </w:rPr>
        <w:t xml:space="preserve"> gjat</w:t>
      </w:r>
      <w:r w:rsidR="00327E33">
        <w:rPr>
          <w:rFonts w:cs="Times New Roman"/>
          <w:szCs w:val="24"/>
        </w:rPr>
        <w:t>ë</w:t>
      </w:r>
      <w:r>
        <w:rPr>
          <w:rFonts w:cs="Times New Roman"/>
          <w:szCs w:val="24"/>
        </w:rPr>
        <w:t xml:space="preserve"> zhvillimit t</w:t>
      </w:r>
      <w:r w:rsidR="00327E33">
        <w:rPr>
          <w:rFonts w:cs="Times New Roman"/>
          <w:szCs w:val="24"/>
        </w:rPr>
        <w:t>ë</w:t>
      </w:r>
      <w:r>
        <w:rPr>
          <w:rFonts w:cs="Times New Roman"/>
          <w:szCs w:val="24"/>
        </w:rPr>
        <w:t xml:space="preserve"> projektit. </w:t>
      </w:r>
    </w:p>
    <w:p w14:paraId="1A50C0D8" w14:textId="3B54BA9D" w:rsidR="0030422F" w:rsidRDefault="00A240D4" w:rsidP="00327E33">
      <w:pPr>
        <w:rPr>
          <w:rFonts w:cs="Times New Roman"/>
          <w:szCs w:val="24"/>
        </w:rPr>
      </w:pPr>
      <w:r>
        <w:rPr>
          <w:rFonts w:cs="Times New Roman"/>
          <w:szCs w:val="24"/>
        </w:rPr>
        <w:t>Gjat</w:t>
      </w:r>
      <w:r w:rsidR="00327E33">
        <w:rPr>
          <w:rFonts w:cs="Times New Roman"/>
          <w:szCs w:val="24"/>
        </w:rPr>
        <w:t>ë</w:t>
      </w:r>
      <w:r>
        <w:rPr>
          <w:rFonts w:cs="Times New Roman"/>
          <w:szCs w:val="24"/>
        </w:rPr>
        <w:t xml:space="preserve"> Vler</w:t>
      </w:r>
      <w:r w:rsidR="00327E33">
        <w:rPr>
          <w:rFonts w:cs="Times New Roman"/>
          <w:szCs w:val="24"/>
        </w:rPr>
        <w:t>ë</w:t>
      </w:r>
      <w:r>
        <w:rPr>
          <w:rFonts w:cs="Times New Roman"/>
          <w:szCs w:val="24"/>
        </w:rPr>
        <w:t>simit t</w:t>
      </w:r>
      <w:r w:rsidR="00327E33">
        <w:rPr>
          <w:rFonts w:cs="Times New Roman"/>
          <w:szCs w:val="24"/>
        </w:rPr>
        <w:t>ë</w:t>
      </w:r>
      <w:r>
        <w:rPr>
          <w:rFonts w:cs="Times New Roman"/>
          <w:szCs w:val="24"/>
        </w:rPr>
        <w:t xml:space="preserve"> Ndikimit n</w:t>
      </w:r>
      <w:r w:rsidR="00327E33">
        <w:rPr>
          <w:rFonts w:cs="Times New Roman"/>
          <w:szCs w:val="24"/>
        </w:rPr>
        <w:t>ë</w:t>
      </w:r>
      <w:r>
        <w:rPr>
          <w:rFonts w:cs="Times New Roman"/>
          <w:szCs w:val="24"/>
        </w:rPr>
        <w:t xml:space="preserve"> Mjedis p</w:t>
      </w:r>
      <w:r w:rsidR="00327E33">
        <w:rPr>
          <w:rFonts w:cs="Times New Roman"/>
          <w:szCs w:val="24"/>
        </w:rPr>
        <w:t>ë</w:t>
      </w:r>
      <w:r>
        <w:rPr>
          <w:rFonts w:cs="Times New Roman"/>
          <w:szCs w:val="24"/>
        </w:rPr>
        <w:t xml:space="preserve">r </w:t>
      </w:r>
      <w:r w:rsidR="00297D02">
        <w:rPr>
          <w:rFonts w:cs="Times New Roman"/>
          <w:szCs w:val="24"/>
        </w:rPr>
        <w:t>projektin pompë e derivateve “Humolli-S Petrol”</w:t>
      </w:r>
      <w:r>
        <w:rPr>
          <w:rFonts w:cs="Times New Roman"/>
          <w:szCs w:val="24"/>
        </w:rPr>
        <w:t>, jan</w:t>
      </w:r>
      <w:r w:rsidR="00327E33">
        <w:rPr>
          <w:rFonts w:cs="Times New Roman"/>
          <w:szCs w:val="24"/>
        </w:rPr>
        <w:t>ë</w:t>
      </w:r>
      <w:r>
        <w:rPr>
          <w:rFonts w:cs="Times New Roman"/>
          <w:szCs w:val="24"/>
        </w:rPr>
        <w:t xml:space="preserve"> identifikuar disa rreziqe mjedisore q</w:t>
      </w:r>
      <w:r w:rsidR="00327E33">
        <w:rPr>
          <w:rFonts w:cs="Times New Roman"/>
          <w:szCs w:val="24"/>
        </w:rPr>
        <w:t>ë</w:t>
      </w:r>
      <w:r>
        <w:rPr>
          <w:rFonts w:cs="Times New Roman"/>
          <w:szCs w:val="24"/>
        </w:rPr>
        <w:t xml:space="preserve"> nd</w:t>
      </w:r>
      <w:r w:rsidR="00327E33">
        <w:rPr>
          <w:rFonts w:cs="Times New Roman"/>
          <w:szCs w:val="24"/>
        </w:rPr>
        <w:t>ë</w:t>
      </w:r>
      <w:r>
        <w:rPr>
          <w:rFonts w:cs="Times New Roman"/>
          <w:szCs w:val="24"/>
        </w:rPr>
        <w:t>rlidhen m</w:t>
      </w:r>
      <w:r w:rsidR="00327E33">
        <w:rPr>
          <w:rFonts w:cs="Times New Roman"/>
          <w:szCs w:val="24"/>
        </w:rPr>
        <w:t>ë</w:t>
      </w:r>
      <w:r>
        <w:rPr>
          <w:rFonts w:cs="Times New Roman"/>
          <w:szCs w:val="24"/>
        </w:rPr>
        <w:t xml:space="preserve"> realizimin e projektit. </w:t>
      </w:r>
      <w:r w:rsidR="0030422F">
        <w:rPr>
          <w:rFonts w:cs="Times New Roman"/>
          <w:szCs w:val="24"/>
        </w:rPr>
        <w:t>Andaj pas identifikimit do t</w:t>
      </w:r>
      <w:r w:rsidR="00327E33">
        <w:rPr>
          <w:rFonts w:cs="Times New Roman"/>
          <w:szCs w:val="24"/>
        </w:rPr>
        <w:t>ë</w:t>
      </w:r>
      <w:r w:rsidR="0030422F">
        <w:rPr>
          <w:rFonts w:cs="Times New Roman"/>
          <w:szCs w:val="24"/>
        </w:rPr>
        <w:t xml:space="preserve"> trajtohen ndikimet dhe do t</w:t>
      </w:r>
      <w:r w:rsidR="00327E33">
        <w:rPr>
          <w:rFonts w:cs="Times New Roman"/>
          <w:szCs w:val="24"/>
        </w:rPr>
        <w:t>ë</w:t>
      </w:r>
      <w:r w:rsidR="0030422F">
        <w:rPr>
          <w:rFonts w:cs="Times New Roman"/>
          <w:szCs w:val="24"/>
        </w:rPr>
        <w:t xml:space="preserve"> parashtrohen masat q</w:t>
      </w:r>
      <w:r w:rsidR="00327E33">
        <w:rPr>
          <w:rFonts w:cs="Times New Roman"/>
          <w:szCs w:val="24"/>
        </w:rPr>
        <w:t>ë</w:t>
      </w:r>
      <w:r w:rsidR="0030422F">
        <w:rPr>
          <w:rFonts w:cs="Times New Roman"/>
          <w:szCs w:val="24"/>
        </w:rPr>
        <w:t xml:space="preserve"> do t</w:t>
      </w:r>
      <w:r w:rsidR="00327E33">
        <w:rPr>
          <w:rFonts w:cs="Times New Roman"/>
          <w:szCs w:val="24"/>
        </w:rPr>
        <w:t>ë</w:t>
      </w:r>
      <w:r w:rsidR="0030422F">
        <w:rPr>
          <w:rFonts w:cs="Times New Roman"/>
          <w:szCs w:val="24"/>
        </w:rPr>
        <w:t xml:space="preserve"> nd</w:t>
      </w:r>
      <w:r w:rsidR="00327E33">
        <w:rPr>
          <w:rFonts w:cs="Times New Roman"/>
          <w:szCs w:val="24"/>
        </w:rPr>
        <w:t>ë</w:t>
      </w:r>
      <w:r w:rsidR="0030422F">
        <w:rPr>
          <w:rFonts w:cs="Times New Roman"/>
          <w:szCs w:val="24"/>
        </w:rPr>
        <w:t>rmerr</w:t>
      </w:r>
      <w:r w:rsidR="00327E33">
        <w:rPr>
          <w:rFonts w:cs="Times New Roman"/>
          <w:szCs w:val="24"/>
        </w:rPr>
        <w:t>ë</w:t>
      </w:r>
      <w:r w:rsidR="0030422F">
        <w:rPr>
          <w:rFonts w:cs="Times New Roman"/>
          <w:szCs w:val="24"/>
        </w:rPr>
        <w:t>n p</w:t>
      </w:r>
      <w:r w:rsidR="00327E33">
        <w:rPr>
          <w:rFonts w:cs="Times New Roman"/>
          <w:szCs w:val="24"/>
        </w:rPr>
        <w:t>ë</w:t>
      </w:r>
      <w:r w:rsidR="0030422F">
        <w:rPr>
          <w:rFonts w:cs="Times New Roman"/>
          <w:szCs w:val="24"/>
        </w:rPr>
        <w:t>r zbutjen e k</w:t>
      </w:r>
      <w:r w:rsidR="00327E33">
        <w:rPr>
          <w:rFonts w:cs="Times New Roman"/>
          <w:szCs w:val="24"/>
        </w:rPr>
        <w:t>ë</w:t>
      </w:r>
      <w:r w:rsidR="0030422F">
        <w:rPr>
          <w:rFonts w:cs="Times New Roman"/>
          <w:szCs w:val="24"/>
        </w:rPr>
        <w:t>tyr</w:t>
      </w:r>
      <w:r w:rsidR="00327E33">
        <w:rPr>
          <w:rFonts w:cs="Times New Roman"/>
          <w:szCs w:val="24"/>
        </w:rPr>
        <w:t>ë</w:t>
      </w:r>
      <w:r w:rsidR="0030422F">
        <w:rPr>
          <w:rFonts w:cs="Times New Roman"/>
          <w:szCs w:val="24"/>
        </w:rPr>
        <w:t xml:space="preserve"> ndikimeve. </w:t>
      </w:r>
    </w:p>
    <w:p w14:paraId="43E08BAD" w14:textId="55EAC436" w:rsidR="00F70E6A" w:rsidRDefault="00BA671E" w:rsidP="00327E33">
      <w:pPr>
        <w:spacing w:before="120" w:after="120"/>
        <w:rPr>
          <w:rFonts w:cs="Times New Roman"/>
          <w:szCs w:val="24"/>
        </w:rPr>
      </w:pPr>
      <w:r>
        <w:rPr>
          <w:rFonts w:cs="Times New Roman"/>
          <w:szCs w:val="24"/>
        </w:rPr>
        <w:t>K</w:t>
      </w:r>
      <w:r w:rsidR="00327E33">
        <w:rPr>
          <w:rFonts w:cs="Times New Roman"/>
          <w:szCs w:val="24"/>
        </w:rPr>
        <w:t>ë</w:t>
      </w:r>
      <w:r>
        <w:rPr>
          <w:rFonts w:cs="Times New Roman"/>
          <w:szCs w:val="24"/>
        </w:rPr>
        <w:t>to ndikime jan</w:t>
      </w:r>
      <w:r w:rsidR="00327E33">
        <w:rPr>
          <w:rFonts w:cs="Times New Roman"/>
          <w:szCs w:val="24"/>
        </w:rPr>
        <w:t>ë</w:t>
      </w:r>
      <w:r>
        <w:rPr>
          <w:rFonts w:cs="Times New Roman"/>
          <w:szCs w:val="24"/>
        </w:rPr>
        <w:t xml:space="preserve"> </w:t>
      </w:r>
      <w:r w:rsidR="00F70E6A">
        <w:rPr>
          <w:rFonts w:cs="Times New Roman"/>
          <w:szCs w:val="24"/>
        </w:rPr>
        <w:t>t</w:t>
      </w:r>
      <w:r w:rsidR="00327E33">
        <w:rPr>
          <w:rFonts w:cs="Times New Roman"/>
          <w:szCs w:val="24"/>
        </w:rPr>
        <w:t>ë</w:t>
      </w:r>
      <w:r w:rsidR="00F70E6A">
        <w:rPr>
          <w:rFonts w:cs="Times New Roman"/>
          <w:szCs w:val="24"/>
        </w:rPr>
        <w:t xml:space="preserve"> nd</w:t>
      </w:r>
      <w:r w:rsidR="00327E33">
        <w:rPr>
          <w:rFonts w:cs="Times New Roman"/>
          <w:szCs w:val="24"/>
        </w:rPr>
        <w:t>ë</w:t>
      </w:r>
      <w:r w:rsidR="00F70E6A">
        <w:rPr>
          <w:rFonts w:cs="Times New Roman"/>
          <w:szCs w:val="24"/>
        </w:rPr>
        <w:t>rlidhura me aktivitetet e p</w:t>
      </w:r>
      <w:r w:rsidR="00327E33">
        <w:rPr>
          <w:rFonts w:cs="Times New Roman"/>
          <w:szCs w:val="24"/>
        </w:rPr>
        <w:t>ë</w:t>
      </w:r>
      <w:r w:rsidR="00F70E6A">
        <w:rPr>
          <w:rFonts w:cs="Times New Roman"/>
          <w:szCs w:val="24"/>
        </w:rPr>
        <w:t>rgjithshme t</w:t>
      </w:r>
      <w:r w:rsidR="00327E33">
        <w:rPr>
          <w:rFonts w:cs="Times New Roman"/>
          <w:szCs w:val="24"/>
        </w:rPr>
        <w:t>ë</w:t>
      </w:r>
      <w:r w:rsidR="00F70E6A">
        <w:rPr>
          <w:rFonts w:cs="Times New Roman"/>
          <w:szCs w:val="24"/>
        </w:rPr>
        <w:t xml:space="preserve"> zhvillimit t</w:t>
      </w:r>
      <w:r w:rsidR="00327E33">
        <w:rPr>
          <w:rFonts w:cs="Times New Roman"/>
          <w:szCs w:val="24"/>
        </w:rPr>
        <w:t>ë</w:t>
      </w:r>
      <w:r w:rsidR="00F70E6A">
        <w:rPr>
          <w:rFonts w:cs="Times New Roman"/>
          <w:szCs w:val="24"/>
        </w:rPr>
        <w:t xml:space="preserve"> </w:t>
      </w:r>
      <w:r w:rsidR="00297D02">
        <w:rPr>
          <w:rFonts w:cs="Times New Roman"/>
          <w:szCs w:val="24"/>
        </w:rPr>
        <w:t>projektit</w:t>
      </w:r>
      <w:r w:rsidR="00F70E6A">
        <w:rPr>
          <w:rFonts w:cs="Times New Roman"/>
          <w:szCs w:val="24"/>
        </w:rPr>
        <w:t xml:space="preserve"> ku p</w:t>
      </w:r>
      <w:r w:rsidR="00327E33">
        <w:rPr>
          <w:rFonts w:cs="Times New Roman"/>
          <w:szCs w:val="24"/>
        </w:rPr>
        <w:t>ë</w:t>
      </w:r>
      <w:r w:rsidR="00F70E6A">
        <w:rPr>
          <w:rFonts w:cs="Times New Roman"/>
          <w:szCs w:val="24"/>
        </w:rPr>
        <w:t>rfshihen faza e nd</w:t>
      </w:r>
      <w:r w:rsidR="00327E33">
        <w:rPr>
          <w:rFonts w:cs="Times New Roman"/>
          <w:szCs w:val="24"/>
        </w:rPr>
        <w:t>ë</w:t>
      </w:r>
      <w:r w:rsidR="00F70E6A">
        <w:rPr>
          <w:rFonts w:cs="Times New Roman"/>
          <w:szCs w:val="24"/>
        </w:rPr>
        <w:t>rtimit</w:t>
      </w:r>
      <w:r w:rsidR="00297D02">
        <w:rPr>
          <w:rFonts w:cs="Times New Roman"/>
          <w:szCs w:val="24"/>
        </w:rPr>
        <w:t xml:space="preserve"> dhe </w:t>
      </w:r>
      <w:r w:rsidR="00F70E6A">
        <w:rPr>
          <w:rFonts w:cs="Times New Roman"/>
          <w:szCs w:val="24"/>
        </w:rPr>
        <w:t>operimit</w:t>
      </w:r>
      <w:r w:rsidR="00297D02">
        <w:rPr>
          <w:rFonts w:cs="Times New Roman"/>
          <w:szCs w:val="24"/>
        </w:rPr>
        <w:t>.</w:t>
      </w:r>
    </w:p>
    <w:p w14:paraId="6F93EA44" w14:textId="23EA61DC" w:rsidR="001F274E" w:rsidRDefault="00F70E6A" w:rsidP="00327E33">
      <w:pPr>
        <w:spacing w:before="120" w:after="120"/>
        <w:rPr>
          <w:rFonts w:cs="Times New Roman"/>
          <w:szCs w:val="24"/>
        </w:rPr>
      </w:pPr>
      <w:r>
        <w:rPr>
          <w:rFonts w:cs="Times New Roman"/>
          <w:szCs w:val="24"/>
        </w:rPr>
        <w:t>N</w:t>
      </w:r>
      <w:r w:rsidR="00327E33">
        <w:rPr>
          <w:rFonts w:cs="Times New Roman"/>
          <w:szCs w:val="24"/>
        </w:rPr>
        <w:t>ë</w:t>
      </w:r>
      <w:r>
        <w:rPr>
          <w:rFonts w:cs="Times New Roman"/>
          <w:szCs w:val="24"/>
        </w:rPr>
        <w:t xml:space="preserve"> tabel</w:t>
      </w:r>
      <w:r w:rsidR="00327E33">
        <w:rPr>
          <w:rFonts w:cs="Times New Roman"/>
          <w:szCs w:val="24"/>
        </w:rPr>
        <w:t>ë</w:t>
      </w:r>
      <w:r>
        <w:rPr>
          <w:rFonts w:cs="Times New Roman"/>
          <w:szCs w:val="24"/>
        </w:rPr>
        <w:t>n n</w:t>
      </w:r>
      <w:r w:rsidR="00327E33">
        <w:rPr>
          <w:rFonts w:cs="Times New Roman"/>
          <w:szCs w:val="24"/>
        </w:rPr>
        <w:t>ë</w:t>
      </w:r>
      <w:r>
        <w:rPr>
          <w:rFonts w:cs="Times New Roman"/>
          <w:szCs w:val="24"/>
        </w:rPr>
        <w:t xml:space="preserve"> vijim jan</w:t>
      </w:r>
      <w:r w:rsidR="00327E33">
        <w:rPr>
          <w:rFonts w:cs="Times New Roman"/>
          <w:szCs w:val="24"/>
        </w:rPr>
        <w:t>ë</w:t>
      </w:r>
      <w:r>
        <w:rPr>
          <w:rFonts w:cs="Times New Roman"/>
          <w:szCs w:val="24"/>
        </w:rPr>
        <w:t xml:space="preserve"> p</w:t>
      </w:r>
      <w:r w:rsidR="00327E33">
        <w:rPr>
          <w:rFonts w:cs="Times New Roman"/>
          <w:szCs w:val="24"/>
        </w:rPr>
        <w:t>ë</w:t>
      </w:r>
      <w:r>
        <w:rPr>
          <w:rFonts w:cs="Times New Roman"/>
          <w:szCs w:val="24"/>
        </w:rPr>
        <w:t>rmbledhur ndikimet mjedisore t</w:t>
      </w:r>
      <w:r w:rsidR="00327E33">
        <w:rPr>
          <w:rFonts w:cs="Times New Roman"/>
          <w:szCs w:val="24"/>
        </w:rPr>
        <w:t>ë</w:t>
      </w:r>
      <w:r>
        <w:rPr>
          <w:rFonts w:cs="Times New Roman"/>
          <w:szCs w:val="24"/>
        </w:rPr>
        <w:t xml:space="preserve"> projektit n</w:t>
      </w:r>
      <w:r w:rsidR="00327E33">
        <w:rPr>
          <w:rFonts w:cs="Times New Roman"/>
          <w:szCs w:val="24"/>
        </w:rPr>
        <w:t>ë</w:t>
      </w:r>
      <w:r>
        <w:rPr>
          <w:rFonts w:cs="Times New Roman"/>
          <w:szCs w:val="24"/>
        </w:rPr>
        <w:t xml:space="preserve"> raport me fazat e realizimit t</w:t>
      </w:r>
      <w:r w:rsidR="00327E33">
        <w:rPr>
          <w:rFonts w:cs="Times New Roman"/>
          <w:szCs w:val="24"/>
        </w:rPr>
        <w:t>ë</w:t>
      </w:r>
      <w:r>
        <w:rPr>
          <w:rFonts w:cs="Times New Roman"/>
          <w:szCs w:val="24"/>
        </w:rPr>
        <w:t xml:space="preserve"> tij. </w:t>
      </w:r>
      <w:r w:rsidR="001F274E">
        <w:rPr>
          <w:rFonts w:cs="Times New Roman"/>
          <w:szCs w:val="24"/>
        </w:rPr>
        <w:t xml:space="preserve"> </w:t>
      </w:r>
    </w:p>
    <w:p w14:paraId="3EB41F52" w14:textId="64278755" w:rsidR="00B05AB5" w:rsidRPr="00B237CF" w:rsidRDefault="00B05AB5" w:rsidP="00A4527C">
      <w:pPr>
        <w:rPr>
          <w:rFonts w:cs="Times New Roman"/>
          <w:sz w:val="13"/>
        </w:rPr>
        <w:sectPr w:rsidR="00B05AB5" w:rsidRPr="00B237CF">
          <w:pgSz w:w="12240" w:h="15840"/>
          <w:pgMar w:top="1340" w:right="1280" w:bottom="1200" w:left="1320" w:header="580" w:footer="1012" w:gutter="0"/>
          <w:cols w:space="720"/>
        </w:sectPr>
      </w:pPr>
    </w:p>
    <w:p w14:paraId="556A7E53" w14:textId="48AAFF93" w:rsidR="005D7A5A" w:rsidRPr="005D7A5A" w:rsidRDefault="005D7A5A" w:rsidP="005D7A5A">
      <w:pPr>
        <w:pStyle w:val="Caption"/>
        <w:keepNext/>
        <w:rPr>
          <w:color w:val="4A442A" w:themeColor="background2" w:themeShade="40"/>
        </w:rPr>
      </w:pPr>
      <w:bookmarkStart w:id="72" w:name="_Toc163814270"/>
      <w:r w:rsidRPr="005D7A5A">
        <w:rPr>
          <w:color w:val="4A442A" w:themeColor="background2" w:themeShade="40"/>
        </w:rPr>
        <w:lastRenderedPageBreak/>
        <w:t xml:space="preserve">Tabela </w:t>
      </w:r>
      <w:r w:rsidR="00DA6E46">
        <w:rPr>
          <w:color w:val="4A442A" w:themeColor="background2" w:themeShade="40"/>
        </w:rPr>
        <w:t>1</w:t>
      </w:r>
      <w:r w:rsidRPr="005D7A5A">
        <w:rPr>
          <w:color w:val="4A442A" w:themeColor="background2" w:themeShade="40"/>
        </w:rPr>
        <w:t>. Masat e nevojshme për Mbrojtjen e Mjedisit</w:t>
      </w:r>
      <w:bookmarkEnd w:id="72"/>
    </w:p>
    <w:tbl>
      <w:tblPr>
        <w:tblStyle w:val="TableGrid"/>
        <w:tblW w:w="13183" w:type="dxa"/>
        <w:tblInd w:w="137"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1843"/>
        <w:gridCol w:w="4961"/>
        <w:gridCol w:w="6379"/>
      </w:tblGrid>
      <w:tr w:rsidR="000763F1" w:rsidRPr="00B237CF" w14:paraId="509507A9" w14:textId="6C49019F" w:rsidTr="00457184">
        <w:tc>
          <w:tcPr>
            <w:tcW w:w="1843" w:type="dxa"/>
            <w:shd w:val="clear" w:color="auto" w:fill="948A54" w:themeFill="background2" w:themeFillShade="80"/>
            <w:vAlign w:val="center"/>
          </w:tcPr>
          <w:p w14:paraId="046171EA" w14:textId="43B234A7" w:rsidR="000763F1" w:rsidRPr="00457184" w:rsidRDefault="000763F1" w:rsidP="0029444A">
            <w:pPr>
              <w:spacing w:line="276" w:lineRule="auto"/>
              <w:jc w:val="center"/>
              <w:rPr>
                <w:rFonts w:cs="Times New Roman"/>
                <w:b/>
                <w:bCs/>
                <w:color w:val="FFFFFF" w:themeColor="background1"/>
                <w:sz w:val="28"/>
                <w:szCs w:val="28"/>
              </w:rPr>
            </w:pPr>
            <w:r w:rsidRPr="00457184">
              <w:rPr>
                <w:rFonts w:cs="Times New Roman"/>
                <w:b/>
                <w:bCs/>
                <w:color w:val="FFFFFF" w:themeColor="background1"/>
                <w:sz w:val="28"/>
                <w:szCs w:val="28"/>
              </w:rPr>
              <w:t>Komponenti Mjedisor</w:t>
            </w:r>
          </w:p>
        </w:tc>
        <w:tc>
          <w:tcPr>
            <w:tcW w:w="4961" w:type="dxa"/>
            <w:shd w:val="clear" w:color="auto" w:fill="948A54" w:themeFill="background2" w:themeFillShade="80"/>
            <w:vAlign w:val="center"/>
          </w:tcPr>
          <w:p w14:paraId="295BBE01" w14:textId="3A7A3D1F" w:rsidR="000763F1" w:rsidRPr="00457184" w:rsidRDefault="000763F1" w:rsidP="00327E33">
            <w:pPr>
              <w:pStyle w:val="TableParagraph"/>
              <w:spacing w:before="100" w:line="276" w:lineRule="auto"/>
              <w:ind w:left="0" w:right="99"/>
              <w:jc w:val="center"/>
              <w:rPr>
                <w:rFonts w:cs="Times New Roman"/>
                <w:b/>
                <w:bCs/>
                <w:color w:val="FFFFFF" w:themeColor="background1"/>
                <w:sz w:val="28"/>
                <w:szCs w:val="28"/>
              </w:rPr>
            </w:pPr>
            <w:r w:rsidRPr="00457184">
              <w:rPr>
                <w:rFonts w:cs="Times New Roman"/>
                <w:b/>
                <w:bCs/>
                <w:color w:val="FFFFFF" w:themeColor="background1"/>
                <w:sz w:val="28"/>
                <w:szCs w:val="28"/>
              </w:rPr>
              <w:t>Ndikimi Negativ në Mjedis</w:t>
            </w:r>
          </w:p>
        </w:tc>
        <w:tc>
          <w:tcPr>
            <w:tcW w:w="6379" w:type="dxa"/>
            <w:shd w:val="clear" w:color="auto" w:fill="948A54" w:themeFill="background2" w:themeFillShade="80"/>
            <w:vAlign w:val="center"/>
          </w:tcPr>
          <w:p w14:paraId="3F94F558" w14:textId="1879CAB0" w:rsidR="000763F1" w:rsidRPr="00457184" w:rsidRDefault="000763F1" w:rsidP="0029444A">
            <w:pPr>
              <w:spacing w:line="276" w:lineRule="auto"/>
              <w:jc w:val="center"/>
              <w:rPr>
                <w:rFonts w:cs="Times New Roman"/>
                <w:b/>
                <w:bCs/>
                <w:color w:val="FFFFFF" w:themeColor="background1"/>
                <w:sz w:val="28"/>
                <w:szCs w:val="28"/>
              </w:rPr>
            </w:pPr>
            <w:r w:rsidRPr="00457184">
              <w:rPr>
                <w:rFonts w:cs="Times New Roman"/>
                <w:b/>
                <w:bCs/>
                <w:color w:val="FFFFFF" w:themeColor="background1"/>
                <w:sz w:val="28"/>
                <w:szCs w:val="28"/>
              </w:rPr>
              <w:t>Masat për Zbutjen e Ndikimit</w:t>
            </w:r>
          </w:p>
        </w:tc>
      </w:tr>
      <w:tr w:rsidR="000763F1" w:rsidRPr="00B237CF" w14:paraId="74582394" w14:textId="24A269BA" w:rsidTr="00457184">
        <w:tc>
          <w:tcPr>
            <w:tcW w:w="1843" w:type="dxa"/>
          </w:tcPr>
          <w:p w14:paraId="0053BE4F" w14:textId="04640D08" w:rsidR="000763F1" w:rsidRPr="005805A6" w:rsidRDefault="000763F1" w:rsidP="005F66FF">
            <w:pPr>
              <w:rPr>
                <w:b/>
                <w:bCs/>
              </w:rPr>
            </w:pPr>
            <w:r w:rsidRPr="005805A6">
              <w:rPr>
                <w:b/>
                <w:bCs/>
              </w:rPr>
              <w:t>Cilësia e Ajrit</w:t>
            </w:r>
          </w:p>
        </w:tc>
        <w:tc>
          <w:tcPr>
            <w:tcW w:w="4961" w:type="dxa"/>
          </w:tcPr>
          <w:p w14:paraId="60804A03" w14:textId="4E42FC1E" w:rsidR="000763F1" w:rsidRDefault="000763F1">
            <w:pPr>
              <w:pStyle w:val="NormalWeb"/>
              <w:numPr>
                <w:ilvl w:val="0"/>
                <w:numId w:val="21"/>
              </w:numPr>
            </w:pPr>
            <w:proofErr w:type="spellStart"/>
            <w:r>
              <w:t>Gjatë</w:t>
            </w:r>
            <w:proofErr w:type="spellEnd"/>
            <w:r>
              <w:t xml:space="preserve"> </w:t>
            </w:r>
            <w:proofErr w:type="spellStart"/>
            <w:r>
              <w:t>ndërtimit</w:t>
            </w:r>
            <w:proofErr w:type="spellEnd"/>
            <w:r>
              <w:t xml:space="preserve">: </w:t>
            </w:r>
            <w:proofErr w:type="spellStart"/>
            <w:r>
              <w:t>krijimi</w:t>
            </w:r>
            <w:proofErr w:type="spellEnd"/>
            <w:r>
              <w:t xml:space="preserve"> </w:t>
            </w:r>
            <w:proofErr w:type="spellStart"/>
            <w:r>
              <w:t>i</w:t>
            </w:r>
            <w:proofErr w:type="spellEnd"/>
            <w:r>
              <w:t xml:space="preserve"> </w:t>
            </w:r>
            <w:proofErr w:type="spellStart"/>
            <w:r>
              <w:t>pluhurit</w:t>
            </w:r>
            <w:proofErr w:type="spellEnd"/>
            <w:r>
              <w:t xml:space="preserve"> </w:t>
            </w:r>
            <w:proofErr w:type="spellStart"/>
            <w:r>
              <w:t>nga</w:t>
            </w:r>
            <w:proofErr w:type="spellEnd"/>
            <w:r>
              <w:t xml:space="preserve"> </w:t>
            </w:r>
            <w:proofErr w:type="spellStart"/>
            <w:r>
              <w:t>pastrimi</w:t>
            </w:r>
            <w:proofErr w:type="spellEnd"/>
            <w:r>
              <w:t xml:space="preserve">, </w:t>
            </w:r>
            <w:proofErr w:type="spellStart"/>
            <w:r>
              <w:t>gërmimi</w:t>
            </w:r>
            <w:proofErr w:type="spellEnd"/>
            <w:r>
              <w:t xml:space="preserve"> </w:t>
            </w:r>
            <w:proofErr w:type="spellStart"/>
            <w:r>
              <w:t>dhe</w:t>
            </w:r>
            <w:proofErr w:type="spellEnd"/>
            <w:r>
              <w:t xml:space="preserve"> </w:t>
            </w:r>
            <w:proofErr w:type="spellStart"/>
            <w:r>
              <w:t>transporti</w:t>
            </w:r>
            <w:proofErr w:type="spellEnd"/>
            <w:r>
              <w:t>.</w:t>
            </w:r>
          </w:p>
          <w:p w14:paraId="27B87CFF" w14:textId="241507F4" w:rsidR="000763F1" w:rsidRPr="005F66FF" w:rsidRDefault="000763F1">
            <w:pPr>
              <w:pStyle w:val="NormalWeb"/>
              <w:numPr>
                <w:ilvl w:val="0"/>
                <w:numId w:val="21"/>
              </w:numPr>
            </w:pPr>
            <w:proofErr w:type="spellStart"/>
            <w:r>
              <w:t>Emetime</w:t>
            </w:r>
            <w:proofErr w:type="spellEnd"/>
            <w:r>
              <w:t xml:space="preserve"> </w:t>
            </w:r>
            <w:proofErr w:type="spellStart"/>
            <w:r>
              <w:t>të</w:t>
            </w:r>
            <w:proofErr w:type="spellEnd"/>
            <w:r>
              <w:t xml:space="preserve"> </w:t>
            </w:r>
            <w:proofErr w:type="spellStart"/>
            <w:r>
              <w:t>gazrave</w:t>
            </w:r>
            <w:proofErr w:type="spellEnd"/>
            <w:r>
              <w:t xml:space="preserve"> </w:t>
            </w:r>
            <w:proofErr w:type="spellStart"/>
            <w:r>
              <w:t>ndotës</w:t>
            </w:r>
            <w:proofErr w:type="spellEnd"/>
            <w:r>
              <w:t xml:space="preserve"> (PM10, PM2.5, NOx, CO2, SO2) </w:t>
            </w:r>
            <w:proofErr w:type="spellStart"/>
            <w:r>
              <w:t>nga</w:t>
            </w:r>
            <w:proofErr w:type="spellEnd"/>
            <w:r>
              <w:t xml:space="preserve"> </w:t>
            </w:r>
            <w:proofErr w:type="spellStart"/>
            <w:r>
              <w:t>makineritë</w:t>
            </w:r>
            <w:proofErr w:type="spellEnd"/>
            <w:r>
              <w:t>.</w:t>
            </w:r>
          </w:p>
        </w:tc>
        <w:tc>
          <w:tcPr>
            <w:tcW w:w="6379" w:type="dxa"/>
          </w:tcPr>
          <w:p w14:paraId="4C823E01" w14:textId="19C0F9E0" w:rsidR="000763F1" w:rsidRDefault="000763F1">
            <w:pPr>
              <w:pStyle w:val="NormalWeb"/>
              <w:numPr>
                <w:ilvl w:val="0"/>
                <w:numId w:val="22"/>
              </w:numPr>
            </w:pPr>
            <w:proofErr w:type="spellStart"/>
            <w:r>
              <w:t>Spërkatja</w:t>
            </w:r>
            <w:proofErr w:type="spellEnd"/>
            <w:r>
              <w:t xml:space="preserve"> e </w:t>
            </w:r>
            <w:proofErr w:type="spellStart"/>
            <w:r>
              <w:t>tokës</w:t>
            </w:r>
            <w:proofErr w:type="spellEnd"/>
            <w:r>
              <w:t xml:space="preserve"> me </w:t>
            </w:r>
            <w:proofErr w:type="spellStart"/>
            <w:r>
              <w:t>ujë</w:t>
            </w:r>
            <w:proofErr w:type="spellEnd"/>
            <w:r>
              <w:t xml:space="preserve"> </w:t>
            </w:r>
            <w:proofErr w:type="spellStart"/>
            <w:r>
              <w:t>për</w:t>
            </w:r>
            <w:proofErr w:type="spellEnd"/>
            <w:r>
              <w:t xml:space="preserve"> </w:t>
            </w:r>
            <w:proofErr w:type="spellStart"/>
            <w:r>
              <w:t>uljen</w:t>
            </w:r>
            <w:proofErr w:type="spellEnd"/>
            <w:r>
              <w:t xml:space="preserve"> e </w:t>
            </w:r>
            <w:proofErr w:type="spellStart"/>
            <w:r>
              <w:t>pluhurit</w:t>
            </w:r>
            <w:proofErr w:type="spellEnd"/>
            <w:r>
              <w:t>.</w:t>
            </w:r>
          </w:p>
          <w:p w14:paraId="3B918800" w14:textId="1B3EB7FB" w:rsidR="000763F1" w:rsidRDefault="000763F1">
            <w:pPr>
              <w:pStyle w:val="NormalWeb"/>
              <w:numPr>
                <w:ilvl w:val="0"/>
                <w:numId w:val="22"/>
              </w:numPr>
            </w:pPr>
            <w:proofErr w:type="spellStart"/>
            <w:r>
              <w:t>Mbulimi</w:t>
            </w:r>
            <w:proofErr w:type="spellEnd"/>
            <w:r>
              <w:t xml:space="preserve"> </w:t>
            </w:r>
            <w:proofErr w:type="spellStart"/>
            <w:r>
              <w:t>i</w:t>
            </w:r>
            <w:proofErr w:type="spellEnd"/>
            <w:r>
              <w:t xml:space="preserve"> </w:t>
            </w:r>
            <w:proofErr w:type="spellStart"/>
            <w:r>
              <w:t>materialeve</w:t>
            </w:r>
            <w:proofErr w:type="spellEnd"/>
            <w:r>
              <w:t xml:space="preserve"> </w:t>
            </w:r>
            <w:proofErr w:type="spellStart"/>
            <w:r>
              <w:t>gjatë</w:t>
            </w:r>
            <w:proofErr w:type="spellEnd"/>
            <w:r>
              <w:t xml:space="preserve"> </w:t>
            </w:r>
            <w:proofErr w:type="spellStart"/>
            <w:r>
              <w:t>transportit</w:t>
            </w:r>
            <w:proofErr w:type="spellEnd"/>
            <w:r>
              <w:t>.</w:t>
            </w:r>
          </w:p>
          <w:p w14:paraId="591B4775" w14:textId="5024D51A" w:rsidR="000763F1" w:rsidRDefault="000763F1">
            <w:pPr>
              <w:pStyle w:val="NormalWeb"/>
              <w:numPr>
                <w:ilvl w:val="0"/>
                <w:numId w:val="22"/>
              </w:numPr>
            </w:pPr>
            <w:proofErr w:type="spellStart"/>
            <w:r>
              <w:t>Përdorimi</w:t>
            </w:r>
            <w:proofErr w:type="spellEnd"/>
            <w:r>
              <w:t xml:space="preserve"> </w:t>
            </w:r>
            <w:proofErr w:type="spellStart"/>
            <w:r>
              <w:t>i</w:t>
            </w:r>
            <w:proofErr w:type="spellEnd"/>
            <w:r>
              <w:t xml:space="preserve"> </w:t>
            </w:r>
            <w:proofErr w:type="spellStart"/>
            <w:r>
              <w:t>automjeteve</w:t>
            </w:r>
            <w:proofErr w:type="spellEnd"/>
            <w:r>
              <w:t xml:space="preserve"> me </w:t>
            </w:r>
            <w:proofErr w:type="spellStart"/>
            <w:r>
              <w:t>emetime</w:t>
            </w:r>
            <w:proofErr w:type="spellEnd"/>
            <w:r>
              <w:t xml:space="preserve"> </w:t>
            </w:r>
            <w:proofErr w:type="spellStart"/>
            <w:r>
              <w:t>të</w:t>
            </w:r>
            <w:proofErr w:type="spellEnd"/>
            <w:r>
              <w:t xml:space="preserve"> </w:t>
            </w:r>
            <w:proofErr w:type="spellStart"/>
            <w:r>
              <w:t>ulëta</w:t>
            </w:r>
            <w:proofErr w:type="spellEnd"/>
            <w:r>
              <w:t>.</w:t>
            </w:r>
          </w:p>
          <w:p w14:paraId="6BA00120" w14:textId="7A430985" w:rsidR="000763F1" w:rsidRPr="005805A6" w:rsidRDefault="000763F1" w:rsidP="00BE7B0C">
            <w:pPr>
              <w:pStyle w:val="NormalWeb"/>
              <w:numPr>
                <w:ilvl w:val="0"/>
                <w:numId w:val="22"/>
              </w:numPr>
            </w:pPr>
            <w:proofErr w:type="spellStart"/>
            <w:r>
              <w:t>Punimet</w:t>
            </w:r>
            <w:proofErr w:type="spellEnd"/>
            <w:r>
              <w:t xml:space="preserve"> </w:t>
            </w:r>
            <w:proofErr w:type="spellStart"/>
            <w:r>
              <w:t>të</w:t>
            </w:r>
            <w:proofErr w:type="spellEnd"/>
            <w:r>
              <w:t xml:space="preserve"> </w:t>
            </w:r>
            <w:proofErr w:type="spellStart"/>
            <w:r>
              <w:t>zhvillohen</w:t>
            </w:r>
            <w:proofErr w:type="spellEnd"/>
            <w:r>
              <w:t xml:space="preserve"> </w:t>
            </w:r>
            <w:proofErr w:type="spellStart"/>
            <w:r>
              <w:t>në</w:t>
            </w:r>
            <w:proofErr w:type="spellEnd"/>
            <w:r>
              <w:t xml:space="preserve"> </w:t>
            </w:r>
            <w:proofErr w:type="spellStart"/>
            <w:r>
              <w:t>periudha</w:t>
            </w:r>
            <w:proofErr w:type="spellEnd"/>
            <w:r>
              <w:t xml:space="preserve"> me </w:t>
            </w:r>
            <w:proofErr w:type="spellStart"/>
            <w:r>
              <w:t>pak</w:t>
            </w:r>
            <w:proofErr w:type="spellEnd"/>
            <w:r>
              <w:t xml:space="preserve"> </w:t>
            </w:r>
            <w:proofErr w:type="spellStart"/>
            <w:r>
              <w:t>erë</w:t>
            </w:r>
            <w:proofErr w:type="spellEnd"/>
            <w:r>
              <w:t>.</w:t>
            </w:r>
          </w:p>
        </w:tc>
      </w:tr>
      <w:tr w:rsidR="000763F1" w:rsidRPr="00B237CF" w14:paraId="68E64869" w14:textId="77777777" w:rsidTr="00457184">
        <w:tc>
          <w:tcPr>
            <w:tcW w:w="1843" w:type="dxa"/>
          </w:tcPr>
          <w:p w14:paraId="2D5589E5" w14:textId="334E0E26" w:rsidR="000763F1" w:rsidRPr="00B237CF" w:rsidRDefault="000763F1" w:rsidP="0096168E">
            <w:pPr>
              <w:rPr>
                <w:rFonts w:cs="Times New Roman"/>
                <w:b/>
                <w:bCs/>
              </w:rPr>
            </w:pPr>
            <w:r>
              <w:rPr>
                <w:rFonts w:cs="Times New Roman"/>
                <w:b/>
                <w:bCs/>
              </w:rPr>
              <w:t>Kualiteti i Ujit</w:t>
            </w:r>
          </w:p>
        </w:tc>
        <w:tc>
          <w:tcPr>
            <w:tcW w:w="4961" w:type="dxa"/>
          </w:tcPr>
          <w:p w14:paraId="4597E8FD" w14:textId="1FF6EA7F" w:rsidR="000763F1" w:rsidRPr="00BE7B0C" w:rsidRDefault="000763F1" w:rsidP="00BE7B0C">
            <w:pPr>
              <w:pStyle w:val="NormalWeb"/>
              <w:numPr>
                <w:ilvl w:val="0"/>
                <w:numId w:val="23"/>
              </w:numPr>
              <w:jc w:val="left"/>
            </w:pPr>
            <w:proofErr w:type="spellStart"/>
            <w:r>
              <w:t>Ndotja</w:t>
            </w:r>
            <w:proofErr w:type="spellEnd"/>
            <w:r>
              <w:t xml:space="preserve"> e </w:t>
            </w:r>
            <w:proofErr w:type="spellStart"/>
            <w:r>
              <w:t>mundshme</w:t>
            </w:r>
            <w:proofErr w:type="spellEnd"/>
            <w:r>
              <w:t xml:space="preserve"> </w:t>
            </w:r>
            <w:proofErr w:type="spellStart"/>
            <w:r>
              <w:t>nga</w:t>
            </w:r>
            <w:proofErr w:type="spellEnd"/>
            <w:r>
              <w:t xml:space="preserve"> </w:t>
            </w:r>
            <w:proofErr w:type="spellStart"/>
            <w:r>
              <w:t>derdhjet</w:t>
            </w:r>
            <w:proofErr w:type="spellEnd"/>
            <w:r>
              <w:t xml:space="preserve"> </w:t>
            </w:r>
            <w:proofErr w:type="spellStart"/>
            <w:r>
              <w:t>aksidentale</w:t>
            </w:r>
            <w:proofErr w:type="spellEnd"/>
            <w:r>
              <w:t xml:space="preserve"> </w:t>
            </w:r>
            <w:proofErr w:type="spellStart"/>
            <w:r>
              <w:t>të</w:t>
            </w:r>
            <w:proofErr w:type="spellEnd"/>
            <w:r>
              <w:t xml:space="preserve"> </w:t>
            </w:r>
            <w:proofErr w:type="spellStart"/>
            <w:r>
              <w:t>karburanteve</w:t>
            </w:r>
            <w:proofErr w:type="spellEnd"/>
            <w:r>
              <w:t xml:space="preserve">, </w:t>
            </w:r>
            <w:proofErr w:type="spellStart"/>
            <w:r>
              <w:t>vajrave</w:t>
            </w:r>
            <w:proofErr w:type="spellEnd"/>
            <w:r>
              <w:t>.</w:t>
            </w:r>
          </w:p>
        </w:tc>
        <w:tc>
          <w:tcPr>
            <w:tcW w:w="6379" w:type="dxa"/>
          </w:tcPr>
          <w:p w14:paraId="45ED7C8E" w14:textId="77777777" w:rsidR="000763F1" w:rsidRDefault="000763F1">
            <w:pPr>
              <w:pStyle w:val="NormalWeb"/>
              <w:numPr>
                <w:ilvl w:val="0"/>
                <w:numId w:val="24"/>
              </w:numPr>
              <w:jc w:val="left"/>
              <w:rPr>
                <w:color w:val="000000"/>
              </w:rPr>
            </w:pPr>
            <w:proofErr w:type="spellStart"/>
            <w:r>
              <w:rPr>
                <w:color w:val="000000"/>
              </w:rPr>
              <w:t>Zhvillimi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sistemeve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menaxhimit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ujërave</w:t>
            </w:r>
            <w:proofErr w:type="spellEnd"/>
            <w:r>
              <w:rPr>
                <w:color w:val="000000"/>
              </w:rPr>
              <w:t xml:space="preserve"> </w:t>
            </w:r>
            <w:proofErr w:type="spellStart"/>
            <w:r>
              <w:rPr>
                <w:color w:val="000000"/>
              </w:rPr>
              <w:t>atmosferikë</w:t>
            </w:r>
            <w:proofErr w:type="spellEnd"/>
            <w:r>
              <w:rPr>
                <w:color w:val="000000"/>
              </w:rPr>
              <w:t>.</w:t>
            </w:r>
          </w:p>
          <w:p w14:paraId="7F492DE5" w14:textId="77777777" w:rsidR="000763F1" w:rsidRDefault="000763F1" w:rsidP="00BE7B0C">
            <w:pPr>
              <w:pStyle w:val="NormalWeb"/>
              <w:numPr>
                <w:ilvl w:val="0"/>
                <w:numId w:val="24"/>
              </w:numPr>
              <w:jc w:val="left"/>
              <w:rPr>
                <w:color w:val="000000"/>
              </w:rPr>
            </w:pPr>
            <w:proofErr w:type="spellStart"/>
            <w:r>
              <w:rPr>
                <w:color w:val="000000"/>
              </w:rPr>
              <w:t>Mirëmbajtja</w:t>
            </w:r>
            <w:proofErr w:type="spellEnd"/>
            <w:r>
              <w:rPr>
                <w:color w:val="000000"/>
              </w:rPr>
              <w:t xml:space="preserve"> e </w:t>
            </w:r>
            <w:proofErr w:type="spellStart"/>
            <w:r>
              <w:rPr>
                <w:color w:val="000000"/>
              </w:rPr>
              <w:t>rregullt</w:t>
            </w:r>
            <w:proofErr w:type="spellEnd"/>
            <w:r>
              <w:rPr>
                <w:color w:val="000000"/>
              </w:rPr>
              <w:t xml:space="preserve"> e </w:t>
            </w:r>
            <w:proofErr w:type="spellStart"/>
            <w:r>
              <w:rPr>
                <w:color w:val="000000"/>
              </w:rPr>
              <w:t>automjeteve</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shmangur</w:t>
            </w:r>
            <w:proofErr w:type="spellEnd"/>
            <w:r>
              <w:rPr>
                <w:color w:val="000000"/>
              </w:rPr>
              <w:t xml:space="preserve"> </w:t>
            </w:r>
            <w:proofErr w:type="spellStart"/>
            <w:r>
              <w:rPr>
                <w:color w:val="000000"/>
              </w:rPr>
              <w:t>rrjedhjet</w:t>
            </w:r>
            <w:proofErr w:type="spellEnd"/>
            <w:r>
              <w:rPr>
                <w:color w:val="000000"/>
              </w:rPr>
              <w:t>.</w:t>
            </w:r>
          </w:p>
          <w:p w14:paraId="6FD200BB" w14:textId="60821E6C" w:rsidR="00BE7B0C" w:rsidRPr="00BE7B0C" w:rsidRDefault="00BE7B0C" w:rsidP="00BE7B0C">
            <w:pPr>
              <w:pStyle w:val="NormalWeb"/>
              <w:numPr>
                <w:ilvl w:val="0"/>
                <w:numId w:val="24"/>
              </w:numPr>
              <w:jc w:val="left"/>
              <w:rPr>
                <w:color w:val="000000"/>
              </w:rPr>
            </w:pPr>
            <w:proofErr w:type="spellStart"/>
            <w:r>
              <w:rPr>
                <w:color w:val="000000"/>
              </w:rPr>
              <w:t>Mekanizem</w:t>
            </w:r>
            <w:proofErr w:type="spellEnd"/>
            <w:r>
              <w:rPr>
                <w:color w:val="000000"/>
              </w:rPr>
              <w:t xml:space="preserve"> per </w:t>
            </w:r>
            <w:proofErr w:type="spellStart"/>
            <w:r>
              <w:rPr>
                <w:color w:val="000000"/>
              </w:rPr>
              <w:t>pastrimin</w:t>
            </w:r>
            <w:proofErr w:type="spellEnd"/>
            <w:r>
              <w:rPr>
                <w:color w:val="000000"/>
              </w:rPr>
              <w:t xml:space="preserve"> e </w:t>
            </w:r>
            <w:proofErr w:type="spellStart"/>
            <w:r>
              <w:rPr>
                <w:color w:val="000000"/>
              </w:rPr>
              <w:t>rjedhjeve</w:t>
            </w:r>
            <w:proofErr w:type="spellEnd"/>
            <w:r>
              <w:rPr>
                <w:color w:val="000000"/>
              </w:rPr>
              <w:t xml:space="preserve"> </w:t>
            </w:r>
            <w:proofErr w:type="spellStart"/>
            <w:r>
              <w:rPr>
                <w:color w:val="000000"/>
              </w:rPr>
              <w:t>te</w:t>
            </w:r>
            <w:proofErr w:type="spellEnd"/>
            <w:r>
              <w:rPr>
                <w:color w:val="000000"/>
              </w:rPr>
              <w:t xml:space="preserve"> derivative.</w:t>
            </w:r>
          </w:p>
        </w:tc>
      </w:tr>
      <w:tr w:rsidR="000763F1" w:rsidRPr="00B237CF" w14:paraId="011F0A17" w14:textId="77777777" w:rsidTr="00457184">
        <w:tc>
          <w:tcPr>
            <w:tcW w:w="1843" w:type="dxa"/>
          </w:tcPr>
          <w:p w14:paraId="7F86AF3E" w14:textId="47A42742" w:rsidR="000763F1" w:rsidRPr="00CC4E27" w:rsidRDefault="000763F1" w:rsidP="0063580B">
            <w:pPr>
              <w:rPr>
                <w:rFonts w:cs="Times New Roman"/>
                <w:b/>
                <w:bCs/>
              </w:rPr>
            </w:pPr>
            <w:r w:rsidRPr="00CC4E27">
              <w:rPr>
                <w:rFonts w:cs="Times New Roman"/>
                <w:b/>
                <w:bCs/>
              </w:rPr>
              <w:t>Toka</w:t>
            </w:r>
          </w:p>
        </w:tc>
        <w:tc>
          <w:tcPr>
            <w:tcW w:w="4961" w:type="dxa"/>
          </w:tcPr>
          <w:p w14:paraId="4B632647" w14:textId="592EDAA7" w:rsidR="00457184" w:rsidRDefault="00457184">
            <w:pPr>
              <w:pStyle w:val="NormalWeb"/>
              <w:numPr>
                <w:ilvl w:val="0"/>
                <w:numId w:val="25"/>
              </w:numPr>
            </w:pPr>
            <w:r>
              <w:t xml:space="preserve">Erozioni </w:t>
            </w:r>
            <w:proofErr w:type="spellStart"/>
            <w:r>
              <w:t>dhe</w:t>
            </w:r>
            <w:proofErr w:type="spellEnd"/>
            <w:r>
              <w:t xml:space="preserve"> </w:t>
            </w:r>
            <w:proofErr w:type="spellStart"/>
            <w:r>
              <w:t>degradimi</w:t>
            </w:r>
            <w:proofErr w:type="spellEnd"/>
            <w:r>
              <w:t xml:space="preserve"> </w:t>
            </w:r>
            <w:proofErr w:type="spellStart"/>
            <w:r>
              <w:t>nga</w:t>
            </w:r>
            <w:proofErr w:type="spellEnd"/>
            <w:r>
              <w:t xml:space="preserve"> </w:t>
            </w:r>
            <w:proofErr w:type="spellStart"/>
            <w:r>
              <w:t>aktivitetet</w:t>
            </w:r>
            <w:proofErr w:type="spellEnd"/>
            <w:r>
              <w:t xml:space="preserve"> </w:t>
            </w:r>
            <w:proofErr w:type="spellStart"/>
            <w:r>
              <w:t>ndërtimore</w:t>
            </w:r>
            <w:proofErr w:type="spellEnd"/>
            <w:r>
              <w:t>.</w:t>
            </w:r>
          </w:p>
          <w:p w14:paraId="35C03EBF" w14:textId="758715BA" w:rsidR="00457184" w:rsidRDefault="00457184">
            <w:pPr>
              <w:pStyle w:val="NormalWeb"/>
              <w:numPr>
                <w:ilvl w:val="0"/>
                <w:numId w:val="25"/>
              </w:numPr>
            </w:pPr>
            <w:proofErr w:type="spellStart"/>
            <w:r>
              <w:t>Ngjeshje</w:t>
            </w:r>
            <w:proofErr w:type="spellEnd"/>
            <w:r>
              <w:t xml:space="preserve"> e </w:t>
            </w:r>
            <w:proofErr w:type="spellStart"/>
            <w:r>
              <w:t>tokës</w:t>
            </w:r>
            <w:proofErr w:type="spellEnd"/>
            <w:r>
              <w:t xml:space="preserve"> </w:t>
            </w:r>
            <w:proofErr w:type="spellStart"/>
            <w:r>
              <w:t>dhe</w:t>
            </w:r>
            <w:proofErr w:type="spellEnd"/>
            <w:r>
              <w:t xml:space="preserve"> </w:t>
            </w:r>
            <w:proofErr w:type="spellStart"/>
            <w:r>
              <w:t>ulje</w:t>
            </w:r>
            <w:proofErr w:type="spellEnd"/>
            <w:r>
              <w:t xml:space="preserve"> e </w:t>
            </w:r>
            <w:proofErr w:type="spellStart"/>
            <w:r>
              <w:t>pjellorisë</w:t>
            </w:r>
            <w:proofErr w:type="spellEnd"/>
            <w:r>
              <w:t>.</w:t>
            </w:r>
          </w:p>
          <w:p w14:paraId="6CFDED15" w14:textId="791703FA" w:rsidR="000763F1" w:rsidRDefault="00457184">
            <w:pPr>
              <w:pStyle w:val="NormalWeb"/>
              <w:numPr>
                <w:ilvl w:val="0"/>
                <w:numId w:val="25"/>
              </w:numPr>
            </w:pPr>
            <w:proofErr w:type="spellStart"/>
            <w:r>
              <w:t>Kontaminim</w:t>
            </w:r>
            <w:proofErr w:type="spellEnd"/>
            <w:r>
              <w:t xml:space="preserve"> </w:t>
            </w:r>
            <w:proofErr w:type="spellStart"/>
            <w:r>
              <w:t>nga</w:t>
            </w:r>
            <w:proofErr w:type="spellEnd"/>
            <w:r>
              <w:t xml:space="preserve"> </w:t>
            </w:r>
            <w:proofErr w:type="spellStart"/>
            <w:r>
              <w:t>derdhje</w:t>
            </w:r>
            <w:proofErr w:type="spellEnd"/>
            <w:r>
              <w:t xml:space="preserve"> </w:t>
            </w:r>
            <w:proofErr w:type="spellStart"/>
            <w:r>
              <w:t>ose</w:t>
            </w:r>
            <w:proofErr w:type="spellEnd"/>
            <w:r>
              <w:t xml:space="preserve"> </w:t>
            </w:r>
            <w:proofErr w:type="spellStart"/>
            <w:r>
              <w:t>ruajtje</w:t>
            </w:r>
            <w:proofErr w:type="spellEnd"/>
            <w:r>
              <w:t xml:space="preserve"> e </w:t>
            </w:r>
            <w:proofErr w:type="spellStart"/>
            <w:r>
              <w:t>keqe</w:t>
            </w:r>
            <w:proofErr w:type="spellEnd"/>
            <w:r>
              <w:t xml:space="preserve"> e </w:t>
            </w:r>
            <w:proofErr w:type="spellStart"/>
            <w:r>
              <w:t>kimikateve</w:t>
            </w:r>
            <w:proofErr w:type="spellEnd"/>
            <w:r>
              <w:t>.</w:t>
            </w:r>
          </w:p>
        </w:tc>
        <w:tc>
          <w:tcPr>
            <w:tcW w:w="6379" w:type="dxa"/>
          </w:tcPr>
          <w:p w14:paraId="00B141C4" w14:textId="105DD40A" w:rsidR="00457184" w:rsidRDefault="00457184">
            <w:pPr>
              <w:pStyle w:val="NormalWeb"/>
              <w:numPr>
                <w:ilvl w:val="0"/>
                <w:numId w:val="26"/>
              </w:numPr>
            </w:pPr>
            <w:proofErr w:type="spellStart"/>
            <w:r>
              <w:t>Mbajtja</w:t>
            </w:r>
            <w:proofErr w:type="spellEnd"/>
            <w:r>
              <w:t xml:space="preserve"> e </w:t>
            </w:r>
            <w:proofErr w:type="spellStart"/>
            <w:r>
              <w:t>mbulesës</w:t>
            </w:r>
            <w:proofErr w:type="spellEnd"/>
            <w:r>
              <w:t xml:space="preserve"> </w:t>
            </w:r>
            <w:proofErr w:type="spellStart"/>
            <w:r>
              <w:t>vegjetative</w:t>
            </w:r>
            <w:proofErr w:type="spellEnd"/>
            <w:r>
              <w:t xml:space="preserve"> </w:t>
            </w:r>
            <w:proofErr w:type="spellStart"/>
            <w:r>
              <w:t>kur</w:t>
            </w:r>
            <w:proofErr w:type="spellEnd"/>
            <w:r>
              <w:t xml:space="preserve"> </w:t>
            </w:r>
            <w:proofErr w:type="spellStart"/>
            <w:r>
              <w:t>është</w:t>
            </w:r>
            <w:proofErr w:type="spellEnd"/>
            <w:r>
              <w:t xml:space="preserve"> e </w:t>
            </w:r>
            <w:proofErr w:type="spellStart"/>
            <w:r>
              <w:t>mundur</w:t>
            </w:r>
            <w:proofErr w:type="spellEnd"/>
            <w:r>
              <w:t>.</w:t>
            </w:r>
          </w:p>
          <w:p w14:paraId="2B349E4C" w14:textId="7A9C3BD3" w:rsidR="00457184" w:rsidRDefault="00457184">
            <w:pPr>
              <w:pStyle w:val="NormalWeb"/>
              <w:numPr>
                <w:ilvl w:val="0"/>
                <w:numId w:val="26"/>
              </w:numPr>
            </w:pPr>
            <w:proofErr w:type="spellStart"/>
            <w:r>
              <w:t>Përdorimi</w:t>
            </w:r>
            <w:proofErr w:type="spellEnd"/>
            <w:r>
              <w:t xml:space="preserve"> </w:t>
            </w:r>
            <w:proofErr w:type="spellStart"/>
            <w:r>
              <w:t>i</w:t>
            </w:r>
            <w:proofErr w:type="spellEnd"/>
            <w:r>
              <w:t xml:space="preserve"> </w:t>
            </w:r>
            <w:proofErr w:type="spellStart"/>
            <w:r>
              <w:t>gardheve</w:t>
            </w:r>
            <w:proofErr w:type="spellEnd"/>
            <w:r>
              <w:t xml:space="preserve"> </w:t>
            </w:r>
            <w:proofErr w:type="spellStart"/>
            <w:r>
              <w:t>kundër</w:t>
            </w:r>
            <w:proofErr w:type="spellEnd"/>
            <w:r>
              <w:t xml:space="preserve"> </w:t>
            </w:r>
            <w:proofErr w:type="spellStart"/>
            <w:r>
              <w:t>erozionit</w:t>
            </w:r>
            <w:proofErr w:type="spellEnd"/>
            <w:r>
              <w:t>.</w:t>
            </w:r>
          </w:p>
          <w:p w14:paraId="1CA995E4" w14:textId="56B016B2" w:rsidR="00457184" w:rsidRDefault="00457184">
            <w:pPr>
              <w:pStyle w:val="NormalWeb"/>
              <w:numPr>
                <w:ilvl w:val="0"/>
                <w:numId w:val="26"/>
              </w:numPr>
            </w:pPr>
            <w:proofErr w:type="spellStart"/>
            <w:r>
              <w:t>Trajnimi</w:t>
            </w:r>
            <w:proofErr w:type="spellEnd"/>
            <w:r>
              <w:t xml:space="preserve"> </w:t>
            </w:r>
            <w:proofErr w:type="spellStart"/>
            <w:r>
              <w:t>për</w:t>
            </w:r>
            <w:proofErr w:type="spellEnd"/>
            <w:r>
              <w:t xml:space="preserve"> </w:t>
            </w:r>
            <w:proofErr w:type="spellStart"/>
            <w:r>
              <w:t>përdorimin</w:t>
            </w:r>
            <w:proofErr w:type="spellEnd"/>
            <w:r>
              <w:t xml:space="preserve"> e </w:t>
            </w:r>
            <w:proofErr w:type="spellStart"/>
            <w:r>
              <w:t>substancave</w:t>
            </w:r>
            <w:proofErr w:type="spellEnd"/>
            <w:r>
              <w:t xml:space="preserve"> </w:t>
            </w:r>
            <w:proofErr w:type="spellStart"/>
            <w:r>
              <w:t>të</w:t>
            </w:r>
            <w:proofErr w:type="spellEnd"/>
            <w:r>
              <w:t xml:space="preserve"> </w:t>
            </w:r>
            <w:proofErr w:type="spellStart"/>
            <w:r>
              <w:t>rrezikshme</w:t>
            </w:r>
            <w:proofErr w:type="spellEnd"/>
            <w:r>
              <w:t>.</w:t>
            </w:r>
          </w:p>
          <w:p w14:paraId="647D3FBA" w14:textId="20E7F060" w:rsidR="000763F1" w:rsidRPr="007F3A00" w:rsidRDefault="00457184">
            <w:pPr>
              <w:pStyle w:val="NormalWeb"/>
              <w:numPr>
                <w:ilvl w:val="0"/>
                <w:numId w:val="26"/>
              </w:numPr>
            </w:pPr>
            <w:proofErr w:type="spellStart"/>
            <w:r>
              <w:t>Monitorim</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tokës</w:t>
            </w:r>
            <w:proofErr w:type="spellEnd"/>
            <w:r>
              <w:t>.</w:t>
            </w:r>
          </w:p>
        </w:tc>
      </w:tr>
      <w:tr w:rsidR="000763F1" w:rsidRPr="00B237CF" w14:paraId="64F698DF" w14:textId="77777777" w:rsidTr="00457184">
        <w:tc>
          <w:tcPr>
            <w:tcW w:w="1843" w:type="dxa"/>
          </w:tcPr>
          <w:p w14:paraId="141BAD4A" w14:textId="5D719D14" w:rsidR="000763F1" w:rsidRPr="00CC4E27" w:rsidRDefault="000763F1" w:rsidP="0063580B">
            <w:pPr>
              <w:rPr>
                <w:rFonts w:cs="Times New Roman"/>
                <w:b/>
                <w:bCs/>
              </w:rPr>
            </w:pPr>
            <w:r w:rsidRPr="00CC4E27">
              <w:rPr>
                <w:rFonts w:cs="Times New Roman"/>
                <w:b/>
                <w:bCs/>
              </w:rPr>
              <w:t>Mbeturinat</w:t>
            </w:r>
          </w:p>
        </w:tc>
        <w:tc>
          <w:tcPr>
            <w:tcW w:w="4961" w:type="dxa"/>
          </w:tcPr>
          <w:p w14:paraId="305BD4CB" w14:textId="75FCCE8E" w:rsidR="000763F1" w:rsidRPr="00B237CF" w:rsidRDefault="000763F1">
            <w:pPr>
              <w:pStyle w:val="TableParagraph"/>
              <w:numPr>
                <w:ilvl w:val="0"/>
                <w:numId w:val="1"/>
              </w:numPr>
              <w:tabs>
                <w:tab w:val="left" w:pos="936"/>
              </w:tabs>
              <w:ind w:right="304"/>
              <w:rPr>
                <w:rFonts w:cs="Times New Roman"/>
              </w:rPr>
            </w:pPr>
            <w:r>
              <w:rPr>
                <w:rFonts w:cs="Times New Roman"/>
              </w:rPr>
              <w:t>Gjenerimi</w:t>
            </w:r>
            <w:r w:rsidRPr="00B237CF">
              <w:rPr>
                <w:rFonts w:cs="Times New Roman"/>
              </w:rPr>
              <w:t xml:space="preserve"> i mbeturinave gjat</w:t>
            </w:r>
            <w:r>
              <w:rPr>
                <w:rFonts w:cs="Times New Roman"/>
              </w:rPr>
              <w:t>ë</w:t>
            </w:r>
            <w:r w:rsidRPr="00B237CF">
              <w:rPr>
                <w:rFonts w:cs="Times New Roman"/>
              </w:rPr>
              <w:t xml:space="preserve"> faz</w:t>
            </w:r>
            <w:r>
              <w:rPr>
                <w:rFonts w:cs="Times New Roman"/>
              </w:rPr>
              <w:t>ës</w:t>
            </w:r>
            <w:r w:rsidRPr="00B237CF">
              <w:rPr>
                <w:rFonts w:cs="Times New Roman"/>
              </w:rPr>
              <w:t xml:space="preserve"> </w:t>
            </w:r>
            <w:r>
              <w:rPr>
                <w:rFonts w:cs="Times New Roman"/>
              </w:rPr>
              <w:t>së ndërtimit;</w:t>
            </w:r>
          </w:p>
          <w:p w14:paraId="4DFF29BD" w14:textId="2B7F87C3" w:rsidR="000763F1" w:rsidRPr="00B237CF" w:rsidRDefault="000763F1">
            <w:pPr>
              <w:pStyle w:val="TableParagraph"/>
              <w:numPr>
                <w:ilvl w:val="0"/>
                <w:numId w:val="1"/>
              </w:numPr>
              <w:tabs>
                <w:tab w:val="left" w:pos="936"/>
              </w:tabs>
              <w:ind w:right="304"/>
              <w:rPr>
                <w:rFonts w:cs="Times New Roman"/>
              </w:rPr>
            </w:pPr>
            <w:r w:rsidRPr="00B237CF">
              <w:rPr>
                <w:rFonts w:cs="Times New Roman"/>
              </w:rPr>
              <w:t>Gjenerimi i mbeturinave nga stafi</w:t>
            </w:r>
            <w:r>
              <w:rPr>
                <w:rFonts w:cs="Times New Roman"/>
              </w:rPr>
              <w:t>;</w:t>
            </w:r>
          </w:p>
          <w:p w14:paraId="50F12820" w14:textId="08F6BF41" w:rsidR="000763F1" w:rsidRPr="00B237CF" w:rsidRDefault="000763F1">
            <w:pPr>
              <w:pStyle w:val="TableParagraph"/>
              <w:numPr>
                <w:ilvl w:val="0"/>
                <w:numId w:val="1"/>
              </w:numPr>
              <w:tabs>
                <w:tab w:val="left" w:pos="936"/>
              </w:tabs>
              <w:ind w:right="304"/>
              <w:rPr>
                <w:rFonts w:cs="Times New Roman"/>
              </w:rPr>
            </w:pPr>
            <w:r w:rsidRPr="00B237CF">
              <w:rPr>
                <w:rFonts w:cs="Times New Roman"/>
              </w:rPr>
              <w:lastRenderedPageBreak/>
              <w:t>Ndikimi i mbeturinave n</w:t>
            </w:r>
            <w:r>
              <w:rPr>
                <w:rFonts w:cs="Times New Roman"/>
              </w:rPr>
              <w:t>ë</w:t>
            </w:r>
            <w:r w:rsidRPr="00B237CF">
              <w:rPr>
                <w:rFonts w:cs="Times New Roman"/>
              </w:rPr>
              <w:t xml:space="preserve"> aspektin vizual</w:t>
            </w:r>
            <w:r>
              <w:rPr>
                <w:rFonts w:cs="Times New Roman"/>
              </w:rPr>
              <w:t xml:space="preserve"> dhe estetik;</w:t>
            </w:r>
          </w:p>
          <w:p w14:paraId="04D3ABE8" w14:textId="1CD1BEBE" w:rsidR="000763F1" w:rsidRDefault="000763F1">
            <w:pPr>
              <w:pStyle w:val="TableParagraph"/>
              <w:numPr>
                <w:ilvl w:val="0"/>
                <w:numId w:val="2"/>
              </w:numPr>
              <w:spacing w:before="1"/>
              <w:ind w:right="97"/>
              <w:rPr>
                <w:rFonts w:cs="Times New Roman"/>
              </w:rPr>
            </w:pPr>
            <w:r w:rsidRPr="00B237CF">
              <w:rPr>
                <w:rFonts w:cs="Times New Roman"/>
              </w:rPr>
              <w:t>Ndikimi n</w:t>
            </w:r>
            <w:r>
              <w:rPr>
                <w:rFonts w:cs="Times New Roman"/>
              </w:rPr>
              <w:t>ë</w:t>
            </w:r>
            <w:r w:rsidRPr="00B237CF">
              <w:rPr>
                <w:rFonts w:cs="Times New Roman"/>
              </w:rPr>
              <w:t xml:space="preserve"> cil</w:t>
            </w:r>
            <w:r>
              <w:rPr>
                <w:rFonts w:cs="Times New Roman"/>
              </w:rPr>
              <w:t>ë</w:t>
            </w:r>
            <w:r w:rsidRPr="00B237CF">
              <w:rPr>
                <w:rFonts w:cs="Times New Roman"/>
              </w:rPr>
              <w:t>sin</w:t>
            </w:r>
            <w:r>
              <w:rPr>
                <w:rFonts w:cs="Times New Roman"/>
              </w:rPr>
              <w:t>ë</w:t>
            </w:r>
            <w:r w:rsidRPr="00B237CF">
              <w:rPr>
                <w:rFonts w:cs="Times New Roman"/>
              </w:rPr>
              <w:t xml:space="preserve"> e tok</w:t>
            </w:r>
            <w:r>
              <w:rPr>
                <w:rFonts w:cs="Times New Roman"/>
              </w:rPr>
              <w:t>ë</w:t>
            </w:r>
            <w:r w:rsidRPr="00B237CF">
              <w:rPr>
                <w:rFonts w:cs="Times New Roman"/>
              </w:rPr>
              <w:t>s</w:t>
            </w:r>
            <w:r>
              <w:rPr>
                <w:rFonts w:cs="Times New Roman"/>
              </w:rPr>
              <w:t xml:space="preserve">, </w:t>
            </w:r>
            <w:r w:rsidRPr="00B237CF">
              <w:rPr>
                <w:rFonts w:cs="Times New Roman"/>
              </w:rPr>
              <w:t>uj</w:t>
            </w:r>
            <w:r>
              <w:rPr>
                <w:rFonts w:cs="Times New Roman"/>
              </w:rPr>
              <w:t>ë</w:t>
            </w:r>
            <w:r w:rsidRPr="00B237CF">
              <w:rPr>
                <w:rFonts w:cs="Times New Roman"/>
              </w:rPr>
              <w:t xml:space="preserve">rave </w:t>
            </w:r>
            <w:r>
              <w:rPr>
                <w:rFonts w:cs="Times New Roman"/>
              </w:rPr>
              <w:t xml:space="preserve">dhe ndotja e ajrit </w:t>
            </w:r>
            <w:r w:rsidRPr="00B237CF">
              <w:rPr>
                <w:rFonts w:cs="Times New Roman"/>
              </w:rPr>
              <w:t>nga menaxhimi joadekuat i mbeturinave.</w:t>
            </w:r>
          </w:p>
        </w:tc>
        <w:tc>
          <w:tcPr>
            <w:tcW w:w="6379" w:type="dxa"/>
          </w:tcPr>
          <w:p w14:paraId="04A4C400" w14:textId="543F9D7E" w:rsidR="000763F1" w:rsidRDefault="000763F1">
            <w:pPr>
              <w:pStyle w:val="TableParagraph"/>
              <w:numPr>
                <w:ilvl w:val="0"/>
                <w:numId w:val="28"/>
              </w:numPr>
              <w:ind w:right="259"/>
              <w:rPr>
                <w:rFonts w:cs="Times New Roman"/>
              </w:rPr>
            </w:pPr>
            <w:r>
              <w:rPr>
                <w:rFonts w:cs="Times New Roman"/>
              </w:rPr>
              <w:lastRenderedPageBreak/>
              <w:t>Zbatimi i praktikave të mira të reduktimit të mbetjeve, duke përdorur materiale me paketim minimal, materiale të ripërdorshme ose të riciklueshme</w:t>
            </w:r>
            <w:r w:rsidRPr="00B237CF">
              <w:rPr>
                <w:rFonts w:cs="Times New Roman"/>
              </w:rPr>
              <w:t>;</w:t>
            </w:r>
          </w:p>
          <w:p w14:paraId="03F9C41D" w14:textId="77777777" w:rsidR="000763F1" w:rsidRDefault="000763F1">
            <w:pPr>
              <w:pStyle w:val="TableParagraph"/>
              <w:numPr>
                <w:ilvl w:val="0"/>
                <w:numId w:val="28"/>
              </w:numPr>
              <w:ind w:right="259"/>
              <w:rPr>
                <w:rFonts w:cs="Times New Roman"/>
              </w:rPr>
            </w:pPr>
            <w:r w:rsidRPr="00CC4E27">
              <w:rPr>
                <w:rFonts w:cs="Times New Roman"/>
              </w:rPr>
              <w:lastRenderedPageBreak/>
              <w:t>Kontraktimi i një kompanie të autorizuar për grumbullimin dhe trajtimin e mbetjeve të gjeneruara në zonën e projektit, në mënyrë adekuate;</w:t>
            </w:r>
          </w:p>
          <w:p w14:paraId="589E6E63" w14:textId="389FC743" w:rsidR="000763F1" w:rsidRDefault="000763F1">
            <w:pPr>
              <w:pStyle w:val="TableParagraph"/>
              <w:numPr>
                <w:ilvl w:val="0"/>
                <w:numId w:val="28"/>
              </w:numPr>
              <w:ind w:right="259"/>
              <w:rPr>
                <w:rFonts w:cs="Times New Roman"/>
              </w:rPr>
            </w:pPr>
            <w:r w:rsidRPr="00CC4E27">
              <w:rPr>
                <w:rFonts w:cs="Times New Roman"/>
              </w:rPr>
              <w:t>Identifikimi i materialeve t</w:t>
            </w:r>
            <w:r>
              <w:rPr>
                <w:rFonts w:cs="Times New Roman"/>
              </w:rPr>
              <w:t>ë</w:t>
            </w:r>
            <w:r w:rsidRPr="00CC4E27">
              <w:rPr>
                <w:rFonts w:cs="Times New Roman"/>
              </w:rPr>
              <w:t xml:space="preserve"> rrezikshme klasifikimi i tyre sipas rregulloreve n</w:t>
            </w:r>
            <w:r>
              <w:rPr>
                <w:rFonts w:cs="Times New Roman"/>
              </w:rPr>
              <w:t>ë</w:t>
            </w:r>
            <w:r w:rsidRPr="00CC4E27">
              <w:rPr>
                <w:rFonts w:cs="Times New Roman"/>
              </w:rPr>
              <w:t xml:space="preserve"> fuqi dhe praktikave t</w:t>
            </w:r>
            <w:r>
              <w:rPr>
                <w:rFonts w:cs="Times New Roman"/>
              </w:rPr>
              <w:t>ë</w:t>
            </w:r>
            <w:r w:rsidRPr="00CC4E27">
              <w:rPr>
                <w:rFonts w:cs="Times New Roman"/>
              </w:rPr>
              <w:t xml:space="preserve"> mira;</w:t>
            </w:r>
          </w:p>
          <w:p w14:paraId="74F90639" w14:textId="522AC19D" w:rsidR="000763F1" w:rsidRDefault="000763F1">
            <w:pPr>
              <w:pStyle w:val="TableParagraph"/>
              <w:numPr>
                <w:ilvl w:val="0"/>
                <w:numId w:val="28"/>
              </w:numPr>
              <w:ind w:right="259"/>
              <w:rPr>
                <w:rFonts w:cs="Times New Roman"/>
              </w:rPr>
            </w:pPr>
            <w:r w:rsidRPr="00CC4E27">
              <w:rPr>
                <w:rFonts w:cs="Times New Roman"/>
              </w:rPr>
              <w:t>Ruajtja e materialeve t</w:t>
            </w:r>
            <w:r>
              <w:rPr>
                <w:rFonts w:cs="Times New Roman"/>
              </w:rPr>
              <w:t>ë</w:t>
            </w:r>
            <w:r w:rsidRPr="00CC4E27">
              <w:rPr>
                <w:rFonts w:cs="Times New Roman"/>
              </w:rPr>
              <w:t xml:space="preserve"> rrezikshme n</w:t>
            </w:r>
            <w:r>
              <w:rPr>
                <w:rFonts w:cs="Times New Roman"/>
              </w:rPr>
              <w:t>ë</w:t>
            </w:r>
            <w:r w:rsidRPr="00CC4E27">
              <w:rPr>
                <w:rFonts w:cs="Times New Roman"/>
              </w:rPr>
              <w:t xml:space="preserve"> zona t</w:t>
            </w:r>
            <w:r>
              <w:rPr>
                <w:rFonts w:cs="Times New Roman"/>
              </w:rPr>
              <w:t>ë</w:t>
            </w:r>
            <w:r w:rsidRPr="00CC4E27">
              <w:rPr>
                <w:rFonts w:cs="Times New Roman"/>
              </w:rPr>
              <w:t xml:space="preserve"> caktuara, t</w:t>
            </w:r>
            <w:r>
              <w:rPr>
                <w:rFonts w:cs="Times New Roman"/>
              </w:rPr>
              <w:t>ë</w:t>
            </w:r>
            <w:r w:rsidRPr="00CC4E27">
              <w:rPr>
                <w:rFonts w:cs="Times New Roman"/>
              </w:rPr>
              <w:t xml:space="preserve"> pajisura me masat preventive t</w:t>
            </w:r>
            <w:r>
              <w:rPr>
                <w:rFonts w:cs="Times New Roman"/>
              </w:rPr>
              <w:t>ë</w:t>
            </w:r>
            <w:r w:rsidRPr="00CC4E27">
              <w:rPr>
                <w:rFonts w:cs="Times New Roman"/>
              </w:rPr>
              <w:t xml:space="preserve"> shkarkimeve aksidentale;</w:t>
            </w:r>
          </w:p>
          <w:p w14:paraId="51519986" w14:textId="039E89FF" w:rsidR="000763F1" w:rsidRDefault="000763F1">
            <w:pPr>
              <w:pStyle w:val="TableParagraph"/>
              <w:numPr>
                <w:ilvl w:val="0"/>
                <w:numId w:val="28"/>
              </w:numPr>
              <w:ind w:right="259"/>
              <w:rPr>
                <w:rFonts w:cs="Times New Roman"/>
              </w:rPr>
            </w:pPr>
            <w:r w:rsidRPr="00CC4E27">
              <w:rPr>
                <w:rFonts w:cs="Times New Roman"/>
              </w:rPr>
              <w:t>Vendosja e kontenierit t</w:t>
            </w:r>
            <w:r>
              <w:rPr>
                <w:rFonts w:cs="Times New Roman"/>
              </w:rPr>
              <w:t>ë</w:t>
            </w:r>
            <w:r w:rsidRPr="00CC4E27">
              <w:rPr>
                <w:rFonts w:cs="Times New Roman"/>
              </w:rPr>
              <w:t xml:space="preserve"> mbeturinave n</w:t>
            </w:r>
            <w:r>
              <w:rPr>
                <w:rFonts w:cs="Times New Roman"/>
              </w:rPr>
              <w:t>ë</w:t>
            </w:r>
            <w:r w:rsidRPr="00CC4E27">
              <w:rPr>
                <w:rFonts w:cs="Times New Roman"/>
              </w:rPr>
              <w:t xml:space="preserve"> hap</w:t>
            </w:r>
            <w:r>
              <w:rPr>
                <w:rFonts w:cs="Times New Roman"/>
              </w:rPr>
              <w:t>ë</w:t>
            </w:r>
            <w:r w:rsidRPr="00CC4E27">
              <w:rPr>
                <w:rFonts w:cs="Times New Roman"/>
              </w:rPr>
              <w:t>sirat e vendpunishtes, p</w:t>
            </w:r>
            <w:r>
              <w:rPr>
                <w:rFonts w:cs="Times New Roman"/>
              </w:rPr>
              <w:t>ë</w:t>
            </w:r>
            <w:r w:rsidRPr="00CC4E27">
              <w:rPr>
                <w:rFonts w:cs="Times New Roman"/>
              </w:rPr>
              <w:t>r t’i grumbulluar t</w:t>
            </w:r>
            <w:r>
              <w:rPr>
                <w:rFonts w:cs="Times New Roman"/>
              </w:rPr>
              <w:t>ë</w:t>
            </w:r>
            <w:r w:rsidRPr="00CC4E27">
              <w:rPr>
                <w:rFonts w:cs="Times New Roman"/>
              </w:rPr>
              <w:t xml:space="preserve"> gjitha mbeturinat e gjeneruara;</w:t>
            </w:r>
          </w:p>
          <w:p w14:paraId="00BF46A0" w14:textId="77777777" w:rsidR="000763F1" w:rsidRDefault="000763F1">
            <w:pPr>
              <w:pStyle w:val="TableParagraph"/>
              <w:numPr>
                <w:ilvl w:val="0"/>
                <w:numId w:val="28"/>
              </w:numPr>
              <w:ind w:right="259"/>
              <w:rPr>
                <w:rFonts w:cs="Times New Roman"/>
              </w:rPr>
            </w:pPr>
            <w:r w:rsidRPr="00CC4E27">
              <w:rPr>
                <w:rFonts w:cs="Times New Roman"/>
              </w:rPr>
              <w:t>Magazinimi i duhur i paneleve të thyera ose të dëmtuara dhe identifikimi i tyre për depozitim;</w:t>
            </w:r>
          </w:p>
          <w:p w14:paraId="4776835A" w14:textId="0352A6B2" w:rsidR="000763F1" w:rsidRPr="004E118D" w:rsidRDefault="000763F1">
            <w:pPr>
              <w:pStyle w:val="TableParagraph"/>
              <w:numPr>
                <w:ilvl w:val="0"/>
                <w:numId w:val="28"/>
              </w:numPr>
              <w:ind w:right="259"/>
              <w:rPr>
                <w:rFonts w:cs="Times New Roman"/>
              </w:rPr>
            </w:pPr>
            <w:r w:rsidRPr="00CC4E27">
              <w:rPr>
                <w:rFonts w:cs="Times New Roman"/>
              </w:rPr>
              <w:t>Menaxhimi i duhur dhe asgjësimi i mbetjeve të lëngshme ujërave të zeza nga punetorët;</w:t>
            </w:r>
          </w:p>
        </w:tc>
      </w:tr>
      <w:tr w:rsidR="000763F1" w:rsidRPr="00B237CF" w14:paraId="7BD0DFE0" w14:textId="77777777" w:rsidTr="00457184">
        <w:tc>
          <w:tcPr>
            <w:tcW w:w="1843" w:type="dxa"/>
          </w:tcPr>
          <w:p w14:paraId="5F9F067B" w14:textId="05AFF495" w:rsidR="000763F1" w:rsidRDefault="000763F1" w:rsidP="0063580B">
            <w:pPr>
              <w:rPr>
                <w:rFonts w:cs="Times New Roman"/>
                <w:b/>
                <w:bCs/>
                <w:highlight w:val="yellow"/>
              </w:rPr>
            </w:pPr>
            <w:r w:rsidRPr="0063580B">
              <w:rPr>
                <w:rFonts w:cs="Times New Roman"/>
                <w:b/>
                <w:bCs/>
              </w:rPr>
              <w:lastRenderedPageBreak/>
              <w:t>Zhurma</w:t>
            </w:r>
          </w:p>
        </w:tc>
        <w:tc>
          <w:tcPr>
            <w:tcW w:w="4961" w:type="dxa"/>
          </w:tcPr>
          <w:p w14:paraId="72C8764C" w14:textId="44C01157" w:rsidR="000763F1" w:rsidRPr="0063580B" w:rsidRDefault="00457184" w:rsidP="004E118D">
            <w:pPr>
              <w:pStyle w:val="TableParagraph"/>
              <w:numPr>
                <w:ilvl w:val="0"/>
                <w:numId w:val="1"/>
              </w:numPr>
              <w:tabs>
                <w:tab w:val="left" w:pos="936"/>
              </w:tabs>
              <w:ind w:right="304"/>
              <w:rPr>
                <w:rFonts w:cs="Times New Roman"/>
              </w:rPr>
            </w:pPr>
            <w:r w:rsidRPr="004E118D">
              <w:rPr>
                <w:rFonts w:cs="Times New Roman"/>
              </w:rPr>
              <w:t>Zhurmë nga makineritë gjatë ndërtimit që mund të shqetësojë komunitetin</w:t>
            </w:r>
            <w:r w:rsidR="00BE7B0C">
              <w:rPr>
                <w:rFonts w:cs="Times New Roman"/>
              </w:rPr>
              <w:t>.</w:t>
            </w:r>
          </w:p>
        </w:tc>
        <w:tc>
          <w:tcPr>
            <w:tcW w:w="6379" w:type="dxa"/>
          </w:tcPr>
          <w:p w14:paraId="47798E0E" w14:textId="347D8C96" w:rsidR="004E118D" w:rsidRDefault="004E118D">
            <w:pPr>
              <w:pStyle w:val="NormalWeb"/>
              <w:numPr>
                <w:ilvl w:val="3"/>
                <w:numId w:val="27"/>
              </w:numPr>
            </w:pPr>
            <w:proofErr w:type="spellStart"/>
            <w:r>
              <w:t>Përdorimi</w:t>
            </w:r>
            <w:proofErr w:type="spellEnd"/>
            <w:r>
              <w:t xml:space="preserve"> </w:t>
            </w:r>
            <w:proofErr w:type="spellStart"/>
            <w:r>
              <w:t>i</w:t>
            </w:r>
            <w:proofErr w:type="spellEnd"/>
            <w:r>
              <w:t xml:space="preserve"> </w:t>
            </w:r>
            <w:proofErr w:type="spellStart"/>
            <w:r>
              <w:t>pajisjeve</w:t>
            </w:r>
            <w:proofErr w:type="spellEnd"/>
            <w:r>
              <w:t xml:space="preserve"> me </w:t>
            </w:r>
            <w:proofErr w:type="spellStart"/>
            <w:r>
              <w:t>nivele</w:t>
            </w:r>
            <w:proofErr w:type="spellEnd"/>
            <w:r>
              <w:t xml:space="preserve"> </w:t>
            </w:r>
            <w:proofErr w:type="spellStart"/>
            <w:r>
              <w:t>të</w:t>
            </w:r>
            <w:proofErr w:type="spellEnd"/>
            <w:r>
              <w:t xml:space="preserve"> </w:t>
            </w:r>
            <w:proofErr w:type="spellStart"/>
            <w:r>
              <w:t>ulëta</w:t>
            </w:r>
            <w:proofErr w:type="spellEnd"/>
            <w:r>
              <w:t xml:space="preserve"> </w:t>
            </w:r>
            <w:proofErr w:type="spellStart"/>
            <w:r>
              <w:t>zhurme</w:t>
            </w:r>
            <w:proofErr w:type="spellEnd"/>
            <w:r>
              <w:t>.</w:t>
            </w:r>
          </w:p>
          <w:p w14:paraId="18A27899" w14:textId="3BBD843D" w:rsidR="004E118D" w:rsidRDefault="004E118D">
            <w:pPr>
              <w:pStyle w:val="NormalWeb"/>
              <w:numPr>
                <w:ilvl w:val="3"/>
                <w:numId w:val="27"/>
              </w:numPr>
            </w:pPr>
            <w:proofErr w:type="spellStart"/>
            <w:r>
              <w:t>Kufizimi</w:t>
            </w:r>
            <w:proofErr w:type="spellEnd"/>
            <w:r>
              <w:t xml:space="preserve"> </w:t>
            </w:r>
            <w:proofErr w:type="spellStart"/>
            <w:r>
              <w:t>i</w:t>
            </w:r>
            <w:proofErr w:type="spellEnd"/>
            <w:r>
              <w:t xml:space="preserve"> </w:t>
            </w:r>
            <w:proofErr w:type="spellStart"/>
            <w:r>
              <w:t>punimeve</w:t>
            </w:r>
            <w:proofErr w:type="spellEnd"/>
            <w:r>
              <w:t xml:space="preserve"> </w:t>
            </w:r>
            <w:proofErr w:type="spellStart"/>
            <w:r>
              <w:t>në</w:t>
            </w:r>
            <w:proofErr w:type="spellEnd"/>
            <w:r>
              <w:t xml:space="preserve"> </w:t>
            </w:r>
            <w:proofErr w:type="spellStart"/>
            <w:r>
              <w:t>orare</w:t>
            </w:r>
            <w:proofErr w:type="spellEnd"/>
            <w:r>
              <w:t xml:space="preserve"> </w:t>
            </w:r>
            <w:proofErr w:type="spellStart"/>
            <w:r>
              <w:t>të</w:t>
            </w:r>
            <w:proofErr w:type="spellEnd"/>
            <w:r>
              <w:t xml:space="preserve"> </w:t>
            </w:r>
            <w:proofErr w:type="spellStart"/>
            <w:r>
              <w:t>ditës</w:t>
            </w:r>
            <w:proofErr w:type="spellEnd"/>
            <w:r w:rsidR="00BE7B0C">
              <w:t xml:space="preserve"> </w:t>
            </w:r>
            <w:proofErr w:type="spellStart"/>
            <w:r w:rsidR="00BE7B0C">
              <w:t>gjate</w:t>
            </w:r>
            <w:proofErr w:type="spellEnd"/>
            <w:r w:rsidR="00BE7B0C">
              <w:t xml:space="preserve"> </w:t>
            </w:r>
            <w:proofErr w:type="spellStart"/>
            <w:r w:rsidR="00BE7B0C">
              <w:t>ndertimit</w:t>
            </w:r>
            <w:proofErr w:type="spellEnd"/>
            <w:r w:rsidR="00BE7B0C">
              <w:t>.</w:t>
            </w:r>
          </w:p>
          <w:p w14:paraId="0F6F24BE" w14:textId="40CD221D" w:rsidR="000763F1" w:rsidRPr="00B237CF" w:rsidRDefault="004E118D">
            <w:pPr>
              <w:pStyle w:val="NormalWeb"/>
              <w:numPr>
                <w:ilvl w:val="3"/>
                <w:numId w:val="27"/>
              </w:numPr>
            </w:pPr>
            <w:proofErr w:type="spellStart"/>
            <w:r>
              <w:t>Përdorimi</w:t>
            </w:r>
            <w:proofErr w:type="spellEnd"/>
            <w:r>
              <w:t xml:space="preserve"> </w:t>
            </w:r>
            <w:proofErr w:type="spellStart"/>
            <w:r>
              <w:t>i</w:t>
            </w:r>
            <w:proofErr w:type="spellEnd"/>
            <w:r>
              <w:t xml:space="preserve"> </w:t>
            </w:r>
            <w:proofErr w:type="spellStart"/>
            <w:r>
              <w:t>pajisjeve</w:t>
            </w:r>
            <w:proofErr w:type="spellEnd"/>
            <w:r>
              <w:t xml:space="preserve"> </w:t>
            </w:r>
            <w:proofErr w:type="spellStart"/>
            <w:r>
              <w:t>mbrojtëse</w:t>
            </w:r>
            <w:proofErr w:type="spellEnd"/>
            <w:r>
              <w:t xml:space="preserve"> </w:t>
            </w:r>
            <w:proofErr w:type="spellStart"/>
            <w:r>
              <w:t>për</w:t>
            </w:r>
            <w:proofErr w:type="spellEnd"/>
            <w:r>
              <w:t xml:space="preserve"> </w:t>
            </w:r>
            <w:proofErr w:type="spellStart"/>
            <w:r>
              <w:t>dëgjimin</w:t>
            </w:r>
            <w:proofErr w:type="spellEnd"/>
            <w:r>
              <w:t xml:space="preserve"> </w:t>
            </w:r>
            <w:proofErr w:type="spellStart"/>
            <w:r>
              <w:t>për</w:t>
            </w:r>
            <w:proofErr w:type="spellEnd"/>
            <w:r>
              <w:t xml:space="preserve"> </w:t>
            </w:r>
            <w:proofErr w:type="spellStart"/>
            <w:r>
              <w:t>punëtorët</w:t>
            </w:r>
            <w:proofErr w:type="spellEnd"/>
            <w:r>
              <w:t>.</w:t>
            </w:r>
          </w:p>
        </w:tc>
      </w:tr>
      <w:tr w:rsidR="000763F1" w:rsidRPr="00B237CF" w14:paraId="3EC72BF7" w14:textId="0AC9585B" w:rsidTr="00457184">
        <w:tc>
          <w:tcPr>
            <w:tcW w:w="1843" w:type="dxa"/>
          </w:tcPr>
          <w:p w14:paraId="114AB749" w14:textId="33B57BF2" w:rsidR="000763F1" w:rsidRPr="00B237CF" w:rsidRDefault="000763F1" w:rsidP="00004CDE">
            <w:pPr>
              <w:rPr>
                <w:rFonts w:cs="Times New Roman"/>
                <w:b/>
                <w:bCs/>
                <w:sz w:val="19"/>
                <w:szCs w:val="19"/>
              </w:rPr>
            </w:pPr>
            <w:r w:rsidRPr="00004CDE">
              <w:rPr>
                <w:rFonts w:cs="Times New Roman"/>
                <w:b/>
                <w:bCs/>
              </w:rPr>
              <w:t>Biodiversiteti</w:t>
            </w:r>
          </w:p>
        </w:tc>
        <w:tc>
          <w:tcPr>
            <w:tcW w:w="4961" w:type="dxa"/>
          </w:tcPr>
          <w:p w14:paraId="33B2C861" w14:textId="39857167" w:rsidR="004E118D" w:rsidRDefault="004E118D">
            <w:pPr>
              <w:pStyle w:val="NormalWeb"/>
              <w:numPr>
                <w:ilvl w:val="0"/>
                <w:numId w:val="29"/>
              </w:numPr>
            </w:pPr>
            <w:proofErr w:type="spellStart"/>
            <w:r>
              <w:t>Humbje</w:t>
            </w:r>
            <w:proofErr w:type="spellEnd"/>
            <w:r>
              <w:t xml:space="preserve"> apo </w:t>
            </w:r>
            <w:proofErr w:type="spellStart"/>
            <w:r>
              <w:t>fragmentim</w:t>
            </w:r>
            <w:proofErr w:type="spellEnd"/>
            <w:r>
              <w:t xml:space="preserve"> </w:t>
            </w:r>
            <w:proofErr w:type="spellStart"/>
            <w:r>
              <w:t>i</w:t>
            </w:r>
            <w:proofErr w:type="spellEnd"/>
            <w:r>
              <w:t xml:space="preserve"> </w:t>
            </w:r>
            <w:proofErr w:type="spellStart"/>
            <w:r>
              <w:t>habitateve</w:t>
            </w:r>
            <w:proofErr w:type="spellEnd"/>
            <w:r>
              <w:t xml:space="preserve"> </w:t>
            </w:r>
            <w:proofErr w:type="spellStart"/>
            <w:r>
              <w:t>për</w:t>
            </w:r>
            <w:proofErr w:type="spellEnd"/>
            <w:r>
              <w:t xml:space="preserve"> </w:t>
            </w:r>
            <w:proofErr w:type="spellStart"/>
            <w:r>
              <w:t>faunën</w:t>
            </w:r>
            <w:proofErr w:type="spellEnd"/>
            <w:r>
              <w:t xml:space="preserve"> e </w:t>
            </w:r>
            <w:proofErr w:type="spellStart"/>
            <w:r>
              <w:t>zonës</w:t>
            </w:r>
            <w:proofErr w:type="spellEnd"/>
            <w:r>
              <w:t>.</w:t>
            </w:r>
          </w:p>
          <w:p w14:paraId="7A66249D" w14:textId="5DD8E96D" w:rsidR="000763F1" w:rsidRPr="00A429D8" w:rsidRDefault="004E118D">
            <w:pPr>
              <w:pStyle w:val="NormalWeb"/>
              <w:numPr>
                <w:ilvl w:val="0"/>
                <w:numId w:val="29"/>
              </w:numPr>
            </w:pPr>
            <w:proofErr w:type="spellStart"/>
            <w:r>
              <w:lastRenderedPageBreak/>
              <w:t>Zhurma</w:t>
            </w:r>
            <w:proofErr w:type="spellEnd"/>
            <w:r>
              <w:t xml:space="preserve"> </w:t>
            </w:r>
            <w:proofErr w:type="spellStart"/>
            <w:r>
              <w:t>dhe</w:t>
            </w:r>
            <w:proofErr w:type="spellEnd"/>
            <w:r>
              <w:t xml:space="preserve"> </w:t>
            </w:r>
            <w:proofErr w:type="spellStart"/>
            <w:r>
              <w:t>aktivitetet</w:t>
            </w:r>
            <w:proofErr w:type="spellEnd"/>
            <w:r>
              <w:t xml:space="preserve"> </w:t>
            </w:r>
            <w:proofErr w:type="spellStart"/>
            <w:r>
              <w:t>ndërtimore</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shqetësojnë</w:t>
            </w:r>
            <w:proofErr w:type="spellEnd"/>
            <w:r>
              <w:t xml:space="preserve"> </w:t>
            </w:r>
            <w:proofErr w:type="spellStart"/>
            <w:r>
              <w:t>kafshët</w:t>
            </w:r>
            <w:proofErr w:type="spellEnd"/>
            <w:r>
              <w:t>.</w:t>
            </w:r>
          </w:p>
        </w:tc>
        <w:tc>
          <w:tcPr>
            <w:tcW w:w="6379" w:type="dxa"/>
          </w:tcPr>
          <w:p w14:paraId="634F17CF" w14:textId="77777777" w:rsidR="00BE7B0C" w:rsidRPr="00BE7B0C" w:rsidRDefault="004E118D" w:rsidP="00BE7B0C">
            <w:pPr>
              <w:pStyle w:val="NormalWeb"/>
              <w:numPr>
                <w:ilvl w:val="0"/>
                <w:numId w:val="30"/>
              </w:numPr>
            </w:pPr>
            <w:proofErr w:type="spellStart"/>
            <w:r>
              <w:lastRenderedPageBreak/>
              <w:t>Ndërtimi</w:t>
            </w:r>
            <w:proofErr w:type="spellEnd"/>
            <w:r>
              <w:t xml:space="preserve"> </w:t>
            </w:r>
            <w:proofErr w:type="spellStart"/>
            <w:r>
              <w:t>në</w:t>
            </w:r>
            <w:proofErr w:type="spellEnd"/>
            <w:r>
              <w:t xml:space="preserve"> zona me </w:t>
            </w:r>
            <w:proofErr w:type="spellStart"/>
            <w:r>
              <w:t>vlerë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ekologjike</w:t>
            </w:r>
            <w:proofErr w:type="spellEnd"/>
            <w:r>
              <w:t>.</w:t>
            </w:r>
          </w:p>
          <w:p w14:paraId="3B97849C" w14:textId="0B76B01E" w:rsidR="000763F1" w:rsidRPr="00BE7B0C" w:rsidRDefault="004E118D" w:rsidP="00BE7B0C">
            <w:pPr>
              <w:pStyle w:val="NormalWeb"/>
              <w:numPr>
                <w:ilvl w:val="0"/>
                <w:numId w:val="30"/>
              </w:numPr>
            </w:pPr>
            <w:proofErr w:type="spellStart"/>
            <w:r>
              <w:t>Ndërmarrja</w:t>
            </w:r>
            <w:proofErr w:type="spellEnd"/>
            <w:r>
              <w:t xml:space="preserve"> e </w:t>
            </w:r>
            <w:proofErr w:type="spellStart"/>
            <w:r>
              <w:t>masave</w:t>
            </w:r>
            <w:proofErr w:type="spellEnd"/>
            <w:r>
              <w:t xml:space="preserve"> </w:t>
            </w:r>
            <w:proofErr w:type="spellStart"/>
            <w:r>
              <w:t>për</w:t>
            </w:r>
            <w:proofErr w:type="spellEnd"/>
            <w:r>
              <w:t xml:space="preserve"> </w:t>
            </w:r>
            <w:proofErr w:type="spellStart"/>
            <w:r>
              <w:t>minimizimin</w:t>
            </w:r>
            <w:proofErr w:type="spellEnd"/>
            <w:r>
              <w:t xml:space="preserve"> e </w:t>
            </w:r>
            <w:proofErr w:type="spellStart"/>
            <w:r>
              <w:t>zhurmës</w:t>
            </w:r>
            <w:proofErr w:type="spellEnd"/>
            <w:r>
              <w:t xml:space="preserve"> </w:t>
            </w:r>
            <w:proofErr w:type="spellStart"/>
            <w:r>
              <w:t>dhe</w:t>
            </w:r>
            <w:proofErr w:type="spellEnd"/>
            <w:r>
              <w:t xml:space="preserve"> </w:t>
            </w:r>
            <w:proofErr w:type="spellStart"/>
            <w:r>
              <w:t>kufizimi</w:t>
            </w:r>
            <w:proofErr w:type="spellEnd"/>
            <w:r>
              <w:t xml:space="preserve"> </w:t>
            </w:r>
            <w:proofErr w:type="spellStart"/>
            <w:r>
              <w:t>i</w:t>
            </w:r>
            <w:proofErr w:type="spellEnd"/>
            <w:r>
              <w:t xml:space="preserve"> </w:t>
            </w:r>
            <w:proofErr w:type="spellStart"/>
            <w:r>
              <w:t>aksesit</w:t>
            </w:r>
            <w:proofErr w:type="spellEnd"/>
            <w:r>
              <w:t xml:space="preserve"> </w:t>
            </w:r>
            <w:proofErr w:type="spellStart"/>
            <w:r>
              <w:t>në</w:t>
            </w:r>
            <w:proofErr w:type="spellEnd"/>
            <w:r>
              <w:t xml:space="preserve"> zona </w:t>
            </w:r>
            <w:proofErr w:type="spellStart"/>
            <w:r>
              <w:t>të</w:t>
            </w:r>
            <w:proofErr w:type="spellEnd"/>
            <w:r>
              <w:t xml:space="preserve"> </w:t>
            </w:r>
            <w:proofErr w:type="spellStart"/>
            <w:r>
              <w:t>ndjeshme</w:t>
            </w:r>
            <w:proofErr w:type="spellEnd"/>
            <w:r>
              <w:t>.</w:t>
            </w:r>
          </w:p>
        </w:tc>
      </w:tr>
      <w:tr w:rsidR="00BE7B0C" w:rsidRPr="00B237CF" w14:paraId="6F044A9B" w14:textId="77777777" w:rsidTr="00457184">
        <w:tc>
          <w:tcPr>
            <w:tcW w:w="1843" w:type="dxa"/>
          </w:tcPr>
          <w:p w14:paraId="7C77D65C" w14:textId="0F95B1CE" w:rsidR="00BE7B0C" w:rsidRPr="00004CDE" w:rsidRDefault="00BE7B0C" w:rsidP="00004CDE">
            <w:pPr>
              <w:rPr>
                <w:rFonts w:cs="Times New Roman"/>
                <w:b/>
                <w:bCs/>
              </w:rPr>
            </w:pPr>
            <w:r>
              <w:rPr>
                <w:rFonts w:cs="Times New Roman"/>
                <w:b/>
                <w:bCs/>
              </w:rPr>
              <w:t>Zjarri</w:t>
            </w:r>
          </w:p>
        </w:tc>
        <w:tc>
          <w:tcPr>
            <w:tcW w:w="4961" w:type="dxa"/>
          </w:tcPr>
          <w:p w14:paraId="1C6770D9" w14:textId="5E9635A4" w:rsidR="00BE7B0C" w:rsidRDefault="00BE7B0C">
            <w:pPr>
              <w:pStyle w:val="NormalWeb"/>
              <w:numPr>
                <w:ilvl w:val="0"/>
                <w:numId w:val="29"/>
              </w:numPr>
            </w:pPr>
            <w:r>
              <w:t xml:space="preserve">Zjarri </w:t>
            </w:r>
            <w:proofErr w:type="spellStart"/>
            <w:r>
              <w:t>qe</w:t>
            </w:r>
            <w:proofErr w:type="spellEnd"/>
            <w:r>
              <w:t xml:space="preserve"> </w:t>
            </w:r>
            <w:proofErr w:type="spellStart"/>
            <w:r>
              <w:t>mund</w:t>
            </w:r>
            <w:proofErr w:type="spellEnd"/>
            <w:r>
              <w:t xml:space="preserve"> </w:t>
            </w:r>
            <w:proofErr w:type="spellStart"/>
            <w:r>
              <w:t>te</w:t>
            </w:r>
            <w:proofErr w:type="spellEnd"/>
            <w:r>
              <w:t xml:space="preserve"> vi </w:t>
            </w:r>
            <w:proofErr w:type="spellStart"/>
            <w:r>
              <w:t>si</w:t>
            </w:r>
            <w:proofErr w:type="spellEnd"/>
            <w:r>
              <w:t xml:space="preserve"> </w:t>
            </w:r>
            <w:proofErr w:type="spellStart"/>
            <w:r>
              <w:t>pasoje</w:t>
            </w:r>
            <w:proofErr w:type="spellEnd"/>
            <w:r>
              <w:t xml:space="preserve"> </w:t>
            </w:r>
            <w:proofErr w:type="spellStart"/>
            <w:r>
              <w:t>aksidentale</w:t>
            </w:r>
            <w:proofErr w:type="spellEnd"/>
            <w:r>
              <w:t xml:space="preserve"> e </w:t>
            </w:r>
            <w:proofErr w:type="spellStart"/>
            <w:r>
              <w:t>ndonje</w:t>
            </w:r>
            <w:proofErr w:type="spellEnd"/>
            <w:r>
              <w:t xml:space="preserve"> </w:t>
            </w:r>
            <w:proofErr w:type="spellStart"/>
            <w:r>
              <w:t>shperthimi</w:t>
            </w:r>
            <w:proofErr w:type="spellEnd"/>
            <w:r>
              <w:t xml:space="preserve"> </w:t>
            </w:r>
            <w:proofErr w:type="spellStart"/>
            <w:r>
              <w:t>pasi</w:t>
            </w:r>
            <w:proofErr w:type="spellEnd"/>
            <w:r>
              <w:t xml:space="preserve"> </w:t>
            </w:r>
            <w:proofErr w:type="spellStart"/>
            <w:r>
              <w:t>qe</w:t>
            </w:r>
            <w:proofErr w:type="spellEnd"/>
            <w:r>
              <w:t xml:space="preserve"> </w:t>
            </w:r>
            <w:proofErr w:type="spellStart"/>
            <w:r>
              <w:t>kemi</w:t>
            </w:r>
            <w:proofErr w:type="spellEnd"/>
            <w:r>
              <w:t xml:space="preserve"> </w:t>
            </w:r>
            <w:proofErr w:type="spellStart"/>
            <w:r>
              <w:t>te</w:t>
            </w:r>
            <w:proofErr w:type="spellEnd"/>
            <w:r>
              <w:t xml:space="preserve"> </w:t>
            </w:r>
            <w:proofErr w:type="spellStart"/>
            <w:r>
              <w:t>bejeme</w:t>
            </w:r>
            <w:proofErr w:type="spellEnd"/>
            <w:r>
              <w:t xml:space="preserve"> me material </w:t>
            </w:r>
            <w:proofErr w:type="spellStart"/>
            <w:r>
              <w:t>te</w:t>
            </w:r>
            <w:proofErr w:type="spellEnd"/>
            <w:r>
              <w:t xml:space="preserve"> </w:t>
            </w:r>
            <w:proofErr w:type="spellStart"/>
            <w:r>
              <w:t>rrezikshem</w:t>
            </w:r>
            <w:proofErr w:type="spellEnd"/>
          </w:p>
        </w:tc>
        <w:tc>
          <w:tcPr>
            <w:tcW w:w="6379" w:type="dxa"/>
          </w:tcPr>
          <w:p w14:paraId="57B9723C" w14:textId="77777777" w:rsidR="00BE7B0C" w:rsidRDefault="00BE7B0C" w:rsidP="00BE7B0C">
            <w:pPr>
              <w:pStyle w:val="NormalWeb"/>
              <w:numPr>
                <w:ilvl w:val="0"/>
                <w:numId w:val="30"/>
              </w:numPr>
            </w:pPr>
            <w:proofErr w:type="spellStart"/>
            <w:r>
              <w:t>Pajisje</w:t>
            </w:r>
            <w:proofErr w:type="spellEnd"/>
            <w:r>
              <w:t xml:space="preserve"> per </w:t>
            </w:r>
            <w:proofErr w:type="spellStart"/>
            <w:r>
              <w:t>shuarjen</w:t>
            </w:r>
            <w:proofErr w:type="spellEnd"/>
            <w:r>
              <w:t xml:space="preserve"> e </w:t>
            </w:r>
            <w:proofErr w:type="spellStart"/>
            <w:r>
              <w:t>zjarrit</w:t>
            </w:r>
            <w:proofErr w:type="spellEnd"/>
          </w:p>
          <w:p w14:paraId="343E0564" w14:textId="77777777" w:rsidR="00BE7B0C" w:rsidRDefault="00BE7B0C" w:rsidP="00BE7B0C">
            <w:pPr>
              <w:pStyle w:val="NormalWeb"/>
              <w:numPr>
                <w:ilvl w:val="0"/>
                <w:numId w:val="30"/>
              </w:numPr>
            </w:pPr>
            <w:proofErr w:type="spellStart"/>
            <w:r>
              <w:t>Trajnimi</w:t>
            </w:r>
            <w:proofErr w:type="spellEnd"/>
            <w:r>
              <w:t xml:space="preserve"> </w:t>
            </w:r>
            <w:proofErr w:type="spellStart"/>
            <w:r>
              <w:t>i</w:t>
            </w:r>
            <w:proofErr w:type="spellEnd"/>
            <w:r>
              <w:t xml:space="preserve"> </w:t>
            </w:r>
            <w:proofErr w:type="spellStart"/>
            <w:r>
              <w:t>punetoreve</w:t>
            </w:r>
            <w:proofErr w:type="spellEnd"/>
            <w:r>
              <w:t xml:space="preserve"> per </w:t>
            </w:r>
            <w:proofErr w:type="spellStart"/>
            <w:r>
              <w:t>perdorimin</w:t>
            </w:r>
            <w:proofErr w:type="spellEnd"/>
            <w:r>
              <w:t xml:space="preserve"> e </w:t>
            </w:r>
            <w:proofErr w:type="spellStart"/>
            <w:r>
              <w:t>pajisjeve</w:t>
            </w:r>
            <w:proofErr w:type="spellEnd"/>
            <w:r>
              <w:t xml:space="preserve"> </w:t>
            </w:r>
            <w:proofErr w:type="spellStart"/>
            <w:r>
              <w:t>kunder</w:t>
            </w:r>
            <w:proofErr w:type="spellEnd"/>
            <w:r>
              <w:t xml:space="preserve"> </w:t>
            </w:r>
            <w:proofErr w:type="spellStart"/>
            <w:r>
              <w:t>zjarrit</w:t>
            </w:r>
            <w:proofErr w:type="spellEnd"/>
          </w:p>
          <w:p w14:paraId="7E4CC3B6" w14:textId="77777777" w:rsidR="00BE7B0C" w:rsidRDefault="00BE7B0C" w:rsidP="00BE7B0C">
            <w:pPr>
              <w:pStyle w:val="NormalWeb"/>
              <w:numPr>
                <w:ilvl w:val="0"/>
                <w:numId w:val="30"/>
              </w:numPr>
            </w:pPr>
            <w:proofErr w:type="spellStart"/>
            <w:r>
              <w:t>Mirembajtja</w:t>
            </w:r>
            <w:proofErr w:type="spellEnd"/>
            <w:r>
              <w:t xml:space="preserve"> e </w:t>
            </w:r>
            <w:proofErr w:type="spellStart"/>
            <w:r>
              <w:t>pajsjeve</w:t>
            </w:r>
            <w:proofErr w:type="spellEnd"/>
            <w:r>
              <w:t xml:space="preserve"> </w:t>
            </w:r>
            <w:proofErr w:type="spellStart"/>
            <w:r>
              <w:t>te</w:t>
            </w:r>
            <w:proofErr w:type="spellEnd"/>
            <w:r>
              <w:t xml:space="preserve"> </w:t>
            </w:r>
            <w:proofErr w:type="spellStart"/>
            <w:r>
              <w:t>pompes</w:t>
            </w:r>
            <w:proofErr w:type="spellEnd"/>
            <w:r>
              <w:t xml:space="preserve"> se derivative. </w:t>
            </w:r>
          </w:p>
          <w:p w14:paraId="4D7FABB7" w14:textId="77777777" w:rsidR="00BE7B0C" w:rsidRDefault="00BE7B0C" w:rsidP="00BE7B0C">
            <w:pPr>
              <w:pStyle w:val="NormalWeb"/>
              <w:numPr>
                <w:ilvl w:val="0"/>
                <w:numId w:val="30"/>
              </w:numPr>
            </w:pPr>
            <w:proofErr w:type="spellStart"/>
            <w:r>
              <w:t>Te</w:t>
            </w:r>
            <w:proofErr w:type="spellEnd"/>
            <w:r>
              <w:t xml:space="preserve"> </w:t>
            </w:r>
            <w:proofErr w:type="spellStart"/>
            <w:r>
              <w:t>monitorohen</w:t>
            </w:r>
            <w:proofErr w:type="spellEnd"/>
            <w:r>
              <w:t xml:space="preserve"> </w:t>
            </w:r>
            <w:proofErr w:type="spellStart"/>
            <w:r>
              <w:t>burimet</w:t>
            </w:r>
            <w:proofErr w:type="spellEnd"/>
            <w:r>
              <w:t xml:space="preserve"> e </w:t>
            </w:r>
            <w:proofErr w:type="spellStart"/>
            <w:r>
              <w:t>mundshme</w:t>
            </w:r>
            <w:proofErr w:type="spellEnd"/>
            <w:r>
              <w:t xml:space="preserve"> </w:t>
            </w:r>
            <w:proofErr w:type="spellStart"/>
            <w:r>
              <w:t>qe</w:t>
            </w:r>
            <w:proofErr w:type="spellEnd"/>
            <w:r>
              <w:t xml:space="preserve"> </w:t>
            </w:r>
            <w:proofErr w:type="spellStart"/>
            <w:r>
              <w:t>mund</w:t>
            </w:r>
            <w:proofErr w:type="spellEnd"/>
            <w:r>
              <w:t xml:space="preserve"> </w:t>
            </w:r>
            <w:proofErr w:type="spellStart"/>
            <w:r>
              <w:t>te</w:t>
            </w:r>
            <w:proofErr w:type="spellEnd"/>
            <w:r>
              <w:t xml:space="preserve"> </w:t>
            </w:r>
            <w:proofErr w:type="spellStart"/>
            <w:r>
              <w:t>shkaktojne</w:t>
            </w:r>
            <w:proofErr w:type="spellEnd"/>
            <w:r>
              <w:t xml:space="preserve"> </w:t>
            </w:r>
            <w:proofErr w:type="spellStart"/>
            <w:r>
              <w:t>zjarr</w:t>
            </w:r>
            <w:proofErr w:type="spellEnd"/>
            <w:r>
              <w:t xml:space="preserve">. </w:t>
            </w:r>
          </w:p>
          <w:p w14:paraId="4760FE30" w14:textId="0969995A" w:rsidR="00BE7B0C" w:rsidRDefault="00BE7B0C" w:rsidP="00BE7B0C">
            <w:pPr>
              <w:pStyle w:val="NormalWeb"/>
              <w:numPr>
                <w:ilvl w:val="0"/>
                <w:numId w:val="30"/>
              </w:numPr>
            </w:pPr>
            <w:proofErr w:type="spellStart"/>
            <w:r>
              <w:t>Te</w:t>
            </w:r>
            <w:proofErr w:type="spellEnd"/>
            <w:r>
              <w:t xml:space="preserve"> </w:t>
            </w:r>
            <w:proofErr w:type="spellStart"/>
            <w:r>
              <w:t>ndalohet</w:t>
            </w:r>
            <w:proofErr w:type="spellEnd"/>
            <w:r>
              <w:t xml:space="preserve"> </w:t>
            </w:r>
            <w:proofErr w:type="spellStart"/>
            <w:r>
              <w:t>rreptesisht</w:t>
            </w:r>
            <w:proofErr w:type="spellEnd"/>
            <w:r>
              <w:t xml:space="preserve"> </w:t>
            </w:r>
            <w:proofErr w:type="spellStart"/>
            <w:r>
              <w:t>pirja</w:t>
            </w:r>
            <w:proofErr w:type="spellEnd"/>
            <w:r>
              <w:t xml:space="preserve"> e </w:t>
            </w:r>
            <w:proofErr w:type="spellStart"/>
            <w:r>
              <w:t>duhanit</w:t>
            </w:r>
            <w:proofErr w:type="spellEnd"/>
            <w:r>
              <w:t xml:space="preserve"> ne </w:t>
            </w:r>
            <w:proofErr w:type="spellStart"/>
            <w:r>
              <w:t>afersi</w:t>
            </w:r>
            <w:proofErr w:type="spellEnd"/>
            <w:r>
              <w:t xml:space="preserve"> </w:t>
            </w:r>
            <w:proofErr w:type="spellStart"/>
            <w:r>
              <w:t>te</w:t>
            </w:r>
            <w:proofErr w:type="spellEnd"/>
            <w:r>
              <w:t xml:space="preserve"> </w:t>
            </w:r>
            <w:proofErr w:type="spellStart"/>
            <w:r>
              <w:t>pompes</w:t>
            </w:r>
            <w:proofErr w:type="spellEnd"/>
            <w:r>
              <w:t xml:space="preserve"> </w:t>
            </w:r>
            <w:proofErr w:type="spellStart"/>
            <w:r>
              <w:t>ku</w:t>
            </w:r>
            <w:proofErr w:type="spellEnd"/>
            <w:r>
              <w:t xml:space="preserve"> ka material </w:t>
            </w:r>
            <w:proofErr w:type="spellStart"/>
            <w:r>
              <w:t>te</w:t>
            </w:r>
            <w:proofErr w:type="spellEnd"/>
            <w:r>
              <w:t xml:space="preserve"> </w:t>
            </w:r>
            <w:proofErr w:type="spellStart"/>
            <w:r>
              <w:t>ndezshem</w:t>
            </w:r>
            <w:proofErr w:type="spellEnd"/>
            <w:r>
              <w:t xml:space="preserve">/ </w:t>
            </w:r>
            <w:proofErr w:type="spellStart"/>
            <w:r>
              <w:t>shperthyes</w:t>
            </w:r>
            <w:proofErr w:type="spellEnd"/>
            <w:r>
              <w:t xml:space="preserve">. </w:t>
            </w:r>
          </w:p>
        </w:tc>
      </w:tr>
      <w:tr w:rsidR="000763F1" w:rsidRPr="00B237CF" w14:paraId="03B43647" w14:textId="77777777" w:rsidTr="004E118D">
        <w:trPr>
          <w:trHeight w:val="2419"/>
        </w:trPr>
        <w:tc>
          <w:tcPr>
            <w:tcW w:w="1843" w:type="dxa"/>
          </w:tcPr>
          <w:p w14:paraId="5A49D265" w14:textId="2CCAE398" w:rsidR="000763F1" w:rsidRDefault="000763F1" w:rsidP="00C24390">
            <w:pPr>
              <w:jc w:val="left"/>
              <w:rPr>
                <w:rFonts w:cs="Times New Roman"/>
                <w:b/>
                <w:bCs/>
              </w:rPr>
            </w:pPr>
            <w:r>
              <w:rPr>
                <w:rFonts w:cs="Times New Roman"/>
                <w:b/>
                <w:bCs/>
              </w:rPr>
              <w:t>Siguria dhe Shëndeti në Punë</w:t>
            </w:r>
          </w:p>
        </w:tc>
        <w:tc>
          <w:tcPr>
            <w:tcW w:w="4961" w:type="dxa"/>
          </w:tcPr>
          <w:p w14:paraId="6F43EBA5" w14:textId="619A567B" w:rsidR="004E118D" w:rsidRDefault="004E118D">
            <w:pPr>
              <w:pStyle w:val="NormalWeb"/>
              <w:numPr>
                <w:ilvl w:val="0"/>
                <w:numId w:val="31"/>
              </w:numPr>
            </w:pPr>
            <w:proofErr w:type="spellStart"/>
            <w:r>
              <w:t>Rrezik</w:t>
            </w:r>
            <w:proofErr w:type="spellEnd"/>
            <w:r>
              <w:t xml:space="preserve"> </w:t>
            </w:r>
            <w:proofErr w:type="spellStart"/>
            <w:r>
              <w:t>për</w:t>
            </w:r>
            <w:proofErr w:type="spellEnd"/>
            <w:r>
              <w:t xml:space="preserve"> </w:t>
            </w:r>
            <w:proofErr w:type="spellStart"/>
            <w:r>
              <w:t>aksidente</w:t>
            </w:r>
            <w:proofErr w:type="spellEnd"/>
            <w:r>
              <w:t xml:space="preserve"> </w:t>
            </w:r>
            <w:proofErr w:type="spellStart"/>
            <w:r>
              <w:t>si</w:t>
            </w:r>
            <w:proofErr w:type="spellEnd"/>
            <w:r>
              <w:t xml:space="preserve"> </w:t>
            </w:r>
            <w:proofErr w:type="spellStart"/>
            <w:r>
              <w:t>rrëshqitje</w:t>
            </w:r>
            <w:proofErr w:type="spellEnd"/>
            <w:r>
              <w:t xml:space="preserve">, </w:t>
            </w:r>
            <w:proofErr w:type="spellStart"/>
            <w:r>
              <w:t>rënie</w:t>
            </w:r>
            <w:proofErr w:type="spellEnd"/>
            <w:r>
              <w:t xml:space="preserve">, </w:t>
            </w:r>
            <w:proofErr w:type="spellStart"/>
            <w:r>
              <w:t>dëmtime</w:t>
            </w:r>
            <w:proofErr w:type="spellEnd"/>
            <w:r>
              <w:t xml:space="preserve"> </w:t>
            </w:r>
            <w:proofErr w:type="spellStart"/>
            <w:r>
              <w:t>mekanike</w:t>
            </w:r>
            <w:proofErr w:type="spellEnd"/>
            <w:r>
              <w:t>.</w:t>
            </w:r>
          </w:p>
          <w:p w14:paraId="5D194914" w14:textId="21EA7143" w:rsidR="000763F1" w:rsidRPr="00B237CF" w:rsidRDefault="004E118D">
            <w:pPr>
              <w:pStyle w:val="NormalWeb"/>
              <w:numPr>
                <w:ilvl w:val="0"/>
                <w:numId w:val="31"/>
              </w:numPr>
            </w:pPr>
            <w:proofErr w:type="spellStart"/>
            <w:r>
              <w:t>Ekspozim</w:t>
            </w:r>
            <w:proofErr w:type="spellEnd"/>
            <w:r>
              <w:t xml:space="preserve"> </w:t>
            </w:r>
            <w:proofErr w:type="spellStart"/>
            <w:r>
              <w:t>ndaj</w:t>
            </w:r>
            <w:proofErr w:type="spellEnd"/>
            <w:r>
              <w:t xml:space="preserve"> </w:t>
            </w:r>
            <w:proofErr w:type="spellStart"/>
            <w:r>
              <w:t>grimcave</w:t>
            </w:r>
            <w:proofErr w:type="spellEnd"/>
            <w:r>
              <w:t xml:space="preserve"> </w:t>
            </w:r>
            <w:proofErr w:type="spellStart"/>
            <w:r>
              <w:t>të</w:t>
            </w:r>
            <w:proofErr w:type="spellEnd"/>
            <w:r>
              <w:t xml:space="preserve"> </w:t>
            </w:r>
            <w:proofErr w:type="spellStart"/>
            <w:r>
              <w:t>dëmshme</w:t>
            </w:r>
            <w:proofErr w:type="spellEnd"/>
            <w:r>
              <w:t xml:space="preserve"> </w:t>
            </w:r>
            <w:proofErr w:type="spellStart"/>
            <w:r>
              <w:t>dhe</w:t>
            </w:r>
            <w:proofErr w:type="spellEnd"/>
            <w:r>
              <w:t xml:space="preserve"> </w:t>
            </w:r>
            <w:proofErr w:type="spellStart"/>
            <w:r>
              <w:t>substancave</w:t>
            </w:r>
            <w:proofErr w:type="spellEnd"/>
            <w:r>
              <w:t xml:space="preserve"> </w:t>
            </w:r>
            <w:proofErr w:type="spellStart"/>
            <w:r>
              <w:t>të</w:t>
            </w:r>
            <w:proofErr w:type="spellEnd"/>
            <w:r>
              <w:t xml:space="preserve"> </w:t>
            </w:r>
            <w:proofErr w:type="spellStart"/>
            <w:r>
              <w:t>rrezikshme</w:t>
            </w:r>
            <w:proofErr w:type="spellEnd"/>
            <w:r>
              <w:t>.</w:t>
            </w:r>
          </w:p>
        </w:tc>
        <w:tc>
          <w:tcPr>
            <w:tcW w:w="6379" w:type="dxa"/>
          </w:tcPr>
          <w:p w14:paraId="52DE2B87" w14:textId="144486C0" w:rsidR="004E118D" w:rsidRDefault="004E118D">
            <w:pPr>
              <w:pStyle w:val="NormalWeb"/>
              <w:numPr>
                <w:ilvl w:val="0"/>
                <w:numId w:val="32"/>
              </w:numPr>
            </w:pPr>
            <w:proofErr w:type="spellStart"/>
            <w:r>
              <w:t>Zhvillimi</w:t>
            </w:r>
            <w:proofErr w:type="spellEnd"/>
            <w:r>
              <w:t xml:space="preserve"> </w:t>
            </w:r>
            <w:proofErr w:type="spellStart"/>
            <w:r>
              <w:t>i</w:t>
            </w:r>
            <w:proofErr w:type="spellEnd"/>
            <w:r>
              <w:t xml:space="preserve"> </w:t>
            </w:r>
            <w:proofErr w:type="spellStart"/>
            <w:r>
              <w:t>planeve</w:t>
            </w:r>
            <w:proofErr w:type="spellEnd"/>
            <w:r>
              <w:t xml:space="preserve"> </w:t>
            </w:r>
            <w:proofErr w:type="spellStart"/>
            <w:r>
              <w:t>të</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rsidR="00BE7B0C">
              <w:t>gjate</w:t>
            </w:r>
            <w:proofErr w:type="spellEnd"/>
            <w:r w:rsidR="00BE7B0C">
              <w:t xml:space="preserve"> </w:t>
            </w:r>
            <w:proofErr w:type="spellStart"/>
            <w:r w:rsidR="00BE7B0C">
              <w:t>ndertimit</w:t>
            </w:r>
            <w:proofErr w:type="spellEnd"/>
            <w:r w:rsidR="00BE7B0C">
              <w:t>.</w:t>
            </w:r>
          </w:p>
          <w:p w14:paraId="3038B36F" w14:textId="46EDE9BF" w:rsidR="004E118D" w:rsidRDefault="004E118D">
            <w:pPr>
              <w:pStyle w:val="NormalWeb"/>
              <w:numPr>
                <w:ilvl w:val="0"/>
                <w:numId w:val="32"/>
              </w:numPr>
            </w:pPr>
            <w:proofErr w:type="spellStart"/>
            <w:r>
              <w:t>Trajnim</w:t>
            </w:r>
            <w:proofErr w:type="spellEnd"/>
            <w:r>
              <w:t xml:space="preserve"> </w:t>
            </w:r>
            <w:proofErr w:type="spellStart"/>
            <w:r>
              <w:t>i</w:t>
            </w:r>
            <w:proofErr w:type="spellEnd"/>
            <w:r>
              <w:t xml:space="preserve"> </w:t>
            </w:r>
            <w:proofErr w:type="spellStart"/>
            <w:r>
              <w:t>rregullt</w:t>
            </w:r>
            <w:proofErr w:type="spellEnd"/>
            <w:r>
              <w:t xml:space="preserve"> </w:t>
            </w:r>
            <w:proofErr w:type="spellStart"/>
            <w:r>
              <w:t>i</w:t>
            </w:r>
            <w:proofErr w:type="spellEnd"/>
            <w:r>
              <w:t xml:space="preserve"> </w:t>
            </w:r>
            <w:proofErr w:type="spellStart"/>
            <w:r>
              <w:t>stafit</w:t>
            </w:r>
            <w:proofErr w:type="spellEnd"/>
            <w:r>
              <w:t xml:space="preserve"> </w:t>
            </w:r>
            <w:proofErr w:type="spellStart"/>
            <w:r>
              <w:t>për</w:t>
            </w:r>
            <w:proofErr w:type="spellEnd"/>
            <w:r>
              <w:t xml:space="preserve"> </w:t>
            </w:r>
            <w:proofErr w:type="spellStart"/>
            <w:r>
              <w:t>rreziqet</w:t>
            </w:r>
            <w:proofErr w:type="spellEnd"/>
            <w:r>
              <w:t xml:space="preserve"> </w:t>
            </w:r>
            <w:proofErr w:type="spellStart"/>
            <w:r>
              <w:t>dhe</w:t>
            </w:r>
            <w:proofErr w:type="spellEnd"/>
            <w:r>
              <w:t xml:space="preserve"> </w:t>
            </w:r>
            <w:proofErr w:type="spellStart"/>
            <w:r>
              <w:t>përdorimin</w:t>
            </w:r>
            <w:proofErr w:type="spellEnd"/>
            <w:r>
              <w:t xml:space="preserve"> e PPE-</w:t>
            </w:r>
            <w:proofErr w:type="spellStart"/>
            <w:r>
              <w:t>ve</w:t>
            </w:r>
            <w:proofErr w:type="spellEnd"/>
            <w:r>
              <w:t>.</w:t>
            </w:r>
          </w:p>
          <w:p w14:paraId="0A48778E" w14:textId="302D23C6" w:rsidR="004E118D" w:rsidRDefault="004E118D">
            <w:pPr>
              <w:pStyle w:val="NormalWeb"/>
              <w:numPr>
                <w:ilvl w:val="0"/>
                <w:numId w:val="32"/>
              </w:numPr>
            </w:pPr>
            <w:proofErr w:type="spellStart"/>
            <w:r>
              <w:t>Spërkatje</w:t>
            </w:r>
            <w:proofErr w:type="spellEnd"/>
            <w:r>
              <w:t xml:space="preserve"> e </w:t>
            </w:r>
            <w:proofErr w:type="spellStart"/>
            <w:r>
              <w:t>vazhdueshme</w:t>
            </w:r>
            <w:proofErr w:type="spellEnd"/>
            <w:r>
              <w:t xml:space="preserve"> </w:t>
            </w:r>
            <w:proofErr w:type="spellStart"/>
            <w:r>
              <w:t>për</w:t>
            </w:r>
            <w:proofErr w:type="spellEnd"/>
            <w:r>
              <w:t xml:space="preserve"> </w:t>
            </w:r>
            <w:proofErr w:type="spellStart"/>
            <w:r>
              <w:t>kontrollin</w:t>
            </w:r>
            <w:proofErr w:type="spellEnd"/>
            <w:r>
              <w:t xml:space="preserve"> e </w:t>
            </w:r>
            <w:proofErr w:type="spellStart"/>
            <w:r>
              <w:t>pluhurit</w:t>
            </w:r>
            <w:proofErr w:type="spellEnd"/>
            <w:r>
              <w:t>.</w:t>
            </w:r>
          </w:p>
          <w:p w14:paraId="2E155CAF" w14:textId="12BA3BD1" w:rsidR="000763F1" w:rsidRPr="00B237CF" w:rsidRDefault="004E118D">
            <w:pPr>
              <w:pStyle w:val="NormalWeb"/>
              <w:numPr>
                <w:ilvl w:val="0"/>
                <w:numId w:val="32"/>
              </w:numPr>
            </w:pPr>
            <w:proofErr w:type="spellStart"/>
            <w:r>
              <w:t>Pajisje</w:t>
            </w:r>
            <w:proofErr w:type="spellEnd"/>
            <w:r>
              <w:t xml:space="preserve"> </w:t>
            </w:r>
            <w:proofErr w:type="spellStart"/>
            <w:r>
              <w:t>personale</w:t>
            </w:r>
            <w:proofErr w:type="spellEnd"/>
            <w:r>
              <w:t xml:space="preserve"> </w:t>
            </w:r>
            <w:proofErr w:type="spellStart"/>
            <w:r>
              <w:t>si</w:t>
            </w:r>
            <w:proofErr w:type="spellEnd"/>
            <w:r>
              <w:t xml:space="preserve"> </w:t>
            </w:r>
            <w:proofErr w:type="spellStart"/>
            <w:r>
              <w:t>helmetat</w:t>
            </w:r>
            <w:proofErr w:type="spellEnd"/>
            <w:r>
              <w:t xml:space="preserve">, </w:t>
            </w:r>
            <w:proofErr w:type="spellStart"/>
            <w:r>
              <w:t>maskat</w:t>
            </w:r>
            <w:proofErr w:type="spellEnd"/>
            <w:r>
              <w:t xml:space="preserve">, </w:t>
            </w:r>
            <w:proofErr w:type="spellStart"/>
            <w:r>
              <w:t>jelekët</w:t>
            </w:r>
            <w:proofErr w:type="spellEnd"/>
            <w:r>
              <w:t xml:space="preserve"> </w:t>
            </w:r>
            <w:proofErr w:type="spellStart"/>
            <w:r>
              <w:t>reflektues</w:t>
            </w:r>
            <w:proofErr w:type="spellEnd"/>
            <w:r>
              <w:t xml:space="preserve"> </w:t>
            </w:r>
            <w:proofErr w:type="spellStart"/>
            <w:r>
              <w:t>etj</w:t>
            </w:r>
            <w:proofErr w:type="spellEnd"/>
            <w:r>
              <w:t>.</w:t>
            </w:r>
          </w:p>
        </w:tc>
      </w:tr>
    </w:tbl>
    <w:p w14:paraId="7140E98E" w14:textId="431ED028" w:rsidR="009B2444" w:rsidRPr="00B237CF" w:rsidRDefault="009B2444" w:rsidP="009B2444">
      <w:pPr>
        <w:tabs>
          <w:tab w:val="left" w:pos="6108"/>
        </w:tabs>
        <w:rPr>
          <w:rFonts w:cs="Times New Roman"/>
        </w:rPr>
        <w:sectPr w:rsidR="009B2444" w:rsidRPr="00B237CF" w:rsidSect="009B2444">
          <w:pgSz w:w="15840" w:h="12240" w:orient="landscape"/>
          <w:pgMar w:top="1325" w:right="1339" w:bottom="1282" w:left="1195" w:header="576" w:footer="1008" w:gutter="0"/>
          <w:cols w:space="720"/>
        </w:sectPr>
      </w:pPr>
    </w:p>
    <w:p w14:paraId="2096CE61" w14:textId="6D341EA6" w:rsidR="004E118D" w:rsidRPr="004E118D" w:rsidRDefault="00F87D6A">
      <w:pPr>
        <w:pStyle w:val="Heading1"/>
        <w:numPr>
          <w:ilvl w:val="0"/>
          <w:numId w:val="8"/>
        </w:numPr>
        <w:rPr>
          <w:color w:val="4A442A" w:themeColor="background2" w:themeShade="40"/>
        </w:rPr>
      </w:pPr>
      <w:bookmarkStart w:id="73" w:name="_Toc133517641"/>
      <w:bookmarkStart w:id="74" w:name="_Toc133517768"/>
      <w:bookmarkStart w:id="75" w:name="_Toc204927995"/>
      <w:r>
        <w:rPr>
          <w:color w:val="4A442A" w:themeColor="background2" w:themeShade="40"/>
        </w:rPr>
        <w:lastRenderedPageBreak/>
        <w:t xml:space="preserve">Plani i </w:t>
      </w:r>
      <w:r w:rsidR="00C6654E" w:rsidRPr="00C6654E">
        <w:rPr>
          <w:color w:val="4A442A" w:themeColor="background2" w:themeShade="40"/>
        </w:rPr>
        <w:t>Monitorimi</w:t>
      </w:r>
      <w:bookmarkEnd w:id="73"/>
      <w:bookmarkEnd w:id="74"/>
      <w:r w:rsidR="004E118D">
        <w:rPr>
          <w:color w:val="4A442A" w:themeColor="background2" w:themeShade="40"/>
        </w:rPr>
        <w:t>t</w:t>
      </w:r>
      <w:bookmarkEnd w:id="75"/>
    </w:p>
    <w:p w14:paraId="207245A0" w14:textId="776A1F08" w:rsidR="004E118D" w:rsidRPr="004E118D" w:rsidRDefault="004E118D" w:rsidP="004E118D">
      <w:pPr>
        <w:tabs>
          <w:tab w:val="left" w:pos="1020"/>
          <w:tab w:val="left" w:pos="1021"/>
        </w:tabs>
        <w:ind w:right="779"/>
        <w:rPr>
          <w:rFonts w:cs="Times New Roman"/>
        </w:rPr>
      </w:pPr>
      <w:r w:rsidRPr="004E118D">
        <w:rPr>
          <w:rFonts w:cs="Times New Roman"/>
        </w:rPr>
        <w:t xml:space="preserve">Me qëllim të monitorimit të zbatimit të Raportit të Vlerësimit të Ndikimit në Mjedis, propozohet që të zbatohet plani i monitorimit i cili përmban qëllimin e monitorimit dhe autoritetin përgjegjës. </w:t>
      </w:r>
    </w:p>
    <w:p w14:paraId="70E1BE26" w14:textId="77777777" w:rsidR="004E118D" w:rsidRPr="004E118D" w:rsidRDefault="004E118D" w:rsidP="004E118D">
      <w:pPr>
        <w:spacing w:before="240" w:after="240"/>
        <w:rPr>
          <w:rFonts w:cs="Times New Roman"/>
          <w:b/>
          <w:bCs/>
        </w:rPr>
      </w:pPr>
      <w:r w:rsidRPr="004E118D">
        <w:rPr>
          <w:rFonts w:cs="Times New Roman"/>
          <w:b/>
          <w:bCs/>
        </w:rPr>
        <w:t>Qëllimi  i Monitorimit</w:t>
      </w:r>
    </w:p>
    <w:p w14:paraId="3C913750" w14:textId="75CDBD3D" w:rsidR="004E118D" w:rsidRPr="004E118D" w:rsidRDefault="004E118D" w:rsidP="004E118D">
      <w:pPr>
        <w:spacing w:before="240" w:after="240"/>
        <w:rPr>
          <w:rFonts w:cs="Times New Roman"/>
          <w:b/>
          <w:bCs/>
        </w:rPr>
      </w:pPr>
      <w:r w:rsidRPr="004E118D">
        <w:rPr>
          <w:rFonts w:cs="Times New Roman"/>
        </w:rPr>
        <w:t>Mbrojtja e ajrit, ujit, tokës, nga ndotja</w:t>
      </w:r>
    </w:p>
    <w:p w14:paraId="704D7471" w14:textId="77777777" w:rsidR="004E118D" w:rsidRPr="004E118D" w:rsidRDefault="004E118D" w:rsidP="004E118D">
      <w:pPr>
        <w:spacing w:before="240" w:after="240"/>
        <w:rPr>
          <w:rFonts w:cs="Times New Roman"/>
          <w:b/>
          <w:bCs/>
        </w:rPr>
      </w:pPr>
      <w:r w:rsidRPr="004E118D">
        <w:rPr>
          <w:rFonts w:cs="Times New Roman"/>
          <w:b/>
          <w:bCs/>
        </w:rPr>
        <w:t>Autoriteti përgjegjës</w:t>
      </w:r>
    </w:p>
    <w:p w14:paraId="6678F55B" w14:textId="77777777" w:rsidR="004E118D" w:rsidRPr="004E118D" w:rsidRDefault="004E118D" w:rsidP="004E118D">
      <w:pPr>
        <w:pStyle w:val="Default"/>
        <w:spacing w:line="360" w:lineRule="auto"/>
        <w:jc w:val="both"/>
      </w:pPr>
      <w:r w:rsidRPr="004E118D">
        <w:t>Komuna/ Drejtoria për Mbrojtjen e Mjedisit/ Inspektoriati Mjedisor</w:t>
      </w:r>
    </w:p>
    <w:p w14:paraId="496989E3" w14:textId="77777777" w:rsidR="004E118D" w:rsidRPr="004E118D" w:rsidRDefault="004E118D" w:rsidP="004E118D">
      <w:pPr>
        <w:rPr>
          <w:rFonts w:cs="Times New Roman"/>
        </w:rPr>
      </w:pPr>
      <w:r w:rsidRPr="004E118D">
        <w:rPr>
          <w:rFonts w:cs="Times New Roman"/>
        </w:rPr>
        <w:t xml:space="preserve"> </w:t>
      </w:r>
    </w:p>
    <w:p w14:paraId="74CB0346" w14:textId="77777777" w:rsidR="004E118D" w:rsidRPr="004E118D" w:rsidRDefault="004E118D" w:rsidP="004E118D">
      <w:pPr>
        <w:pStyle w:val="Default"/>
        <w:spacing w:after="106" w:line="360" w:lineRule="auto"/>
        <w:jc w:val="both"/>
        <w:rPr>
          <w:b/>
        </w:rPr>
      </w:pPr>
      <w:r w:rsidRPr="004E118D">
        <w:rPr>
          <w:b/>
        </w:rPr>
        <w:t>Duhet të aplikohen dy metoda të inspektimit</w:t>
      </w:r>
    </w:p>
    <w:p w14:paraId="4BDC819C" w14:textId="3DE765AB" w:rsidR="004E118D" w:rsidRPr="004E118D" w:rsidRDefault="004E118D" w:rsidP="004E118D">
      <w:pPr>
        <w:pStyle w:val="Default"/>
        <w:spacing w:after="106" w:line="360" w:lineRule="auto"/>
        <w:jc w:val="both"/>
        <w:rPr>
          <w:b/>
          <w:sz w:val="22"/>
          <w:szCs w:val="22"/>
        </w:rPr>
      </w:pPr>
      <w:r w:rsidRPr="004E118D">
        <w:t xml:space="preserve">Vizita të rregullta të cilat lajmërohen dhe inspektime të aty për atyshme. </w:t>
      </w:r>
    </w:p>
    <w:p w14:paraId="65651C61" w14:textId="77777777" w:rsidR="004E118D" w:rsidRPr="004E118D" w:rsidRDefault="004E118D">
      <w:pPr>
        <w:pStyle w:val="Default"/>
        <w:numPr>
          <w:ilvl w:val="0"/>
          <w:numId w:val="33"/>
        </w:numPr>
        <w:spacing w:after="106" w:line="360" w:lineRule="auto"/>
        <w:jc w:val="both"/>
      </w:pPr>
      <w:r w:rsidRPr="004E118D">
        <w:t>Ndikimi i objektit në mjedis të monitorohet dhe të mbikëqyret duke respektuar ligjet mjedisore në fuqi, dhe po ashtu komuna në rastin e shkaktimit të ndotjes  duhet të kërkojë zbatimin e parimit “ndotësi paguan”.</w:t>
      </w:r>
    </w:p>
    <w:p w14:paraId="72FEA5DA" w14:textId="432D4243" w:rsidR="004E118D" w:rsidRPr="004E118D" w:rsidRDefault="004E118D">
      <w:pPr>
        <w:pStyle w:val="Default"/>
        <w:numPr>
          <w:ilvl w:val="0"/>
          <w:numId w:val="33"/>
        </w:numPr>
        <w:spacing w:line="360" w:lineRule="auto"/>
        <w:jc w:val="both"/>
      </w:pPr>
      <w:r w:rsidRPr="004E118D">
        <w:t>Për të minimizuar ndikimin në mjedis dhe në shëndetin publik duhet që ky aktivitete të monitorohet dhe të mbikëqyret duke përfshirë monitorimin e ujërave sipërfaqësore dhe nëntokësore përreth, vendosjen e barrierave për të mos lejuar depërtimin e ujërave rrjedhëse</w:t>
      </w:r>
      <w:r w:rsidR="00BE7B0C">
        <w:t>.</w:t>
      </w:r>
    </w:p>
    <w:p w14:paraId="2E2D9CA0" w14:textId="77777777" w:rsidR="004E118D" w:rsidRPr="004E118D" w:rsidRDefault="004E118D">
      <w:pPr>
        <w:pStyle w:val="Default"/>
        <w:numPr>
          <w:ilvl w:val="0"/>
          <w:numId w:val="33"/>
        </w:numPr>
        <w:spacing w:line="360" w:lineRule="auto"/>
        <w:jc w:val="both"/>
      </w:pPr>
      <w:r w:rsidRPr="004E118D">
        <w:t>Po ashtu duhet të zbatohen masat për zvogëlimin e zhurmës, përmes ngritjes se barrierave kundër  zhurmës dhe krijimit të rripit të gjelbër.</w:t>
      </w:r>
    </w:p>
    <w:p w14:paraId="26DE667E" w14:textId="77777777" w:rsidR="004E118D" w:rsidRPr="00382448" w:rsidRDefault="004E118D" w:rsidP="004E118D">
      <w:pPr>
        <w:pStyle w:val="Default"/>
        <w:spacing w:line="360" w:lineRule="auto"/>
        <w:ind w:left="720"/>
        <w:rPr>
          <w:b/>
          <w:color w:val="auto"/>
        </w:rPr>
      </w:pPr>
    </w:p>
    <w:p w14:paraId="560C1ACA" w14:textId="77777777" w:rsidR="004E118D" w:rsidRDefault="004E118D" w:rsidP="00BE7B0C"/>
    <w:p w14:paraId="3821AD8A" w14:textId="77777777" w:rsidR="00BE7B0C" w:rsidRDefault="00BE7B0C" w:rsidP="00BE7B0C"/>
    <w:p w14:paraId="70A66E37" w14:textId="77777777" w:rsidR="00BE7B0C" w:rsidRDefault="00BE7B0C" w:rsidP="00BE7B0C"/>
    <w:p w14:paraId="3F06764E" w14:textId="77777777" w:rsidR="00BE7B0C" w:rsidRDefault="00BE7B0C" w:rsidP="00BE7B0C"/>
    <w:p w14:paraId="5FEBC1E0" w14:textId="77777777" w:rsidR="00BE7B0C" w:rsidRDefault="00BE7B0C" w:rsidP="00BE7B0C"/>
    <w:p w14:paraId="53F26B80" w14:textId="77777777" w:rsidR="00BE7B0C" w:rsidRPr="004E118D" w:rsidRDefault="00BE7B0C" w:rsidP="00BE7B0C"/>
    <w:p w14:paraId="29FBD44F" w14:textId="28625A5A" w:rsidR="004E22A6" w:rsidRPr="004E22A6" w:rsidRDefault="00566B1B" w:rsidP="004E22A6">
      <w:pPr>
        <w:pStyle w:val="Heading1"/>
        <w:numPr>
          <w:ilvl w:val="0"/>
          <w:numId w:val="8"/>
        </w:numPr>
        <w:rPr>
          <w:color w:val="4A442A" w:themeColor="background2" w:themeShade="40"/>
        </w:rPr>
      </w:pPr>
      <w:bookmarkStart w:id="76" w:name="_Toc204927996"/>
      <w:r w:rsidRPr="00566B1B">
        <w:rPr>
          <w:color w:val="4A442A" w:themeColor="background2" w:themeShade="40"/>
        </w:rPr>
        <w:lastRenderedPageBreak/>
        <w:t>Përmbledhje Jo-Teknike e projektit</w:t>
      </w:r>
      <w:bookmarkEnd w:id="76"/>
      <w:r w:rsidRPr="00566B1B">
        <w:rPr>
          <w:color w:val="4A442A" w:themeColor="background2" w:themeShade="40"/>
        </w:rPr>
        <w:t xml:space="preserve"> </w:t>
      </w:r>
    </w:p>
    <w:p w14:paraId="5498D79A" w14:textId="77777777" w:rsidR="004E22A6" w:rsidRPr="004E22A6" w:rsidRDefault="004E22A6" w:rsidP="004E22A6">
      <w:pPr>
        <w:rPr>
          <w:lang w:val="en-US"/>
        </w:rPr>
      </w:pPr>
      <w:r w:rsidRPr="004E22A6">
        <w:rPr>
          <w:lang w:val="en-US"/>
        </w:rPr>
        <w:t xml:space="preserve">Ky </w:t>
      </w:r>
      <w:proofErr w:type="spellStart"/>
      <w:r w:rsidRPr="004E22A6">
        <w:rPr>
          <w:lang w:val="en-US"/>
        </w:rPr>
        <w:t>raport</w:t>
      </w:r>
      <w:proofErr w:type="spellEnd"/>
      <w:r w:rsidRPr="004E22A6">
        <w:rPr>
          <w:lang w:val="en-US"/>
        </w:rPr>
        <w:t xml:space="preserve"> </w:t>
      </w:r>
      <w:proofErr w:type="spellStart"/>
      <w:r w:rsidRPr="004E22A6">
        <w:rPr>
          <w:lang w:val="en-US"/>
        </w:rPr>
        <w:t>për</w:t>
      </w:r>
      <w:proofErr w:type="spellEnd"/>
      <w:r w:rsidRPr="004E22A6">
        <w:rPr>
          <w:lang w:val="en-US"/>
        </w:rPr>
        <w:t xml:space="preserve"> </w:t>
      </w:r>
      <w:proofErr w:type="spellStart"/>
      <w:r w:rsidRPr="004E22A6">
        <w:rPr>
          <w:lang w:val="en-US"/>
        </w:rPr>
        <w:t>Vlerësimin</w:t>
      </w:r>
      <w:proofErr w:type="spellEnd"/>
      <w:r w:rsidRPr="004E22A6">
        <w:rPr>
          <w:lang w:val="en-US"/>
        </w:rPr>
        <w:t xml:space="preserve"> e </w:t>
      </w:r>
      <w:proofErr w:type="spellStart"/>
      <w:r w:rsidRPr="004E22A6">
        <w:rPr>
          <w:lang w:val="en-US"/>
        </w:rPr>
        <w:t>Ndikimit</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Mjedis</w:t>
      </w:r>
      <w:proofErr w:type="spellEnd"/>
      <w:r w:rsidRPr="004E22A6">
        <w:rPr>
          <w:lang w:val="en-US"/>
        </w:rPr>
        <w:t xml:space="preserve"> (VNM) </w:t>
      </w:r>
      <w:proofErr w:type="spellStart"/>
      <w:r w:rsidRPr="004E22A6">
        <w:rPr>
          <w:lang w:val="en-US"/>
        </w:rPr>
        <w:t>është</w:t>
      </w:r>
      <w:proofErr w:type="spellEnd"/>
      <w:r w:rsidRPr="004E22A6">
        <w:rPr>
          <w:lang w:val="en-US"/>
        </w:rPr>
        <w:t xml:space="preserve"> </w:t>
      </w:r>
      <w:proofErr w:type="spellStart"/>
      <w:r w:rsidRPr="004E22A6">
        <w:rPr>
          <w:lang w:val="en-US"/>
        </w:rPr>
        <w:t>përgatitur</w:t>
      </w:r>
      <w:proofErr w:type="spellEnd"/>
      <w:r w:rsidRPr="004E22A6">
        <w:rPr>
          <w:lang w:val="en-US"/>
        </w:rPr>
        <w:t xml:space="preserve"> </w:t>
      </w:r>
      <w:proofErr w:type="spellStart"/>
      <w:r w:rsidRPr="004E22A6">
        <w:rPr>
          <w:lang w:val="en-US"/>
        </w:rPr>
        <w:t>për</w:t>
      </w:r>
      <w:proofErr w:type="spellEnd"/>
      <w:r w:rsidRPr="004E22A6">
        <w:rPr>
          <w:lang w:val="en-US"/>
        </w:rPr>
        <w:t xml:space="preserve"> </w:t>
      </w:r>
      <w:proofErr w:type="spellStart"/>
      <w:r w:rsidRPr="004E22A6">
        <w:rPr>
          <w:lang w:val="en-US"/>
        </w:rPr>
        <w:t>ndërtimin</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funksionimin</w:t>
      </w:r>
      <w:proofErr w:type="spellEnd"/>
      <w:r w:rsidRPr="004E22A6">
        <w:rPr>
          <w:lang w:val="en-US"/>
        </w:rPr>
        <w:t xml:space="preserve"> e </w:t>
      </w:r>
      <w:proofErr w:type="spellStart"/>
      <w:r w:rsidRPr="004E22A6">
        <w:rPr>
          <w:lang w:val="en-US"/>
        </w:rPr>
        <w:t>një</w:t>
      </w:r>
      <w:proofErr w:type="spellEnd"/>
      <w:r w:rsidRPr="004E22A6">
        <w:rPr>
          <w:lang w:val="en-US"/>
        </w:rPr>
        <w:t xml:space="preserve"> </w:t>
      </w:r>
      <w:proofErr w:type="spellStart"/>
      <w:r w:rsidRPr="004E22A6">
        <w:rPr>
          <w:lang w:val="en-US"/>
        </w:rPr>
        <w:t>pompe</w:t>
      </w:r>
      <w:proofErr w:type="spellEnd"/>
      <w:r w:rsidRPr="004E22A6">
        <w:rPr>
          <w:lang w:val="en-US"/>
        </w:rPr>
        <w:t xml:space="preserve"> </w:t>
      </w:r>
      <w:proofErr w:type="spellStart"/>
      <w:r w:rsidRPr="004E22A6">
        <w:rPr>
          <w:lang w:val="en-US"/>
        </w:rPr>
        <w:t>derivatesh</w:t>
      </w:r>
      <w:proofErr w:type="spellEnd"/>
      <w:r w:rsidRPr="004E22A6">
        <w:rPr>
          <w:lang w:val="en-US"/>
        </w:rPr>
        <w:t xml:space="preserve"> </w:t>
      </w:r>
      <w:proofErr w:type="spellStart"/>
      <w:r w:rsidRPr="004E22A6">
        <w:rPr>
          <w:lang w:val="en-US"/>
        </w:rPr>
        <w:t>nga</w:t>
      </w:r>
      <w:proofErr w:type="spellEnd"/>
      <w:r w:rsidRPr="004E22A6">
        <w:rPr>
          <w:lang w:val="en-US"/>
        </w:rPr>
        <w:t xml:space="preserve"> </w:t>
      </w:r>
      <w:proofErr w:type="spellStart"/>
      <w:r w:rsidRPr="004E22A6">
        <w:rPr>
          <w:lang w:val="en-US"/>
        </w:rPr>
        <w:t>kompania</w:t>
      </w:r>
      <w:proofErr w:type="spellEnd"/>
      <w:r w:rsidRPr="004E22A6">
        <w:rPr>
          <w:lang w:val="en-US"/>
        </w:rPr>
        <w:t xml:space="preserve"> “</w:t>
      </w:r>
      <w:proofErr w:type="spellStart"/>
      <w:r w:rsidRPr="004E22A6">
        <w:rPr>
          <w:lang w:val="en-US"/>
        </w:rPr>
        <w:t>Humolli</w:t>
      </w:r>
      <w:proofErr w:type="spellEnd"/>
      <w:r w:rsidRPr="004E22A6">
        <w:rPr>
          <w:lang w:val="en-US"/>
        </w:rPr>
        <w:t xml:space="preserve">-S Petrol” </w:t>
      </w:r>
      <w:proofErr w:type="spellStart"/>
      <w:r w:rsidRPr="004E22A6">
        <w:rPr>
          <w:lang w:val="en-US"/>
        </w:rPr>
        <w:t>në</w:t>
      </w:r>
      <w:proofErr w:type="spellEnd"/>
      <w:r w:rsidRPr="004E22A6">
        <w:rPr>
          <w:lang w:val="en-US"/>
        </w:rPr>
        <w:t xml:space="preserve"> </w:t>
      </w:r>
      <w:proofErr w:type="spellStart"/>
      <w:r w:rsidRPr="004E22A6">
        <w:rPr>
          <w:lang w:val="en-US"/>
        </w:rPr>
        <w:t>Komunën</w:t>
      </w:r>
      <w:proofErr w:type="spellEnd"/>
      <w:r w:rsidRPr="004E22A6">
        <w:rPr>
          <w:lang w:val="en-US"/>
        </w:rPr>
        <w:t xml:space="preserve"> e </w:t>
      </w:r>
      <w:proofErr w:type="spellStart"/>
      <w:r w:rsidRPr="004E22A6">
        <w:rPr>
          <w:lang w:val="en-US"/>
        </w:rPr>
        <w:t>Obiliqit</w:t>
      </w:r>
      <w:proofErr w:type="spellEnd"/>
      <w:r w:rsidRPr="004E22A6">
        <w:rPr>
          <w:lang w:val="en-US"/>
        </w:rPr>
        <w:t xml:space="preserve">. </w:t>
      </w:r>
      <w:proofErr w:type="spellStart"/>
      <w:r w:rsidRPr="004E22A6">
        <w:rPr>
          <w:lang w:val="en-US"/>
        </w:rPr>
        <w:t>Qëllimi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raportit</w:t>
      </w:r>
      <w:proofErr w:type="spellEnd"/>
      <w:r w:rsidRPr="004E22A6">
        <w:rPr>
          <w:lang w:val="en-US"/>
        </w:rPr>
        <w:t xml:space="preserve"> </w:t>
      </w:r>
      <w:proofErr w:type="spellStart"/>
      <w:r w:rsidRPr="004E22A6">
        <w:rPr>
          <w:lang w:val="en-US"/>
        </w:rPr>
        <w:t>është</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vlerësojë</w:t>
      </w:r>
      <w:proofErr w:type="spellEnd"/>
      <w:r w:rsidRPr="004E22A6">
        <w:rPr>
          <w:lang w:val="en-US"/>
        </w:rPr>
        <w:t xml:space="preserve"> </w:t>
      </w:r>
      <w:proofErr w:type="spellStart"/>
      <w:r w:rsidRPr="004E22A6">
        <w:rPr>
          <w:lang w:val="en-US"/>
        </w:rPr>
        <w:t>ndikimet</w:t>
      </w:r>
      <w:proofErr w:type="spellEnd"/>
      <w:r w:rsidRPr="004E22A6">
        <w:rPr>
          <w:lang w:val="en-US"/>
        </w:rPr>
        <w:t xml:space="preserve"> </w:t>
      </w:r>
      <w:proofErr w:type="spellStart"/>
      <w:r w:rsidRPr="004E22A6">
        <w:rPr>
          <w:lang w:val="en-US"/>
        </w:rPr>
        <w:t>potenciale</w:t>
      </w:r>
      <w:proofErr w:type="spellEnd"/>
      <w:r w:rsidRPr="004E22A6">
        <w:rPr>
          <w:lang w:val="en-US"/>
        </w:rPr>
        <w:t xml:space="preserve"> </w:t>
      </w:r>
      <w:proofErr w:type="spellStart"/>
      <w:r w:rsidRPr="004E22A6">
        <w:rPr>
          <w:lang w:val="en-US"/>
        </w:rPr>
        <w:t>mjedisore</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projektit</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propozojë</w:t>
      </w:r>
      <w:proofErr w:type="spellEnd"/>
      <w:r w:rsidRPr="004E22A6">
        <w:rPr>
          <w:lang w:val="en-US"/>
        </w:rPr>
        <w:t xml:space="preserve"> masa </w:t>
      </w:r>
      <w:proofErr w:type="spellStart"/>
      <w:r w:rsidRPr="004E22A6">
        <w:rPr>
          <w:lang w:val="en-US"/>
        </w:rPr>
        <w:t>për</w:t>
      </w:r>
      <w:proofErr w:type="spellEnd"/>
      <w:r w:rsidRPr="004E22A6">
        <w:rPr>
          <w:lang w:val="en-US"/>
        </w:rPr>
        <w:t xml:space="preserve"> </w:t>
      </w:r>
      <w:proofErr w:type="spellStart"/>
      <w:r w:rsidRPr="004E22A6">
        <w:rPr>
          <w:lang w:val="en-US"/>
        </w:rPr>
        <w:t>mbrojtjen</w:t>
      </w:r>
      <w:proofErr w:type="spellEnd"/>
      <w:r w:rsidRPr="004E22A6">
        <w:rPr>
          <w:lang w:val="en-US"/>
        </w:rPr>
        <w:t xml:space="preserve"> e </w:t>
      </w:r>
      <w:proofErr w:type="spellStart"/>
      <w:r w:rsidRPr="004E22A6">
        <w:rPr>
          <w:lang w:val="en-US"/>
        </w:rPr>
        <w:t>mjedisit</w:t>
      </w:r>
      <w:proofErr w:type="spellEnd"/>
      <w:r w:rsidRPr="004E22A6">
        <w:rPr>
          <w:lang w:val="en-US"/>
        </w:rPr>
        <w:t xml:space="preserve"> </w:t>
      </w:r>
      <w:proofErr w:type="spellStart"/>
      <w:r w:rsidRPr="004E22A6">
        <w:rPr>
          <w:lang w:val="en-US"/>
        </w:rPr>
        <w:t>gjatë</w:t>
      </w:r>
      <w:proofErr w:type="spellEnd"/>
      <w:r w:rsidRPr="004E22A6">
        <w:rPr>
          <w:lang w:val="en-US"/>
        </w:rPr>
        <w:t xml:space="preserve"> </w:t>
      </w:r>
      <w:proofErr w:type="spellStart"/>
      <w:r w:rsidRPr="004E22A6">
        <w:rPr>
          <w:lang w:val="en-US"/>
        </w:rPr>
        <w:t>fazave</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ndërtimit</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operimit</w:t>
      </w:r>
      <w:proofErr w:type="spellEnd"/>
      <w:r w:rsidRPr="004E22A6">
        <w:rPr>
          <w:lang w:val="en-US"/>
        </w:rPr>
        <w:t>.</w:t>
      </w:r>
    </w:p>
    <w:p w14:paraId="0694117B" w14:textId="77777777" w:rsidR="004E22A6" w:rsidRPr="004E22A6" w:rsidRDefault="004E22A6" w:rsidP="004E22A6">
      <w:pPr>
        <w:rPr>
          <w:lang w:val="en-US"/>
        </w:rPr>
      </w:pPr>
      <w:proofErr w:type="spellStart"/>
      <w:r w:rsidRPr="004E22A6">
        <w:rPr>
          <w:b/>
          <w:bCs/>
          <w:lang w:val="en-US"/>
        </w:rPr>
        <w:t>Përmbledhja</w:t>
      </w:r>
      <w:proofErr w:type="spellEnd"/>
      <w:r w:rsidRPr="004E22A6">
        <w:rPr>
          <w:b/>
          <w:bCs/>
          <w:lang w:val="en-US"/>
        </w:rPr>
        <w:t xml:space="preserve"> </w:t>
      </w:r>
      <w:proofErr w:type="spellStart"/>
      <w:r w:rsidRPr="004E22A6">
        <w:rPr>
          <w:b/>
          <w:bCs/>
          <w:lang w:val="en-US"/>
        </w:rPr>
        <w:t>përfshin</w:t>
      </w:r>
      <w:proofErr w:type="spellEnd"/>
      <w:r w:rsidRPr="004E22A6">
        <w:rPr>
          <w:b/>
          <w:bCs/>
          <w:lang w:val="en-US"/>
        </w:rPr>
        <w:t>:</w:t>
      </w:r>
    </w:p>
    <w:p w14:paraId="796F49B0" w14:textId="77777777" w:rsidR="004E22A6" w:rsidRPr="004E22A6" w:rsidRDefault="004E22A6" w:rsidP="004E22A6">
      <w:pPr>
        <w:numPr>
          <w:ilvl w:val="0"/>
          <w:numId w:val="34"/>
        </w:numPr>
        <w:rPr>
          <w:lang w:val="en-US"/>
        </w:rPr>
      </w:pPr>
      <w:proofErr w:type="spellStart"/>
      <w:r w:rsidRPr="004E22A6">
        <w:rPr>
          <w:b/>
          <w:bCs/>
          <w:lang w:val="en-US"/>
        </w:rPr>
        <w:t>Vendndodhja</w:t>
      </w:r>
      <w:proofErr w:type="spellEnd"/>
      <w:r w:rsidRPr="004E22A6">
        <w:rPr>
          <w:lang w:val="en-US"/>
        </w:rPr>
        <w:t xml:space="preserve">: </w:t>
      </w:r>
      <w:proofErr w:type="spellStart"/>
      <w:r w:rsidRPr="004E22A6">
        <w:rPr>
          <w:lang w:val="en-US"/>
        </w:rPr>
        <w:t>Projekti</w:t>
      </w:r>
      <w:proofErr w:type="spellEnd"/>
      <w:r w:rsidRPr="004E22A6">
        <w:rPr>
          <w:lang w:val="en-US"/>
        </w:rPr>
        <w:t xml:space="preserve"> </w:t>
      </w:r>
      <w:proofErr w:type="spellStart"/>
      <w:r w:rsidRPr="004E22A6">
        <w:rPr>
          <w:lang w:val="en-US"/>
        </w:rPr>
        <w:t>ndodhet</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zonën</w:t>
      </w:r>
      <w:proofErr w:type="spellEnd"/>
      <w:r w:rsidRPr="004E22A6">
        <w:rPr>
          <w:lang w:val="en-US"/>
        </w:rPr>
        <w:t xml:space="preserve"> urbane </w:t>
      </w:r>
      <w:proofErr w:type="spellStart"/>
      <w:r w:rsidRPr="004E22A6">
        <w:rPr>
          <w:lang w:val="en-US"/>
        </w:rPr>
        <w:t>të</w:t>
      </w:r>
      <w:proofErr w:type="spellEnd"/>
      <w:r w:rsidRPr="004E22A6">
        <w:rPr>
          <w:lang w:val="en-US"/>
        </w:rPr>
        <w:t xml:space="preserve"> </w:t>
      </w:r>
      <w:proofErr w:type="spellStart"/>
      <w:r w:rsidRPr="004E22A6">
        <w:rPr>
          <w:lang w:val="en-US"/>
        </w:rPr>
        <w:t>Obiliqit</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një</w:t>
      </w:r>
      <w:proofErr w:type="spellEnd"/>
      <w:r w:rsidRPr="004E22A6">
        <w:rPr>
          <w:lang w:val="en-US"/>
        </w:rPr>
        <w:t xml:space="preserve"> </w:t>
      </w:r>
      <w:proofErr w:type="spellStart"/>
      <w:r w:rsidRPr="004E22A6">
        <w:rPr>
          <w:lang w:val="en-US"/>
        </w:rPr>
        <w:t>zonë</w:t>
      </w:r>
      <w:proofErr w:type="spellEnd"/>
      <w:r w:rsidRPr="004E22A6">
        <w:rPr>
          <w:lang w:val="en-US"/>
        </w:rPr>
        <w:t xml:space="preserve"> me </w:t>
      </w:r>
      <w:proofErr w:type="spellStart"/>
      <w:r w:rsidRPr="004E22A6">
        <w:rPr>
          <w:lang w:val="en-US"/>
        </w:rPr>
        <w:t>destinim</w:t>
      </w:r>
      <w:proofErr w:type="spellEnd"/>
      <w:r w:rsidRPr="004E22A6">
        <w:rPr>
          <w:lang w:val="en-US"/>
        </w:rPr>
        <w:t xml:space="preserve"> </w:t>
      </w:r>
      <w:proofErr w:type="spellStart"/>
      <w:r w:rsidRPr="004E22A6">
        <w:rPr>
          <w:lang w:val="en-US"/>
        </w:rPr>
        <w:t>ndërtimor</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infrastrukturë</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zhvilluar</w:t>
      </w:r>
      <w:proofErr w:type="spellEnd"/>
      <w:r w:rsidRPr="004E22A6">
        <w:rPr>
          <w:lang w:val="en-US"/>
        </w:rPr>
        <w:t>.</w:t>
      </w:r>
    </w:p>
    <w:p w14:paraId="3D6AD302" w14:textId="77777777" w:rsidR="004E22A6" w:rsidRPr="004E22A6" w:rsidRDefault="004E22A6" w:rsidP="004E22A6">
      <w:pPr>
        <w:numPr>
          <w:ilvl w:val="0"/>
          <w:numId w:val="34"/>
        </w:numPr>
        <w:rPr>
          <w:lang w:val="en-US"/>
        </w:rPr>
      </w:pPr>
      <w:proofErr w:type="spellStart"/>
      <w:r w:rsidRPr="004E22A6">
        <w:rPr>
          <w:b/>
          <w:bCs/>
          <w:lang w:val="en-US"/>
        </w:rPr>
        <w:t>Objekti</w:t>
      </w:r>
      <w:proofErr w:type="spellEnd"/>
      <w:r w:rsidRPr="004E22A6">
        <w:rPr>
          <w:lang w:val="en-US"/>
        </w:rPr>
        <w:t xml:space="preserve">: </w:t>
      </w:r>
      <w:proofErr w:type="spellStart"/>
      <w:r w:rsidRPr="004E22A6">
        <w:rPr>
          <w:lang w:val="en-US"/>
        </w:rPr>
        <w:t>Parashihen</w:t>
      </w:r>
      <w:proofErr w:type="spellEnd"/>
      <w:r w:rsidRPr="004E22A6">
        <w:rPr>
          <w:lang w:val="en-US"/>
        </w:rPr>
        <w:t xml:space="preserve"> </w:t>
      </w:r>
      <w:proofErr w:type="spellStart"/>
      <w:r w:rsidRPr="004E22A6">
        <w:rPr>
          <w:lang w:val="en-US"/>
        </w:rPr>
        <w:t>dy</w:t>
      </w:r>
      <w:proofErr w:type="spellEnd"/>
      <w:r w:rsidRPr="004E22A6">
        <w:rPr>
          <w:lang w:val="en-US"/>
        </w:rPr>
        <w:t xml:space="preserve"> </w:t>
      </w:r>
      <w:proofErr w:type="spellStart"/>
      <w:r w:rsidRPr="004E22A6">
        <w:rPr>
          <w:lang w:val="en-US"/>
        </w:rPr>
        <w:t>nivele</w:t>
      </w:r>
      <w:proofErr w:type="spellEnd"/>
      <w:r w:rsidRPr="004E22A6">
        <w:rPr>
          <w:lang w:val="en-US"/>
        </w:rPr>
        <w:t xml:space="preserve"> (</w:t>
      </w:r>
      <w:proofErr w:type="spellStart"/>
      <w:r w:rsidRPr="004E22A6">
        <w:rPr>
          <w:lang w:val="en-US"/>
        </w:rPr>
        <w:t>bodrum</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përdhesë</w:t>
      </w:r>
      <w:proofErr w:type="spellEnd"/>
      <w:r w:rsidRPr="004E22A6">
        <w:rPr>
          <w:lang w:val="en-US"/>
        </w:rPr>
        <w:t xml:space="preserve">), me </w:t>
      </w:r>
      <w:proofErr w:type="spellStart"/>
      <w:r w:rsidRPr="004E22A6">
        <w:rPr>
          <w:lang w:val="en-US"/>
        </w:rPr>
        <w:t>funksione</w:t>
      </w:r>
      <w:proofErr w:type="spellEnd"/>
      <w:r w:rsidRPr="004E22A6">
        <w:rPr>
          <w:lang w:val="en-US"/>
        </w:rPr>
        <w:t xml:space="preserve"> </w:t>
      </w:r>
      <w:proofErr w:type="spellStart"/>
      <w:r w:rsidRPr="004E22A6">
        <w:rPr>
          <w:lang w:val="en-US"/>
        </w:rPr>
        <w:t>për</w:t>
      </w:r>
      <w:proofErr w:type="spellEnd"/>
      <w:r w:rsidRPr="004E22A6">
        <w:rPr>
          <w:lang w:val="en-US"/>
        </w:rPr>
        <w:t xml:space="preserve"> </w:t>
      </w:r>
      <w:proofErr w:type="spellStart"/>
      <w:r w:rsidRPr="004E22A6">
        <w:rPr>
          <w:lang w:val="en-US"/>
        </w:rPr>
        <w:t>tregti</w:t>
      </w:r>
      <w:proofErr w:type="spellEnd"/>
      <w:r w:rsidRPr="004E22A6">
        <w:rPr>
          <w:lang w:val="en-US"/>
        </w:rPr>
        <w:t xml:space="preserve">, </w:t>
      </w:r>
      <w:proofErr w:type="spellStart"/>
      <w:r w:rsidRPr="004E22A6">
        <w:rPr>
          <w:lang w:val="en-US"/>
        </w:rPr>
        <w:t>shërbime</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restorant</w:t>
      </w:r>
      <w:proofErr w:type="spellEnd"/>
      <w:r w:rsidRPr="004E22A6">
        <w:rPr>
          <w:lang w:val="en-US"/>
        </w:rPr>
        <w:t>.</w:t>
      </w:r>
    </w:p>
    <w:p w14:paraId="462DC71F" w14:textId="77777777" w:rsidR="004E22A6" w:rsidRPr="004E22A6" w:rsidRDefault="004E22A6" w:rsidP="004E22A6">
      <w:pPr>
        <w:numPr>
          <w:ilvl w:val="0"/>
          <w:numId w:val="34"/>
        </w:numPr>
        <w:rPr>
          <w:lang w:val="en-US"/>
        </w:rPr>
      </w:pPr>
      <w:proofErr w:type="spellStart"/>
      <w:r w:rsidRPr="004E22A6">
        <w:rPr>
          <w:b/>
          <w:bCs/>
          <w:lang w:val="en-US"/>
        </w:rPr>
        <w:t>Ndikimet</w:t>
      </w:r>
      <w:proofErr w:type="spellEnd"/>
      <w:r w:rsidRPr="004E22A6">
        <w:rPr>
          <w:b/>
          <w:bCs/>
          <w:lang w:val="en-US"/>
        </w:rPr>
        <w:t xml:space="preserve"> </w:t>
      </w:r>
      <w:proofErr w:type="spellStart"/>
      <w:r w:rsidRPr="004E22A6">
        <w:rPr>
          <w:b/>
          <w:bCs/>
          <w:lang w:val="en-US"/>
        </w:rPr>
        <w:t>mjedisore</w:t>
      </w:r>
      <w:proofErr w:type="spellEnd"/>
      <w:r w:rsidRPr="004E22A6">
        <w:rPr>
          <w:lang w:val="en-US"/>
        </w:rPr>
        <w:t xml:space="preserve">: </w:t>
      </w:r>
      <w:proofErr w:type="spellStart"/>
      <w:r w:rsidRPr="004E22A6">
        <w:rPr>
          <w:lang w:val="en-US"/>
        </w:rPr>
        <w:t>Identifikohen</w:t>
      </w:r>
      <w:proofErr w:type="spellEnd"/>
      <w:r w:rsidRPr="004E22A6">
        <w:rPr>
          <w:lang w:val="en-US"/>
        </w:rPr>
        <w:t xml:space="preserve"> </w:t>
      </w:r>
      <w:proofErr w:type="spellStart"/>
      <w:r w:rsidRPr="004E22A6">
        <w:rPr>
          <w:lang w:val="en-US"/>
        </w:rPr>
        <w:t>ndikime</w:t>
      </w:r>
      <w:proofErr w:type="spellEnd"/>
      <w:r w:rsidRPr="004E22A6">
        <w:rPr>
          <w:lang w:val="en-US"/>
        </w:rPr>
        <w:t xml:space="preserve"> </w:t>
      </w:r>
      <w:proofErr w:type="spellStart"/>
      <w:r w:rsidRPr="004E22A6">
        <w:rPr>
          <w:lang w:val="en-US"/>
        </w:rPr>
        <w:t>potenciale</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ajër</w:t>
      </w:r>
      <w:proofErr w:type="spellEnd"/>
      <w:r w:rsidRPr="004E22A6">
        <w:rPr>
          <w:lang w:val="en-US"/>
        </w:rPr>
        <w:t xml:space="preserve">, </w:t>
      </w:r>
      <w:proofErr w:type="spellStart"/>
      <w:r w:rsidRPr="004E22A6">
        <w:rPr>
          <w:lang w:val="en-US"/>
        </w:rPr>
        <w:t>ujë</w:t>
      </w:r>
      <w:proofErr w:type="spellEnd"/>
      <w:r w:rsidRPr="004E22A6">
        <w:rPr>
          <w:lang w:val="en-US"/>
        </w:rPr>
        <w:t xml:space="preserve">, </w:t>
      </w:r>
      <w:proofErr w:type="spellStart"/>
      <w:r w:rsidRPr="004E22A6">
        <w:rPr>
          <w:lang w:val="en-US"/>
        </w:rPr>
        <w:t>tokë</w:t>
      </w:r>
      <w:proofErr w:type="spellEnd"/>
      <w:r w:rsidRPr="004E22A6">
        <w:rPr>
          <w:lang w:val="en-US"/>
        </w:rPr>
        <w:t xml:space="preserve">, </w:t>
      </w:r>
      <w:proofErr w:type="spellStart"/>
      <w:r w:rsidRPr="004E22A6">
        <w:rPr>
          <w:lang w:val="en-US"/>
        </w:rPr>
        <w:t>zhurmë</w:t>
      </w:r>
      <w:proofErr w:type="spellEnd"/>
      <w:r w:rsidRPr="004E22A6">
        <w:rPr>
          <w:lang w:val="en-US"/>
        </w:rPr>
        <w:t xml:space="preserve">, </w:t>
      </w:r>
      <w:proofErr w:type="spellStart"/>
      <w:r w:rsidRPr="004E22A6">
        <w:rPr>
          <w:lang w:val="en-US"/>
        </w:rPr>
        <w:t>biodiversitet</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shëndetin</w:t>
      </w:r>
      <w:proofErr w:type="spellEnd"/>
      <w:r w:rsidRPr="004E22A6">
        <w:rPr>
          <w:lang w:val="en-US"/>
        </w:rPr>
        <w:t xml:space="preserve"> e </w:t>
      </w:r>
      <w:proofErr w:type="spellStart"/>
      <w:r w:rsidRPr="004E22A6">
        <w:rPr>
          <w:lang w:val="en-US"/>
        </w:rPr>
        <w:t>komunitetit</w:t>
      </w:r>
      <w:proofErr w:type="spellEnd"/>
      <w:r w:rsidRPr="004E22A6">
        <w:rPr>
          <w:lang w:val="en-US"/>
        </w:rPr>
        <w:t xml:space="preserve">, </w:t>
      </w:r>
      <w:proofErr w:type="spellStart"/>
      <w:r w:rsidRPr="004E22A6">
        <w:rPr>
          <w:lang w:val="en-US"/>
        </w:rPr>
        <w:t>megjithatë</w:t>
      </w:r>
      <w:proofErr w:type="spellEnd"/>
      <w:r w:rsidRPr="004E22A6">
        <w:rPr>
          <w:lang w:val="en-US"/>
        </w:rPr>
        <w:t xml:space="preserve"> </w:t>
      </w:r>
      <w:proofErr w:type="spellStart"/>
      <w:r w:rsidRPr="004E22A6">
        <w:rPr>
          <w:lang w:val="en-US"/>
        </w:rPr>
        <w:t>ato</w:t>
      </w:r>
      <w:proofErr w:type="spellEnd"/>
      <w:r w:rsidRPr="004E22A6">
        <w:rPr>
          <w:lang w:val="en-US"/>
        </w:rPr>
        <w:t xml:space="preserve"> </w:t>
      </w:r>
      <w:proofErr w:type="spellStart"/>
      <w:r w:rsidRPr="004E22A6">
        <w:rPr>
          <w:lang w:val="en-US"/>
        </w:rPr>
        <w:t>janë</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kontrollueshme</w:t>
      </w:r>
      <w:proofErr w:type="spellEnd"/>
      <w:r w:rsidRPr="004E22A6">
        <w:rPr>
          <w:lang w:val="en-US"/>
        </w:rPr>
        <w:t>.</w:t>
      </w:r>
    </w:p>
    <w:p w14:paraId="653CD078" w14:textId="77777777" w:rsidR="004E22A6" w:rsidRPr="004E22A6" w:rsidRDefault="004E22A6" w:rsidP="004E22A6">
      <w:pPr>
        <w:numPr>
          <w:ilvl w:val="0"/>
          <w:numId w:val="34"/>
        </w:numPr>
        <w:rPr>
          <w:lang w:val="en-US"/>
        </w:rPr>
      </w:pPr>
      <w:r w:rsidRPr="004E22A6">
        <w:rPr>
          <w:b/>
          <w:bCs/>
          <w:lang w:val="en-US"/>
        </w:rPr>
        <w:t xml:space="preserve">Masat </w:t>
      </w:r>
      <w:proofErr w:type="spellStart"/>
      <w:r w:rsidRPr="004E22A6">
        <w:rPr>
          <w:b/>
          <w:bCs/>
          <w:lang w:val="en-US"/>
        </w:rPr>
        <w:t>parandaluese</w:t>
      </w:r>
      <w:proofErr w:type="spellEnd"/>
      <w:r w:rsidRPr="004E22A6">
        <w:rPr>
          <w:lang w:val="en-US"/>
        </w:rPr>
        <w:t xml:space="preserve">: </w:t>
      </w:r>
      <w:proofErr w:type="spellStart"/>
      <w:r w:rsidRPr="004E22A6">
        <w:rPr>
          <w:lang w:val="en-US"/>
        </w:rPr>
        <w:t>Përdorimi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pajisjeve</w:t>
      </w:r>
      <w:proofErr w:type="spellEnd"/>
      <w:r w:rsidRPr="004E22A6">
        <w:rPr>
          <w:lang w:val="en-US"/>
        </w:rPr>
        <w:t xml:space="preserve"> </w:t>
      </w:r>
      <w:proofErr w:type="spellStart"/>
      <w:r w:rsidRPr="004E22A6">
        <w:rPr>
          <w:lang w:val="en-US"/>
        </w:rPr>
        <w:t>moderne</w:t>
      </w:r>
      <w:proofErr w:type="spellEnd"/>
      <w:r w:rsidRPr="004E22A6">
        <w:rPr>
          <w:lang w:val="en-US"/>
        </w:rPr>
        <w:t xml:space="preserve"> </w:t>
      </w:r>
      <w:proofErr w:type="spellStart"/>
      <w:r w:rsidRPr="004E22A6">
        <w:rPr>
          <w:lang w:val="en-US"/>
        </w:rPr>
        <w:t>ndërtimi</w:t>
      </w:r>
      <w:proofErr w:type="spellEnd"/>
      <w:r w:rsidRPr="004E22A6">
        <w:rPr>
          <w:lang w:val="en-US"/>
        </w:rPr>
        <w:t xml:space="preserve">, </w:t>
      </w:r>
      <w:proofErr w:type="spellStart"/>
      <w:r w:rsidRPr="004E22A6">
        <w:rPr>
          <w:lang w:val="en-US"/>
        </w:rPr>
        <w:t>menaxhimi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mbeturinave</w:t>
      </w:r>
      <w:proofErr w:type="spellEnd"/>
      <w:r w:rsidRPr="004E22A6">
        <w:rPr>
          <w:lang w:val="en-US"/>
        </w:rPr>
        <w:t xml:space="preserve">, </w:t>
      </w:r>
      <w:proofErr w:type="spellStart"/>
      <w:r w:rsidRPr="004E22A6">
        <w:rPr>
          <w:lang w:val="en-US"/>
        </w:rPr>
        <w:t>mbrojtja</w:t>
      </w:r>
      <w:proofErr w:type="spellEnd"/>
      <w:r w:rsidRPr="004E22A6">
        <w:rPr>
          <w:lang w:val="en-US"/>
        </w:rPr>
        <w:t xml:space="preserve"> </w:t>
      </w:r>
      <w:proofErr w:type="spellStart"/>
      <w:r w:rsidRPr="004E22A6">
        <w:rPr>
          <w:lang w:val="en-US"/>
        </w:rPr>
        <w:t>kundër</w:t>
      </w:r>
      <w:proofErr w:type="spellEnd"/>
      <w:r w:rsidRPr="004E22A6">
        <w:rPr>
          <w:lang w:val="en-US"/>
        </w:rPr>
        <w:t xml:space="preserve"> </w:t>
      </w:r>
      <w:proofErr w:type="spellStart"/>
      <w:r w:rsidRPr="004E22A6">
        <w:rPr>
          <w:lang w:val="en-US"/>
        </w:rPr>
        <w:t>ndotjes</w:t>
      </w:r>
      <w:proofErr w:type="spellEnd"/>
      <w:r w:rsidRPr="004E22A6">
        <w:rPr>
          <w:lang w:val="en-US"/>
        </w:rPr>
        <w:t xml:space="preserve"> </w:t>
      </w:r>
      <w:proofErr w:type="spellStart"/>
      <w:r w:rsidRPr="004E22A6">
        <w:rPr>
          <w:lang w:val="en-US"/>
        </w:rPr>
        <w:t>akustike</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trajnimi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stafit</w:t>
      </w:r>
      <w:proofErr w:type="spellEnd"/>
      <w:r w:rsidRPr="004E22A6">
        <w:rPr>
          <w:lang w:val="en-US"/>
        </w:rPr>
        <w:t xml:space="preserve"> </w:t>
      </w:r>
      <w:proofErr w:type="spellStart"/>
      <w:r w:rsidRPr="004E22A6">
        <w:rPr>
          <w:lang w:val="en-US"/>
        </w:rPr>
        <w:t>për</w:t>
      </w:r>
      <w:proofErr w:type="spellEnd"/>
      <w:r w:rsidRPr="004E22A6">
        <w:rPr>
          <w:lang w:val="en-US"/>
        </w:rPr>
        <w:t xml:space="preserve"> </w:t>
      </w:r>
      <w:proofErr w:type="spellStart"/>
      <w:r w:rsidRPr="004E22A6">
        <w:rPr>
          <w:lang w:val="en-US"/>
        </w:rPr>
        <w:t>siguri</w:t>
      </w:r>
      <w:proofErr w:type="spellEnd"/>
      <w:r w:rsidRPr="004E22A6">
        <w:rPr>
          <w:lang w:val="en-US"/>
        </w:rPr>
        <w:t>.</w:t>
      </w:r>
    </w:p>
    <w:p w14:paraId="69166E1F" w14:textId="77777777" w:rsidR="004E22A6" w:rsidRPr="004E22A6" w:rsidRDefault="004E22A6" w:rsidP="004E22A6">
      <w:pPr>
        <w:numPr>
          <w:ilvl w:val="0"/>
          <w:numId w:val="34"/>
        </w:numPr>
        <w:rPr>
          <w:lang w:val="en-US"/>
        </w:rPr>
      </w:pPr>
      <w:proofErr w:type="spellStart"/>
      <w:r w:rsidRPr="004E22A6">
        <w:rPr>
          <w:b/>
          <w:bCs/>
          <w:lang w:val="en-US"/>
        </w:rPr>
        <w:t>Përfitimet</w:t>
      </w:r>
      <w:proofErr w:type="spellEnd"/>
      <w:r w:rsidRPr="004E22A6">
        <w:rPr>
          <w:lang w:val="en-US"/>
        </w:rPr>
        <w:t xml:space="preserve">: </w:t>
      </w:r>
      <w:proofErr w:type="spellStart"/>
      <w:r w:rsidRPr="004E22A6">
        <w:rPr>
          <w:lang w:val="en-US"/>
        </w:rPr>
        <w:t>Rritja</w:t>
      </w:r>
      <w:proofErr w:type="spellEnd"/>
      <w:r w:rsidRPr="004E22A6">
        <w:rPr>
          <w:lang w:val="en-US"/>
        </w:rPr>
        <w:t xml:space="preserve"> e </w:t>
      </w:r>
      <w:proofErr w:type="spellStart"/>
      <w:r w:rsidRPr="004E22A6">
        <w:rPr>
          <w:lang w:val="en-US"/>
        </w:rPr>
        <w:t>punësimit</w:t>
      </w:r>
      <w:proofErr w:type="spellEnd"/>
      <w:r w:rsidRPr="004E22A6">
        <w:rPr>
          <w:lang w:val="en-US"/>
        </w:rPr>
        <w:t xml:space="preserve"> </w:t>
      </w:r>
      <w:proofErr w:type="spellStart"/>
      <w:r w:rsidRPr="004E22A6">
        <w:rPr>
          <w:lang w:val="en-US"/>
        </w:rPr>
        <w:t>lokal</w:t>
      </w:r>
      <w:proofErr w:type="spellEnd"/>
      <w:r w:rsidRPr="004E22A6">
        <w:rPr>
          <w:lang w:val="en-US"/>
        </w:rPr>
        <w:t xml:space="preserve">, </w:t>
      </w:r>
      <w:proofErr w:type="spellStart"/>
      <w:r w:rsidRPr="004E22A6">
        <w:rPr>
          <w:lang w:val="en-US"/>
        </w:rPr>
        <w:t>përmirësimi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infrastrukturës</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ndikim</w:t>
      </w:r>
      <w:proofErr w:type="spellEnd"/>
      <w:r w:rsidRPr="004E22A6">
        <w:rPr>
          <w:lang w:val="en-US"/>
        </w:rPr>
        <w:t xml:space="preserve"> </w:t>
      </w:r>
      <w:proofErr w:type="spellStart"/>
      <w:r w:rsidRPr="004E22A6">
        <w:rPr>
          <w:lang w:val="en-US"/>
        </w:rPr>
        <w:t>pozitiv</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zhvillimin</w:t>
      </w:r>
      <w:proofErr w:type="spellEnd"/>
      <w:r w:rsidRPr="004E22A6">
        <w:rPr>
          <w:lang w:val="en-US"/>
        </w:rPr>
        <w:t xml:space="preserve"> </w:t>
      </w:r>
      <w:proofErr w:type="spellStart"/>
      <w:r w:rsidRPr="004E22A6">
        <w:rPr>
          <w:lang w:val="en-US"/>
        </w:rPr>
        <w:t>ekonomik</w:t>
      </w:r>
      <w:proofErr w:type="spellEnd"/>
      <w:r w:rsidRPr="004E22A6">
        <w:rPr>
          <w:lang w:val="en-US"/>
        </w:rPr>
        <w:t xml:space="preserve"> </w:t>
      </w:r>
      <w:proofErr w:type="spellStart"/>
      <w:r w:rsidRPr="004E22A6">
        <w:rPr>
          <w:lang w:val="en-US"/>
        </w:rPr>
        <w:t>lokal</w:t>
      </w:r>
      <w:proofErr w:type="spellEnd"/>
      <w:r w:rsidRPr="004E22A6">
        <w:rPr>
          <w:lang w:val="en-US"/>
        </w:rPr>
        <w:t>.</w:t>
      </w:r>
    </w:p>
    <w:p w14:paraId="3E7E4B15" w14:textId="26E2A007" w:rsidR="004E22A6" w:rsidRPr="00DD5A19" w:rsidRDefault="004E22A6" w:rsidP="004E22A6">
      <w:pPr>
        <w:rPr>
          <w:lang w:val="en-US"/>
        </w:rPr>
        <w:sectPr w:rsidR="004E22A6" w:rsidRPr="00DD5A19">
          <w:headerReference w:type="default" r:id="rId14"/>
          <w:footerReference w:type="default" r:id="rId15"/>
          <w:pgSz w:w="12240" w:h="15840"/>
          <w:pgMar w:top="1380" w:right="1320" w:bottom="1200" w:left="1340" w:header="580" w:footer="1012" w:gutter="0"/>
          <w:cols w:space="720"/>
        </w:sectPr>
      </w:pPr>
      <w:proofErr w:type="spellStart"/>
      <w:r w:rsidRPr="004E22A6">
        <w:rPr>
          <w:lang w:val="en-US"/>
        </w:rPr>
        <w:t>Zbatimi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masave</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propozuara</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mbikëqyrja</w:t>
      </w:r>
      <w:proofErr w:type="spellEnd"/>
      <w:r w:rsidRPr="004E22A6">
        <w:rPr>
          <w:lang w:val="en-US"/>
        </w:rPr>
        <w:t xml:space="preserve"> e </w:t>
      </w:r>
      <w:proofErr w:type="spellStart"/>
      <w:r w:rsidRPr="004E22A6">
        <w:rPr>
          <w:lang w:val="en-US"/>
        </w:rPr>
        <w:t>rregullt</w:t>
      </w:r>
      <w:proofErr w:type="spellEnd"/>
      <w:r w:rsidRPr="004E22A6">
        <w:rPr>
          <w:lang w:val="en-US"/>
        </w:rPr>
        <w:t xml:space="preserve"> do </w:t>
      </w:r>
      <w:proofErr w:type="spellStart"/>
      <w:r w:rsidRPr="004E22A6">
        <w:rPr>
          <w:lang w:val="en-US"/>
        </w:rPr>
        <w:t>të</w:t>
      </w:r>
      <w:proofErr w:type="spellEnd"/>
      <w:r w:rsidRPr="004E22A6">
        <w:rPr>
          <w:lang w:val="en-US"/>
        </w:rPr>
        <w:t xml:space="preserve"> </w:t>
      </w:r>
      <w:proofErr w:type="spellStart"/>
      <w:r w:rsidRPr="004E22A6">
        <w:rPr>
          <w:lang w:val="en-US"/>
        </w:rPr>
        <w:t>garantojnë</w:t>
      </w:r>
      <w:proofErr w:type="spellEnd"/>
      <w:r w:rsidRPr="004E22A6">
        <w:rPr>
          <w:lang w:val="en-US"/>
        </w:rPr>
        <w:t xml:space="preserve"> </w:t>
      </w:r>
      <w:proofErr w:type="spellStart"/>
      <w:r w:rsidRPr="004E22A6">
        <w:rPr>
          <w:lang w:val="en-US"/>
        </w:rPr>
        <w:t>që</w:t>
      </w:r>
      <w:proofErr w:type="spellEnd"/>
      <w:r w:rsidRPr="004E22A6">
        <w:rPr>
          <w:lang w:val="en-US"/>
        </w:rPr>
        <w:t xml:space="preserve"> </w:t>
      </w:r>
      <w:proofErr w:type="spellStart"/>
      <w:r w:rsidRPr="004E22A6">
        <w:rPr>
          <w:lang w:val="en-US"/>
        </w:rPr>
        <w:t>ndërtimi</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operimi</w:t>
      </w:r>
      <w:proofErr w:type="spellEnd"/>
      <w:r w:rsidRPr="004E22A6">
        <w:rPr>
          <w:lang w:val="en-US"/>
        </w:rPr>
        <w:t xml:space="preserve"> </w:t>
      </w:r>
      <w:proofErr w:type="spellStart"/>
      <w:r w:rsidRPr="004E22A6">
        <w:rPr>
          <w:lang w:val="en-US"/>
        </w:rPr>
        <w:t>i</w:t>
      </w:r>
      <w:proofErr w:type="spellEnd"/>
      <w:r w:rsidRPr="004E22A6">
        <w:rPr>
          <w:lang w:val="en-US"/>
        </w:rPr>
        <w:t xml:space="preserve"> </w:t>
      </w:r>
      <w:proofErr w:type="spellStart"/>
      <w:r w:rsidRPr="004E22A6">
        <w:rPr>
          <w:lang w:val="en-US"/>
        </w:rPr>
        <w:t>projektit</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jetë</w:t>
      </w:r>
      <w:proofErr w:type="spellEnd"/>
      <w:r w:rsidRPr="004E22A6">
        <w:rPr>
          <w:lang w:val="en-US"/>
        </w:rPr>
        <w:t xml:space="preserve"> </w:t>
      </w:r>
      <w:proofErr w:type="spellStart"/>
      <w:r w:rsidRPr="004E22A6">
        <w:rPr>
          <w:lang w:val="en-US"/>
        </w:rPr>
        <w:t>në</w:t>
      </w:r>
      <w:proofErr w:type="spellEnd"/>
      <w:r w:rsidRPr="004E22A6">
        <w:rPr>
          <w:lang w:val="en-US"/>
        </w:rPr>
        <w:t xml:space="preserve"> </w:t>
      </w:r>
      <w:proofErr w:type="spellStart"/>
      <w:r w:rsidRPr="004E22A6">
        <w:rPr>
          <w:lang w:val="en-US"/>
        </w:rPr>
        <w:t>përputhje</w:t>
      </w:r>
      <w:proofErr w:type="spellEnd"/>
      <w:r w:rsidRPr="004E22A6">
        <w:rPr>
          <w:lang w:val="en-US"/>
        </w:rPr>
        <w:t xml:space="preserve"> me </w:t>
      </w:r>
      <w:proofErr w:type="spellStart"/>
      <w:r w:rsidRPr="004E22A6">
        <w:rPr>
          <w:lang w:val="en-US"/>
        </w:rPr>
        <w:t>standardet</w:t>
      </w:r>
      <w:proofErr w:type="spellEnd"/>
      <w:r w:rsidRPr="004E22A6">
        <w:rPr>
          <w:lang w:val="en-US"/>
        </w:rPr>
        <w:t xml:space="preserve"> </w:t>
      </w:r>
      <w:proofErr w:type="spellStart"/>
      <w:r w:rsidRPr="004E22A6">
        <w:rPr>
          <w:lang w:val="en-US"/>
        </w:rPr>
        <w:t>mjedisore</w:t>
      </w:r>
      <w:proofErr w:type="spellEnd"/>
      <w:r w:rsidRPr="004E22A6">
        <w:rPr>
          <w:lang w:val="en-US"/>
        </w:rPr>
        <w:t xml:space="preserve"> </w:t>
      </w:r>
      <w:proofErr w:type="spellStart"/>
      <w:r w:rsidRPr="004E22A6">
        <w:rPr>
          <w:lang w:val="en-US"/>
        </w:rPr>
        <w:t>dhe</w:t>
      </w:r>
      <w:proofErr w:type="spellEnd"/>
      <w:r w:rsidRPr="004E22A6">
        <w:rPr>
          <w:lang w:val="en-US"/>
        </w:rPr>
        <w:t xml:space="preserve"> </w:t>
      </w:r>
      <w:proofErr w:type="spellStart"/>
      <w:r w:rsidRPr="004E22A6">
        <w:rPr>
          <w:lang w:val="en-US"/>
        </w:rPr>
        <w:t>ligjore</w:t>
      </w:r>
      <w:proofErr w:type="spellEnd"/>
      <w:r w:rsidRPr="004E22A6">
        <w:rPr>
          <w:lang w:val="en-US"/>
        </w:rPr>
        <w:t xml:space="preserve"> </w:t>
      </w:r>
      <w:proofErr w:type="spellStart"/>
      <w:r w:rsidRPr="004E22A6">
        <w:rPr>
          <w:lang w:val="en-US"/>
        </w:rPr>
        <w:t>të</w:t>
      </w:r>
      <w:proofErr w:type="spellEnd"/>
      <w:r w:rsidRPr="004E22A6">
        <w:rPr>
          <w:lang w:val="en-US"/>
        </w:rPr>
        <w:t xml:space="preserve"> </w:t>
      </w:r>
      <w:proofErr w:type="spellStart"/>
      <w:r w:rsidRPr="004E22A6">
        <w:rPr>
          <w:lang w:val="en-US"/>
        </w:rPr>
        <w:t>Republikës</w:t>
      </w:r>
      <w:proofErr w:type="spellEnd"/>
      <w:r w:rsidRPr="004E22A6">
        <w:rPr>
          <w:lang w:val="en-US"/>
        </w:rPr>
        <w:t xml:space="preserve"> </w:t>
      </w:r>
      <w:proofErr w:type="spellStart"/>
      <w:r w:rsidRPr="004E22A6">
        <w:rPr>
          <w:lang w:val="en-US"/>
        </w:rPr>
        <w:t>së</w:t>
      </w:r>
      <w:proofErr w:type="spellEnd"/>
      <w:r w:rsidRPr="004E22A6">
        <w:rPr>
          <w:lang w:val="en-US"/>
        </w:rPr>
        <w:t xml:space="preserve"> </w:t>
      </w:r>
      <w:proofErr w:type="spellStart"/>
      <w:r w:rsidRPr="004E22A6">
        <w:rPr>
          <w:lang w:val="en-US"/>
        </w:rPr>
        <w:t>Kosovës</w:t>
      </w:r>
      <w:proofErr w:type="spellEnd"/>
      <w:r w:rsidRPr="004E22A6">
        <w:rPr>
          <w:lang w:val="en-US"/>
        </w:rPr>
        <w:t>.</w:t>
      </w:r>
    </w:p>
    <w:p w14:paraId="4BBDA295" w14:textId="04D26D08" w:rsidR="003935A6" w:rsidRPr="003935A6" w:rsidRDefault="003935A6" w:rsidP="00DD5A19">
      <w:pPr>
        <w:tabs>
          <w:tab w:val="left" w:pos="1262"/>
        </w:tabs>
      </w:pPr>
    </w:p>
    <w:sectPr w:rsidR="003935A6" w:rsidRPr="003935A6" w:rsidSect="00180985">
      <w:pgSz w:w="15840" w:h="12240" w:orient="landscape"/>
      <w:pgMar w:top="1339" w:right="1382" w:bottom="1325" w:left="1195" w:header="576"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6A71D" w14:textId="77777777" w:rsidR="008B6F5A" w:rsidRDefault="008B6F5A">
      <w:r>
        <w:separator/>
      </w:r>
    </w:p>
  </w:endnote>
  <w:endnote w:type="continuationSeparator" w:id="0">
    <w:p w14:paraId="5F7466DC" w14:textId="77777777" w:rsidR="008B6F5A" w:rsidRDefault="008B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279262"/>
      <w:docPartObj>
        <w:docPartGallery w:val="Page Numbers (Bottom of Page)"/>
        <w:docPartUnique/>
      </w:docPartObj>
    </w:sdtPr>
    <w:sdtEndPr>
      <w:rPr>
        <w:noProof/>
      </w:rPr>
    </w:sdtEndPr>
    <w:sdtContent>
      <w:p w14:paraId="04DB7460" w14:textId="6C55363F" w:rsidR="006A124B" w:rsidRDefault="006A124B" w:rsidP="00880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9B1A5E" w14:textId="416ADB21" w:rsidR="006A124B" w:rsidRDefault="006A124B" w:rsidP="00C37F4D">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44694"/>
      <w:docPartObj>
        <w:docPartGallery w:val="Page Numbers (Bottom of Page)"/>
        <w:docPartUnique/>
      </w:docPartObj>
    </w:sdtPr>
    <w:sdtEndPr>
      <w:rPr>
        <w:noProof/>
      </w:rPr>
    </w:sdtEndPr>
    <w:sdtContent>
      <w:p w14:paraId="159A8D23" w14:textId="5757C336" w:rsidR="006A124B" w:rsidRDefault="009F0A53">
        <w:pPr>
          <w:pStyle w:val="Footer"/>
          <w:jc w:val="right"/>
        </w:pPr>
      </w:p>
    </w:sdtContent>
  </w:sdt>
  <w:p w14:paraId="2895151A" w14:textId="23774FB7" w:rsidR="006A124B" w:rsidRDefault="006A124B" w:rsidP="00C37F4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14D0A" w14:textId="77777777" w:rsidR="008B6F5A" w:rsidRDefault="008B6F5A">
      <w:r>
        <w:separator/>
      </w:r>
    </w:p>
  </w:footnote>
  <w:footnote w:type="continuationSeparator" w:id="0">
    <w:p w14:paraId="50F88AB5" w14:textId="77777777" w:rsidR="008B6F5A" w:rsidRDefault="008B6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B84D" w14:textId="61CF9A83" w:rsidR="006A124B" w:rsidRDefault="006A124B" w:rsidP="00C37F4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6D3B"/>
    <w:multiLevelType w:val="hybridMultilevel"/>
    <w:tmpl w:val="9198FF1E"/>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F7694"/>
    <w:multiLevelType w:val="hybridMultilevel"/>
    <w:tmpl w:val="778EE2A2"/>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F17F94"/>
    <w:multiLevelType w:val="hybridMultilevel"/>
    <w:tmpl w:val="50A4024C"/>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B9514F"/>
    <w:multiLevelType w:val="hybridMultilevel"/>
    <w:tmpl w:val="285A843E"/>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847543"/>
    <w:multiLevelType w:val="hybridMultilevel"/>
    <w:tmpl w:val="AD10DB8E"/>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512451"/>
    <w:multiLevelType w:val="hybridMultilevel"/>
    <w:tmpl w:val="AAE24952"/>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25BAC34C">
      <w:start w:val="1"/>
      <w:numFmt w:val="bullet"/>
      <w:lvlText w:val="o"/>
      <w:lvlJc w:val="left"/>
      <w:pPr>
        <w:ind w:left="1080" w:hanging="360"/>
      </w:pPr>
      <w:rPr>
        <w:rFonts w:ascii="Courier New" w:hAnsi="Courier New" w:hint="default"/>
      </w:rPr>
    </w:lvl>
    <w:lvl w:ilvl="2" w:tplc="D2AEF7D4">
      <w:start w:val="1"/>
      <w:numFmt w:val="bullet"/>
      <w:lvlText w:val=""/>
      <w:lvlJc w:val="left"/>
      <w:pPr>
        <w:ind w:left="1800" w:hanging="360"/>
      </w:pPr>
      <w:rPr>
        <w:rFonts w:ascii="Wingdings" w:hAnsi="Wingdings" w:hint="default"/>
      </w:rPr>
    </w:lvl>
    <w:lvl w:ilvl="3" w:tplc="0C126336">
      <w:start w:val="1"/>
      <w:numFmt w:val="bullet"/>
      <w:lvlText w:val=""/>
      <w:lvlJc w:val="left"/>
      <w:pPr>
        <w:ind w:left="2520" w:hanging="360"/>
      </w:pPr>
      <w:rPr>
        <w:rFonts w:ascii="Symbol" w:hAnsi="Symbol" w:hint="default"/>
      </w:rPr>
    </w:lvl>
    <w:lvl w:ilvl="4" w:tplc="93581BA8">
      <w:start w:val="1"/>
      <w:numFmt w:val="bullet"/>
      <w:lvlText w:val="o"/>
      <w:lvlJc w:val="left"/>
      <w:pPr>
        <w:ind w:left="3240" w:hanging="360"/>
      </w:pPr>
      <w:rPr>
        <w:rFonts w:ascii="Courier New" w:hAnsi="Courier New" w:hint="default"/>
      </w:rPr>
    </w:lvl>
    <w:lvl w:ilvl="5" w:tplc="82EC0808">
      <w:start w:val="1"/>
      <w:numFmt w:val="bullet"/>
      <w:lvlText w:val=""/>
      <w:lvlJc w:val="left"/>
      <w:pPr>
        <w:ind w:left="3960" w:hanging="360"/>
      </w:pPr>
      <w:rPr>
        <w:rFonts w:ascii="Wingdings" w:hAnsi="Wingdings" w:hint="default"/>
      </w:rPr>
    </w:lvl>
    <w:lvl w:ilvl="6" w:tplc="5D5E59F6">
      <w:start w:val="1"/>
      <w:numFmt w:val="bullet"/>
      <w:lvlText w:val=""/>
      <w:lvlJc w:val="left"/>
      <w:pPr>
        <w:ind w:left="4680" w:hanging="360"/>
      </w:pPr>
      <w:rPr>
        <w:rFonts w:ascii="Symbol" w:hAnsi="Symbol" w:hint="default"/>
      </w:rPr>
    </w:lvl>
    <w:lvl w:ilvl="7" w:tplc="9BACC4F4">
      <w:start w:val="1"/>
      <w:numFmt w:val="bullet"/>
      <w:lvlText w:val="o"/>
      <w:lvlJc w:val="left"/>
      <w:pPr>
        <w:ind w:left="5400" w:hanging="360"/>
      </w:pPr>
      <w:rPr>
        <w:rFonts w:ascii="Courier New" w:hAnsi="Courier New" w:hint="default"/>
      </w:rPr>
    </w:lvl>
    <w:lvl w:ilvl="8" w:tplc="74484DCC">
      <w:start w:val="1"/>
      <w:numFmt w:val="bullet"/>
      <w:lvlText w:val=""/>
      <w:lvlJc w:val="left"/>
      <w:pPr>
        <w:ind w:left="6120" w:hanging="360"/>
      </w:pPr>
      <w:rPr>
        <w:rFonts w:ascii="Wingdings" w:hAnsi="Wingdings" w:hint="default"/>
      </w:rPr>
    </w:lvl>
  </w:abstractNum>
  <w:abstractNum w:abstractNumId="6" w15:restartNumberingAfterBreak="0">
    <w:nsid w:val="23036A94"/>
    <w:multiLevelType w:val="multilevel"/>
    <w:tmpl w:val="DAC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F51EA"/>
    <w:multiLevelType w:val="multilevel"/>
    <w:tmpl w:val="1D80FC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EC6ED7"/>
    <w:multiLevelType w:val="multilevel"/>
    <w:tmpl w:val="022E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13179"/>
    <w:multiLevelType w:val="hybridMultilevel"/>
    <w:tmpl w:val="50B0C73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2385849"/>
    <w:multiLevelType w:val="hybridMultilevel"/>
    <w:tmpl w:val="6718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32ACA"/>
    <w:multiLevelType w:val="hybridMultilevel"/>
    <w:tmpl w:val="C974F95E"/>
    <w:lvl w:ilvl="0" w:tplc="474CAA90">
      <w:start w:val="1"/>
      <w:numFmt w:val="bullet"/>
      <w:lvlText w:val=""/>
      <w:lvlJc w:val="left"/>
      <w:pPr>
        <w:ind w:left="360" w:hanging="360"/>
      </w:pPr>
      <w:rPr>
        <w:rFonts w:ascii="Wingdings" w:hAnsi="Wingdings" w:hint="default"/>
        <w:color w:val="4A442A" w:themeColor="background2" w:themeShade="40"/>
      </w:rPr>
    </w:lvl>
    <w:lvl w:ilvl="1" w:tplc="B158025E">
      <w:start w:val="1"/>
      <w:numFmt w:val="bullet"/>
      <w:lvlText w:val="o"/>
      <w:lvlJc w:val="left"/>
      <w:pPr>
        <w:ind w:left="1080" w:hanging="360"/>
      </w:pPr>
      <w:rPr>
        <w:rFonts w:ascii="Courier New" w:hAnsi="Courier New" w:hint="default"/>
      </w:rPr>
    </w:lvl>
    <w:lvl w:ilvl="2" w:tplc="50E0F0EA">
      <w:start w:val="1"/>
      <w:numFmt w:val="bullet"/>
      <w:lvlText w:val=""/>
      <w:lvlJc w:val="left"/>
      <w:pPr>
        <w:ind w:left="1800" w:hanging="360"/>
      </w:pPr>
      <w:rPr>
        <w:rFonts w:ascii="Wingdings" w:hAnsi="Wingdings" w:hint="default"/>
      </w:rPr>
    </w:lvl>
    <w:lvl w:ilvl="3" w:tplc="D3CCF412">
      <w:start w:val="1"/>
      <w:numFmt w:val="bullet"/>
      <w:lvlText w:val=""/>
      <w:lvlJc w:val="left"/>
      <w:pPr>
        <w:ind w:left="2520" w:hanging="360"/>
      </w:pPr>
      <w:rPr>
        <w:rFonts w:ascii="Symbol" w:hAnsi="Symbol" w:hint="default"/>
      </w:rPr>
    </w:lvl>
    <w:lvl w:ilvl="4" w:tplc="F4749C38">
      <w:start w:val="1"/>
      <w:numFmt w:val="bullet"/>
      <w:lvlText w:val="o"/>
      <w:lvlJc w:val="left"/>
      <w:pPr>
        <w:ind w:left="3240" w:hanging="360"/>
      </w:pPr>
      <w:rPr>
        <w:rFonts w:ascii="Courier New" w:hAnsi="Courier New" w:hint="default"/>
      </w:rPr>
    </w:lvl>
    <w:lvl w:ilvl="5" w:tplc="AA66B528">
      <w:start w:val="1"/>
      <w:numFmt w:val="bullet"/>
      <w:lvlText w:val=""/>
      <w:lvlJc w:val="left"/>
      <w:pPr>
        <w:ind w:left="3960" w:hanging="360"/>
      </w:pPr>
      <w:rPr>
        <w:rFonts w:ascii="Wingdings" w:hAnsi="Wingdings" w:hint="default"/>
      </w:rPr>
    </w:lvl>
    <w:lvl w:ilvl="6" w:tplc="4B7EB512">
      <w:start w:val="1"/>
      <w:numFmt w:val="bullet"/>
      <w:lvlText w:val=""/>
      <w:lvlJc w:val="left"/>
      <w:pPr>
        <w:ind w:left="4680" w:hanging="360"/>
      </w:pPr>
      <w:rPr>
        <w:rFonts w:ascii="Symbol" w:hAnsi="Symbol" w:hint="default"/>
      </w:rPr>
    </w:lvl>
    <w:lvl w:ilvl="7" w:tplc="FA983636">
      <w:start w:val="1"/>
      <w:numFmt w:val="bullet"/>
      <w:lvlText w:val="o"/>
      <w:lvlJc w:val="left"/>
      <w:pPr>
        <w:ind w:left="5400" w:hanging="360"/>
      </w:pPr>
      <w:rPr>
        <w:rFonts w:ascii="Courier New" w:hAnsi="Courier New" w:hint="default"/>
      </w:rPr>
    </w:lvl>
    <w:lvl w:ilvl="8" w:tplc="14BE3C90">
      <w:start w:val="1"/>
      <w:numFmt w:val="bullet"/>
      <w:lvlText w:val=""/>
      <w:lvlJc w:val="left"/>
      <w:pPr>
        <w:ind w:left="6120" w:hanging="360"/>
      </w:pPr>
      <w:rPr>
        <w:rFonts w:ascii="Wingdings" w:hAnsi="Wingdings" w:hint="default"/>
      </w:rPr>
    </w:lvl>
  </w:abstractNum>
  <w:abstractNum w:abstractNumId="12" w15:restartNumberingAfterBreak="0">
    <w:nsid w:val="385B39E8"/>
    <w:multiLevelType w:val="multilevel"/>
    <w:tmpl w:val="7A2E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B6FF5"/>
    <w:multiLevelType w:val="hybridMultilevel"/>
    <w:tmpl w:val="C624018E"/>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66FFB"/>
    <w:multiLevelType w:val="multilevel"/>
    <w:tmpl w:val="73501D76"/>
    <w:lvl w:ilvl="0">
      <w:start w:val="5"/>
      <w:numFmt w:val="decimal"/>
      <w:lvlText w:val="%1."/>
      <w:lvlJc w:val="left"/>
      <w:pPr>
        <w:ind w:left="450" w:hanging="450"/>
      </w:pPr>
      <w:rPr>
        <w:rFonts w:hint="default"/>
      </w:rPr>
    </w:lvl>
    <w:lvl w:ilvl="1">
      <w:start w:val="1"/>
      <w:numFmt w:val="decimal"/>
      <w:pStyle w:val="Heading2"/>
      <w:lvlText w:val="%1.%2."/>
      <w:lvlJc w:val="left"/>
      <w:pPr>
        <w:ind w:left="864" w:hanging="720"/>
      </w:pPr>
      <w:rPr>
        <w:rFonts w:hint="default"/>
        <w:color w:val="4A442A" w:themeColor="background2" w:themeShade="40"/>
        <w:sz w:val="24"/>
        <w:szCs w:val="24"/>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15" w15:restartNumberingAfterBreak="0">
    <w:nsid w:val="46CA6869"/>
    <w:multiLevelType w:val="hybridMultilevel"/>
    <w:tmpl w:val="7DC43D14"/>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3E303E"/>
    <w:multiLevelType w:val="hybridMultilevel"/>
    <w:tmpl w:val="2DB4B46E"/>
    <w:lvl w:ilvl="0" w:tplc="43685A82">
      <w:start w:val="1"/>
      <w:numFmt w:val="bullet"/>
      <w:lvlText w:val="ü"/>
      <w:lvlJc w:val="left"/>
      <w:pPr>
        <w:ind w:left="720" w:hanging="360"/>
      </w:pPr>
      <w:rPr>
        <w:rFonts w:ascii="Wingdings" w:hAnsi="Wingdings" w:hint="default"/>
        <w:color w:val="4A442A" w:themeColor="background2" w:themeShade="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3685A82">
      <w:start w:val="1"/>
      <w:numFmt w:val="bullet"/>
      <w:lvlText w:val="ü"/>
      <w:lvlJc w:val="left"/>
      <w:pPr>
        <w:ind w:left="360" w:hanging="360"/>
      </w:pPr>
      <w:rPr>
        <w:rFonts w:ascii="Wingdings" w:hAnsi="Wingdings" w:hint="default"/>
        <w:color w:val="4A442A" w:themeColor="background2" w:themeShade="40"/>
        <w:sz w:val="24"/>
        <w:szCs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826AA"/>
    <w:multiLevelType w:val="hybridMultilevel"/>
    <w:tmpl w:val="31A284D8"/>
    <w:lvl w:ilvl="0" w:tplc="D39EEA26">
      <w:start w:val="1"/>
      <w:numFmt w:val="bullet"/>
      <w:pStyle w:val="ListParagraph"/>
      <w:lvlText w:val=""/>
      <w:lvlJc w:val="left"/>
      <w:pPr>
        <w:ind w:left="360" w:hanging="360"/>
      </w:pPr>
      <w:rPr>
        <w:rFonts w:ascii="Wingdings" w:hAnsi="Wingdings" w:hint="default"/>
      </w:rPr>
    </w:lvl>
    <w:lvl w:ilvl="1" w:tplc="4EBCE210">
      <w:start w:val="1"/>
      <w:numFmt w:val="lowerLetter"/>
      <w:lvlText w:val="%2."/>
      <w:lvlJc w:val="left"/>
      <w:pPr>
        <w:ind w:left="1440" w:hanging="360"/>
      </w:pPr>
    </w:lvl>
    <w:lvl w:ilvl="2" w:tplc="36E2C3BC">
      <w:start w:val="1"/>
      <w:numFmt w:val="lowerLetter"/>
      <w:lvlText w:val="%3."/>
      <w:lvlJc w:val="left"/>
      <w:pPr>
        <w:ind w:left="2160" w:hanging="180"/>
      </w:pPr>
    </w:lvl>
    <w:lvl w:ilvl="3" w:tplc="A1F000CC">
      <w:start w:val="1"/>
      <w:numFmt w:val="decimal"/>
      <w:lvlText w:val="%4."/>
      <w:lvlJc w:val="left"/>
      <w:pPr>
        <w:ind w:left="2880" w:hanging="360"/>
      </w:pPr>
    </w:lvl>
    <w:lvl w:ilvl="4" w:tplc="01A2E388">
      <w:start w:val="1"/>
      <w:numFmt w:val="lowerLetter"/>
      <w:lvlText w:val="%5."/>
      <w:lvlJc w:val="left"/>
      <w:pPr>
        <w:ind w:left="3600" w:hanging="360"/>
      </w:pPr>
    </w:lvl>
    <w:lvl w:ilvl="5" w:tplc="91700446">
      <w:start w:val="1"/>
      <w:numFmt w:val="lowerRoman"/>
      <w:lvlText w:val="%6."/>
      <w:lvlJc w:val="right"/>
      <w:pPr>
        <w:ind w:left="4320" w:hanging="180"/>
      </w:pPr>
    </w:lvl>
    <w:lvl w:ilvl="6" w:tplc="3E6AC30E">
      <w:start w:val="1"/>
      <w:numFmt w:val="decimal"/>
      <w:lvlText w:val="%7."/>
      <w:lvlJc w:val="left"/>
      <w:pPr>
        <w:ind w:left="5040" w:hanging="360"/>
      </w:pPr>
    </w:lvl>
    <w:lvl w:ilvl="7" w:tplc="7130C10C">
      <w:start w:val="1"/>
      <w:numFmt w:val="lowerLetter"/>
      <w:lvlText w:val="%8."/>
      <w:lvlJc w:val="left"/>
      <w:pPr>
        <w:ind w:left="5760" w:hanging="360"/>
      </w:pPr>
    </w:lvl>
    <w:lvl w:ilvl="8" w:tplc="860044B0">
      <w:start w:val="1"/>
      <w:numFmt w:val="lowerRoman"/>
      <w:lvlText w:val="%9."/>
      <w:lvlJc w:val="right"/>
      <w:pPr>
        <w:ind w:left="6480" w:hanging="180"/>
      </w:pPr>
    </w:lvl>
  </w:abstractNum>
  <w:abstractNum w:abstractNumId="18" w15:restartNumberingAfterBreak="0">
    <w:nsid w:val="498A7D48"/>
    <w:multiLevelType w:val="multilevel"/>
    <w:tmpl w:val="2F8E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F2442"/>
    <w:multiLevelType w:val="multilevel"/>
    <w:tmpl w:val="640C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270D32"/>
    <w:multiLevelType w:val="hybridMultilevel"/>
    <w:tmpl w:val="229C2946"/>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BC6B41"/>
    <w:multiLevelType w:val="hybridMultilevel"/>
    <w:tmpl w:val="775A256C"/>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B12A8E"/>
    <w:multiLevelType w:val="hybridMultilevel"/>
    <w:tmpl w:val="674E9D10"/>
    <w:lvl w:ilvl="0" w:tplc="43685A82">
      <w:start w:val="1"/>
      <w:numFmt w:val="bullet"/>
      <w:lvlText w:val="ü"/>
      <w:lvlJc w:val="left"/>
      <w:pPr>
        <w:ind w:left="360" w:hanging="360"/>
      </w:pPr>
      <w:rPr>
        <w:rFonts w:ascii="Wingdings" w:hAnsi="Wingdings" w:hint="default"/>
        <w:color w:val="4A442A" w:themeColor="background2" w:themeShade="4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955E12"/>
    <w:multiLevelType w:val="hybridMultilevel"/>
    <w:tmpl w:val="4F00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B199B"/>
    <w:multiLevelType w:val="multilevel"/>
    <w:tmpl w:val="E5F0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2E2623"/>
    <w:multiLevelType w:val="multilevel"/>
    <w:tmpl w:val="9A6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455C5C"/>
    <w:multiLevelType w:val="hybridMultilevel"/>
    <w:tmpl w:val="E17E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D4179D"/>
    <w:multiLevelType w:val="multilevel"/>
    <w:tmpl w:val="4A60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520C6"/>
    <w:multiLevelType w:val="hybridMultilevel"/>
    <w:tmpl w:val="748EEE5A"/>
    <w:lvl w:ilvl="0" w:tplc="0EF2D066">
      <w:numFmt w:val="bullet"/>
      <w:lvlText w:val="-"/>
      <w:lvlJc w:val="left"/>
      <w:pPr>
        <w:ind w:left="720" w:hanging="360"/>
      </w:pPr>
      <w:rPr>
        <w:rFonts w:ascii="Georgia" w:eastAsia="Georgia" w:hAnsi="Georgia" w:cs="Georgia" w:hint="default"/>
        <w:w w:val="89"/>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76090"/>
    <w:multiLevelType w:val="multilevel"/>
    <w:tmpl w:val="2D00A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2D5754"/>
    <w:multiLevelType w:val="hybridMultilevel"/>
    <w:tmpl w:val="148A7630"/>
    <w:lvl w:ilvl="0" w:tplc="77EE4F00">
      <w:start w:val="1"/>
      <w:numFmt w:val="bullet"/>
      <w:lvlText w:val=""/>
      <w:lvlJc w:val="left"/>
      <w:pPr>
        <w:ind w:left="360" w:hanging="360"/>
      </w:pPr>
      <w:rPr>
        <w:rFonts w:ascii="Wingdings" w:hAnsi="Wingdings" w:hint="default"/>
        <w:color w:val="4A442A" w:themeColor="background2" w:themeShade="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1692E"/>
    <w:multiLevelType w:val="multilevel"/>
    <w:tmpl w:val="898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59225E"/>
    <w:multiLevelType w:val="multilevel"/>
    <w:tmpl w:val="5C78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B7929"/>
    <w:multiLevelType w:val="hybridMultilevel"/>
    <w:tmpl w:val="E5CEBBBE"/>
    <w:lvl w:ilvl="0" w:tplc="69C63FD0">
      <w:start w:val="1"/>
      <w:numFmt w:val="decimal"/>
      <w:pStyle w:val="Heading1"/>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C0019">
      <w:start w:val="1"/>
      <w:numFmt w:val="lowerLetter"/>
      <w:lvlText w:val="%2."/>
      <w:lvlJc w:val="left"/>
      <w:pPr>
        <w:ind w:left="1540" w:hanging="360"/>
      </w:pPr>
    </w:lvl>
    <w:lvl w:ilvl="2" w:tplc="041C001B" w:tentative="1">
      <w:start w:val="1"/>
      <w:numFmt w:val="lowerRoman"/>
      <w:lvlText w:val="%3."/>
      <w:lvlJc w:val="right"/>
      <w:pPr>
        <w:ind w:left="2260" w:hanging="180"/>
      </w:pPr>
    </w:lvl>
    <w:lvl w:ilvl="3" w:tplc="041C000F" w:tentative="1">
      <w:start w:val="1"/>
      <w:numFmt w:val="decimal"/>
      <w:lvlText w:val="%4."/>
      <w:lvlJc w:val="left"/>
      <w:pPr>
        <w:ind w:left="2980" w:hanging="360"/>
      </w:pPr>
    </w:lvl>
    <w:lvl w:ilvl="4" w:tplc="041C0019" w:tentative="1">
      <w:start w:val="1"/>
      <w:numFmt w:val="lowerLetter"/>
      <w:lvlText w:val="%5."/>
      <w:lvlJc w:val="left"/>
      <w:pPr>
        <w:ind w:left="3700" w:hanging="360"/>
      </w:pPr>
    </w:lvl>
    <w:lvl w:ilvl="5" w:tplc="041C001B" w:tentative="1">
      <w:start w:val="1"/>
      <w:numFmt w:val="lowerRoman"/>
      <w:lvlText w:val="%6."/>
      <w:lvlJc w:val="right"/>
      <w:pPr>
        <w:ind w:left="4420" w:hanging="180"/>
      </w:pPr>
    </w:lvl>
    <w:lvl w:ilvl="6" w:tplc="041C000F" w:tentative="1">
      <w:start w:val="1"/>
      <w:numFmt w:val="decimal"/>
      <w:lvlText w:val="%7."/>
      <w:lvlJc w:val="left"/>
      <w:pPr>
        <w:ind w:left="5140" w:hanging="360"/>
      </w:pPr>
    </w:lvl>
    <w:lvl w:ilvl="7" w:tplc="041C0019" w:tentative="1">
      <w:start w:val="1"/>
      <w:numFmt w:val="lowerLetter"/>
      <w:lvlText w:val="%8."/>
      <w:lvlJc w:val="left"/>
      <w:pPr>
        <w:ind w:left="5860" w:hanging="360"/>
      </w:pPr>
    </w:lvl>
    <w:lvl w:ilvl="8" w:tplc="041C001B" w:tentative="1">
      <w:start w:val="1"/>
      <w:numFmt w:val="lowerRoman"/>
      <w:lvlText w:val="%9."/>
      <w:lvlJc w:val="right"/>
      <w:pPr>
        <w:ind w:left="6580" w:hanging="180"/>
      </w:pPr>
    </w:lvl>
  </w:abstractNum>
  <w:num w:numId="1" w16cid:durableId="1122311994">
    <w:abstractNumId w:val="11"/>
  </w:num>
  <w:num w:numId="2" w16cid:durableId="610864779">
    <w:abstractNumId w:val="5"/>
  </w:num>
  <w:num w:numId="3" w16cid:durableId="1474181623">
    <w:abstractNumId w:val="9"/>
  </w:num>
  <w:num w:numId="4" w16cid:durableId="275870435">
    <w:abstractNumId w:val="33"/>
  </w:num>
  <w:num w:numId="5" w16cid:durableId="791635577">
    <w:abstractNumId w:val="14"/>
  </w:num>
  <w:num w:numId="6" w16cid:durableId="382600450">
    <w:abstractNumId w:val="17"/>
  </w:num>
  <w:num w:numId="7" w16cid:durableId="1546990257">
    <w:abstractNumId w:val="7"/>
  </w:num>
  <w:num w:numId="8" w16cid:durableId="852719231">
    <w:abstractNumId w:val="29"/>
  </w:num>
  <w:num w:numId="9" w16cid:durableId="1781610758">
    <w:abstractNumId w:val="27"/>
  </w:num>
  <w:num w:numId="10" w16cid:durableId="1343703223">
    <w:abstractNumId w:val="18"/>
  </w:num>
  <w:num w:numId="11" w16cid:durableId="1408963458">
    <w:abstractNumId w:val="24"/>
  </w:num>
  <w:num w:numId="12" w16cid:durableId="677463395">
    <w:abstractNumId w:val="31"/>
  </w:num>
  <w:num w:numId="13" w16cid:durableId="501241248">
    <w:abstractNumId w:val="19"/>
  </w:num>
  <w:num w:numId="14" w16cid:durableId="472672650">
    <w:abstractNumId w:val="12"/>
  </w:num>
  <w:num w:numId="15" w16cid:durableId="832914330">
    <w:abstractNumId w:val="6"/>
  </w:num>
  <w:num w:numId="16" w16cid:durableId="928543549">
    <w:abstractNumId w:val="32"/>
  </w:num>
  <w:num w:numId="17" w16cid:durableId="718478353">
    <w:abstractNumId w:val="25"/>
  </w:num>
  <w:num w:numId="18" w16cid:durableId="1789658054">
    <w:abstractNumId w:val="26"/>
  </w:num>
  <w:num w:numId="19" w16cid:durableId="745568513">
    <w:abstractNumId w:val="23"/>
  </w:num>
  <w:num w:numId="20" w16cid:durableId="407115267">
    <w:abstractNumId w:val="10"/>
  </w:num>
  <w:num w:numId="21" w16cid:durableId="1052192992">
    <w:abstractNumId w:val="13"/>
  </w:num>
  <w:num w:numId="22" w16cid:durableId="286740812">
    <w:abstractNumId w:val="3"/>
  </w:num>
  <w:num w:numId="23" w16cid:durableId="1963345500">
    <w:abstractNumId w:val="30"/>
  </w:num>
  <w:num w:numId="24" w16cid:durableId="1990211047">
    <w:abstractNumId w:val="20"/>
  </w:num>
  <w:num w:numId="25" w16cid:durableId="1866483531">
    <w:abstractNumId w:val="1"/>
  </w:num>
  <w:num w:numId="26" w16cid:durableId="1125856285">
    <w:abstractNumId w:val="0"/>
  </w:num>
  <w:num w:numId="27" w16cid:durableId="1153908241">
    <w:abstractNumId w:val="16"/>
  </w:num>
  <w:num w:numId="28" w16cid:durableId="2058235077">
    <w:abstractNumId w:val="21"/>
  </w:num>
  <w:num w:numId="29" w16cid:durableId="600645305">
    <w:abstractNumId w:val="15"/>
  </w:num>
  <w:num w:numId="30" w16cid:durableId="318269595">
    <w:abstractNumId w:val="22"/>
  </w:num>
  <w:num w:numId="31" w16cid:durableId="644627162">
    <w:abstractNumId w:val="2"/>
  </w:num>
  <w:num w:numId="32" w16cid:durableId="1816099171">
    <w:abstractNumId w:val="4"/>
  </w:num>
  <w:num w:numId="33" w16cid:durableId="1701204506">
    <w:abstractNumId w:val="28"/>
  </w:num>
  <w:num w:numId="34" w16cid:durableId="158812878">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19"/>
    <w:rsid w:val="0000134A"/>
    <w:rsid w:val="0000198E"/>
    <w:rsid w:val="00004CDE"/>
    <w:rsid w:val="00006204"/>
    <w:rsid w:val="00006D2F"/>
    <w:rsid w:val="00006DF0"/>
    <w:rsid w:val="00006E0A"/>
    <w:rsid w:val="00014068"/>
    <w:rsid w:val="0001469E"/>
    <w:rsid w:val="00032E63"/>
    <w:rsid w:val="00043ED5"/>
    <w:rsid w:val="000456F3"/>
    <w:rsid w:val="000464BF"/>
    <w:rsid w:val="000522AA"/>
    <w:rsid w:val="000552AE"/>
    <w:rsid w:val="00061129"/>
    <w:rsid w:val="00073096"/>
    <w:rsid w:val="000763F1"/>
    <w:rsid w:val="000820BC"/>
    <w:rsid w:val="00082C67"/>
    <w:rsid w:val="0009458D"/>
    <w:rsid w:val="00096084"/>
    <w:rsid w:val="000A0C3C"/>
    <w:rsid w:val="000A3639"/>
    <w:rsid w:val="000A5DE5"/>
    <w:rsid w:val="000A7DBF"/>
    <w:rsid w:val="000B3A78"/>
    <w:rsid w:val="000B3B6A"/>
    <w:rsid w:val="000C19AC"/>
    <w:rsid w:val="000C361F"/>
    <w:rsid w:val="000C7446"/>
    <w:rsid w:val="000D1D0D"/>
    <w:rsid w:val="000D293B"/>
    <w:rsid w:val="000D53DA"/>
    <w:rsid w:val="000D7705"/>
    <w:rsid w:val="000E170A"/>
    <w:rsid w:val="000E2FD2"/>
    <w:rsid w:val="000E4761"/>
    <w:rsid w:val="000F3592"/>
    <w:rsid w:val="000F7D82"/>
    <w:rsid w:val="001061E8"/>
    <w:rsid w:val="001169C4"/>
    <w:rsid w:val="00121837"/>
    <w:rsid w:val="001242FC"/>
    <w:rsid w:val="00126CDB"/>
    <w:rsid w:val="00130010"/>
    <w:rsid w:val="00130731"/>
    <w:rsid w:val="0013798C"/>
    <w:rsid w:val="00142D1D"/>
    <w:rsid w:val="00143CE9"/>
    <w:rsid w:val="0015115A"/>
    <w:rsid w:val="00153272"/>
    <w:rsid w:val="00157CD3"/>
    <w:rsid w:val="0016375F"/>
    <w:rsid w:val="00166DC6"/>
    <w:rsid w:val="00170460"/>
    <w:rsid w:val="00171C4A"/>
    <w:rsid w:val="00173FD2"/>
    <w:rsid w:val="00177F4B"/>
    <w:rsid w:val="00180174"/>
    <w:rsid w:val="00180985"/>
    <w:rsid w:val="00184934"/>
    <w:rsid w:val="00190EE3"/>
    <w:rsid w:val="00196592"/>
    <w:rsid w:val="00197CB0"/>
    <w:rsid w:val="001A4024"/>
    <w:rsid w:val="001A562C"/>
    <w:rsid w:val="001A6922"/>
    <w:rsid w:val="001B10EA"/>
    <w:rsid w:val="001B1E67"/>
    <w:rsid w:val="001B45BE"/>
    <w:rsid w:val="001C239F"/>
    <w:rsid w:val="001C2E42"/>
    <w:rsid w:val="001C2FDD"/>
    <w:rsid w:val="001D0796"/>
    <w:rsid w:val="001D1C74"/>
    <w:rsid w:val="001D714D"/>
    <w:rsid w:val="001E1CFB"/>
    <w:rsid w:val="001E37F0"/>
    <w:rsid w:val="001F274E"/>
    <w:rsid w:val="001F6000"/>
    <w:rsid w:val="001F65D5"/>
    <w:rsid w:val="0020171F"/>
    <w:rsid w:val="00202471"/>
    <w:rsid w:val="0021664A"/>
    <w:rsid w:val="00220964"/>
    <w:rsid w:val="0022112D"/>
    <w:rsid w:val="00223428"/>
    <w:rsid w:val="002359BB"/>
    <w:rsid w:val="0024123E"/>
    <w:rsid w:val="002470BD"/>
    <w:rsid w:val="002522E6"/>
    <w:rsid w:val="00274FDE"/>
    <w:rsid w:val="00292FF1"/>
    <w:rsid w:val="0029444A"/>
    <w:rsid w:val="00296462"/>
    <w:rsid w:val="00297D02"/>
    <w:rsid w:val="002A39E2"/>
    <w:rsid w:val="002B4209"/>
    <w:rsid w:val="002B6337"/>
    <w:rsid w:val="002C199C"/>
    <w:rsid w:val="002C66C1"/>
    <w:rsid w:val="002D41EB"/>
    <w:rsid w:val="002E3B89"/>
    <w:rsid w:val="002E3E1A"/>
    <w:rsid w:val="002F2AFC"/>
    <w:rsid w:val="002F541A"/>
    <w:rsid w:val="0030422F"/>
    <w:rsid w:val="003055C1"/>
    <w:rsid w:val="003057AA"/>
    <w:rsid w:val="00311E8D"/>
    <w:rsid w:val="0032038C"/>
    <w:rsid w:val="00327E33"/>
    <w:rsid w:val="00336DAE"/>
    <w:rsid w:val="003514AE"/>
    <w:rsid w:val="0035729C"/>
    <w:rsid w:val="0036195A"/>
    <w:rsid w:val="003643FF"/>
    <w:rsid w:val="00370DE3"/>
    <w:rsid w:val="00372900"/>
    <w:rsid w:val="003736F8"/>
    <w:rsid w:val="0037553B"/>
    <w:rsid w:val="00375EF2"/>
    <w:rsid w:val="00386CDD"/>
    <w:rsid w:val="003935A6"/>
    <w:rsid w:val="00394193"/>
    <w:rsid w:val="0039502C"/>
    <w:rsid w:val="003A66D4"/>
    <w:rsid w:val="003B0A46"/>
    <w:rsid w:val="003C0170"/>
    <w:rsid w:val="003C1AA8"/>
    <w:rsid w:val="003C1B7C"/>
    <w:rsid w:val="003C27B9"/>
    <w:rsid w:val="003C3631"/>
    <w:rsid w:val="003C3B04"/>
    <w:rsid w:val="003C6984"/>
    <w:rsid w:val="003C77D8"/>
    <w:rsid w:val="003D4F1C"/>
    <w:rsid w:val="003E0B19"/>
    <w:rsid w:val="003F3E56"/>
    <w:rsid w:val="004002FD"/>
    <w:rsid w:val="00401343"/>
    <w:rsid w:val="004043F7"/>
    <w:rsid w:val="00406D25"/>
    <w:rsid w:val="0041029B"/>
    <w:rsid w:val="004130F1"/>
    <w:rsid w:val="00413EC3"/>
    <w:rsid w:val="00415AD0"/>
    <w:rsid w:val="0041769D"/>
    <w:rsid w:val="004239E9"/>
    <w:rsid w:val="00425207"/>
    <w:rsid w:val="004263B8"/>
    <w:rsid w:val="004338CB"/>
    <w:rsid w:val="00435C77"/>
    <w:rsid w:val="004370E6"/>
    <w:rsid w:val="00440835"/>
    <w:rsid w:val="00443F89"/>
    <w:rsid w:val="00450BCA"/>
    <w:rsid w:val="0045262A"/>
    <w:rsid w:val="00457184"/>
    <w:rsid w:val="00467C48"/>
    <w:rsid w:val="00470577"/>
    <w:rsid w:val="0048024C"/>
    <w:rsid w:val="00482D18"/>
    <w:rsid w:val="00490D8B"/>
    <w:rsid w:val="0049391F"/>
    <w:rsid w:val="004A36BF"/>
    <w:rsid w:val="004B1082"/>
    <w:rsid w:val="004B239A"/>
    <w:rsid w:val="004C051A"/>
    <w:rsid w:val="004D52CF"/>
    <w:rsid w:val="004E118D"/>
    <w:rsid w:val="004E22A6"/>
    <w:rsid w:val="004E5A79"/>
    <w:rsid w:val="004F2C90"/>
    <w:rsid w:val="004F4D61"/>
    <w:rsid w:val="004F54E0"/>
    <w:rsid w:val="00500097"/>
    <w:rsid w:val="00501486"/>
    <w:rsid w:val="0050349B"/>
    <w:rsid w:val="00503683"/>
    <w:rsid w:val="0050442F"/>
    <w:rsid w:val="00507848"/>
    <w:rsid w:val="00511C2C"/>
    <w:rsid w:val="00515703"/>
    <w:rsid w:val="005161FD"/>
    <w:rsid w:val="00522658"/>
    <w:rsid w:val="005274C4"/>
    <w:rsid w:val="00531E63"/>
    <w:rsid w:val="00542EAE"/>
    <w:rsid w:val="00542EE5"/>
    <w:rsid w:val="005448CF"/>
    <w:rsid w:val="005500D8"/>
    <w:rsid w:val="00554698"/>
    <w:rsid w:val="005566EF"/>
    <w:rsid w:val="00556DB0"/>
    <w:rsid w:val="00564300"/>
    <w:rsid w:val="00566B1B"/>
    <w:rsid w:val="00567FA0"/>
    <w:rsid w:val="00572D0C"/>
    <w:rsid w:val="00572DE2"/>
    <w:rsid w:val="00575E09"/>
    <w:rsid w:val="005805A6"/>
    <w:rsid w:val="005846DD"/>
    <w:rsid w:val="00585D5A"/>
    <w:rsid w:val="00586EE9"/>
    <w:rsid w:val="005920DA"/>
    <w:rsid w:val="005969AB"/>
    <w:rsid w:val="005A0F5C"/>
    <w:rsid w:val="005A6F68"/>
    <w:rsid w:val="005B2A14"/>
    <w:rsid w:val="005B3660"/>
    <w:rsid w:val="005B530D"/>
    <w:rsid w:val="005B5EA3"/>
    <w:rsid w:val="005B65CF"/>
    <w:rsid w:val="005D7A5A"/>
    <w:rsid w:val="005E2964"/>
    <w:rsid w:val="005E2E94"/>
    <w:rsid w:val="005F2F66"/>
    <w:rsid w:val="005F31CF"/>
    <w:rsid w:val="005F4402"/>
    <w:rsid w:val="005F510B"/>
    <w:rsid w:val="005F5326"/>
    <w:rsid w:val="005F628E"/>
    <w:rsid w:val="005F66FF"/>
    <w:rsid w:val="006024A9"/>
    <w:rsid w:val="0060331D"/>
    <w:rsid w:val="0060540B"/>
    <w:rsid w:val="00614C5D"/>
    <w:rsid w:val="006157F0"/>
    <w:rsid w:val="00623874"/>
    <w:rsid w:val="00624204"/>
    <w:rsid w:val="006244FC"/>
    <w:rsid w:val="00631CD2"/>
    <w:rsid w:val="00632E1E"/>
    <w:rsid w:val="00633751"/>
    <w:rsid w:val="0063580B"/>
    <w:rsid w:val="0063750A"/>
    <w:rsid w:val="00637AF8"/>
    <w:rsid w:val="006416D4"/>
    <w:rsid w:val="00641A4E"/>
    <w:rsid w:val="0064763E"/>
    <w:rsid w:val="00647B53"/>
    <w:rsid w:val="00653130"/>
    <w:rsid w:val="00656A55"/>
    <w:rsid w:val="00656CA0"/>
    <w:rsid w:val="006575FB"/>
    <w:rsid w:val="006611EA"/>
    <w:rsid w:val="00662005"/>
    <w:rsid w:val="006648DD"/>
    <w:rsid w:val="0066615E"/>
    <w:rsid w:val="0067368C"/>
    <w:rsid w:val="00675BA6"/>
    <w:rsid w:val="00683C89"/>
    <w:rsid w:val="0068407E"/>
    <w:rsid w:val="00687C1C"/>
    <w:rsid w:val="00690DF8"/>
    <w:rsid w:val="00697F2C"/>
    <w:rsid w:val="006A124B"/>
    <w:rsid w:val="006A41E6"/>
    <w:rsid w:val="006A6629"/>
    <w:rsid w:val="006B55A6"/>
    <w:rsid w:val="006D35C5"/>
    <w:rsid w:val="006E0396"/>
    <w:rsid w:val="006E1756"/>
    <w:rsid w:val="006E5A1E"/>
    <w:rsid w:val="006E5DAC"/>
    <w:rsid w:val="006F0F5A"/>
    <w:rsid w:val="006F17F3"/>
    <w:rsid w:val="00700C81"/>
    <w:rsid w:val="0070192D"/>
    <w:rsid w:val="00703D8D"/>
    <w:rsid w:val="00704103"/>
    <w:rsid w:val="007042CE"/>
    <w:rsid w:val="00706951"/>
    <w:rsid w:val="00710D9F"/>
    <w:rsid w:val="00716E2D"/>
    <w:rsid w:val="00720B89"/>
    <w:rsid w:val="00725593"/>
    <w:rsid w:val="00726828"/>
    <w:rsid w:val="00727A90"/>
    <w:rsid w:val="0073289C"/>
    <w:rsid w:val="00733789"/>
    <w:rsid w:val="007351C6"/>
    <w:rsid w:val="00742D9A"/>
    <w:rsid w:val="0074505D"/>
    <w:rsid w:val="007502F6"/>
    <w:rsid w:val="00752BCF"/>
    <w:rsid w:val="00760890"/>
    <w:rsid w:val="007641F7"/>
    <w:rsid w:val="00774539"/>
    <w:rsid w:val="007830B0"/>
    <w:rsid w:val="00793F74"/>
    <w:rsid w:val="007A2CE4"/>
    <w:rsid w:val="007A58D2"/>
    <w:rsid w:val="007B66D1"/>
    <w:rsid w:val="007C06C2"/>
    <w:rsid w:val="007C1422"/>
    <w:rsid w:val="007C2E74"/>
    <w:rsid w:val="007C4597"/>
    <w:rsid w:val="007C5817"/>
    <w:rsid w:val="007C58F7"/>
    <w:rsid w:val="007D0FB2"/>
    <w:rsid w:val="007D4A06"/>
    <w:rsid w:val="007D4E36"/>
    <w:rsid w:val="007D74D9"/>
    <w:rsid w:val="007E409A"/>
    <w:rsid w:val="007F30EE"/>
    <w:rsid w:val="007F3A00"/>
    <w:rsid w:val="007F536B"/>
    <w:rsid w:val="00800AB4"/>
    <w:rsid w:val="00812714"/>
    <w:rsid w:val="00817E9F"/>
    <w:rsid w:val="00824479"/>
    <w:rsid w:val="008259E9"/>
    <w:rsid w:val="00825FB9"/>
    <w:rsid w:val="0083443C"/>
    <w:rsid w:val="00837D3E"/>
    <w:rsid w:val="00842B81"/>
    <w:rsid w:val="008438A4"/>
    <w:rsid w:val="00846FAE"/>
    <w:rsid w:val="00847B3E"/>
    <w:rsid w:val="008535AA"/>
    <w:rsid w:val="008549A0"/>
    <w:rsid w:val="0086076A"/>
    <w:rsid w:val="00860FD8"/>
    <w:rsid w:val="008621E2"/>
    <w:rsid w:val="0087249E"/>
    <w:rsid w:val="00877F47"/>
    <w:rsid w:val="00880A4A"/>
    <w:rsid w:val="008968FC"/>
    <w:rsid w:val="00896BBE"/>
    <w:rsid w:val="008A3400"/>
    <w:rsid w:val="008B6F5A"/>
    <w:rsid w:val="008C5029"/>
    <w:rsid w:val="008C53C0"/>
    <w:rsid w:val="008C682E"/>
    <w:rsid w:val="008D07C5"/>
    <w:rsid w:val="008D0F4C"/>
    <w:rsid w:val="008E6D2E"/>
    <w:rsid w:val="008F214A"/>
    <w:rsid w:val="008F7844"/>
    <w:rsid w:val="008F79BD"/>
    <w:rsid w:val="00901B32"/>
    <w:rsid w:val="00905FEA"/>
    <w:rsid w:val="00907E07"/>
    <w:rsid w:val="009246D2"/>
    <w:rsid w:val="00925EE8"/>
    <w:rsid w:val="0094245F"/>
    <w:rsid w:val="009444F2"/>
    <w:rsid w:val="0094734A"/>
    <w:rsid w:val="00947D82"/>
    <w:rsid w:val="009505F7"/>
    <w:rsid w:val="00952BC3"/>
    <w:rsid w:val="0095798A"/>
    <w:rsid w:val="00960F70"/>
    <w:rsid w:val="00960FFB"/>
    <w:rsid w:val="0096168E"/>
    <w:rsid w:val="00967732"/>
    <w:rsid w:val="00970AE7"/>
    <w:rsid w:val="00984E03"/>
    <w:rsid w:val="009910E8"/>
    <w:rsid w:val="009922F0"/>
    <w:rsid w:val="009A0B2C"/>
    <w:rsid w:val="009A33AA"/>
    <w:rsid w:val="009A4C93"/>
    <w:rsid w:val="009A6226"/>
    <w:rsid w:val="009A7593"/>
    <w:rsid w:val="009B2444"/>
    <w:rsid w:val="009B55D7"/>
    <w:rsid w:val="009B64E1"/>
    <w:rsid w:val="009C2523"/>
    <w:rsid w:val="009C5AD1"/>
    <w:rsid w:val="009C5C8E"/>
    <w:rsid w:val="009C5D2E"/>
    <w:rsid w:val="009C6899"/>
    <w:rsid w:val="009D03DC"/>
    <w:rsid w:val="009D1F33"/>
    <w:rsid w:val="009D4261"/>
    <w:rsid w:val="009E3F49"/>
    <w:rsid w:val="009E7459"/>
    <w:rsid w:val="009E7B7E"/>
    <w:rsid w:val="009F0A53"/>
    <w:rsid w:val="009F31F8"/>
    <w:rsid w:val="00A00D2E"/>
    <w:rsid w:val="00A01E56"/>
    <w:rsid w:val="00A02949"/>
    <w:rsid w:val="00A0653D"/>
    <w:rsid w:val="00A13271"/>
    <w:rsid w:val="00A21BDE"/>
    <w:rsid w:val="00A240D4"/>
    <w:rsid w:val="00A25E82"/>
    <w:rsid w:val="00A26930"/>
    <w:rsid w:val="00A302B9"/>
    <w:rsid w:val="00A35DD7"/>
    <w:rsid w:val="00A37B5B"/>
    <w:rsid w:val="00A429D8"/>
    <w:rsid w:val="00A42E10"/>
    <w:rsid w:val="00A43566"/>
    <w:rsid w:val="00A4527C"/>
    <w:rsid w:val="00A5098C"/>
    <w:rsid w:val="00A52093"/>
    <w:rsid w:val="00A52D18"/>
    <w:rsid w:val="00A60E62"/>
    <w:rsid w:val="00A66D1D"/>
    <w:rsid w:val="00A66FC4"/>
    <w:rsid w:val="00A743B2"/>
    <w:rsid w:val="00A762EE"/>
    <w:rsid w:val="00A8123F"/>
    <w:rsid w:val="00A867C3"/>
    <w:rsid w:val="00AA0B0C"/>
    <w:rsid w:val="00AA0B8F"/>
    <w:rsid w:val="00AA0FFB"/>
    <w:rsid w:val="00AA1332"/>
    <w:rsid w:val="00AA625E"/>
    <w:rsid w:val="00AA6A2E"/>
    <w:rsid w:val="00AA7548"/>
    <w:rsid w:val="00AB2983"/>
    <w:rsid w:val="00AC4540"/>
    <w:rsid w:val="00AC7071"/>
    <w:rsid w:val="00AD25C1"/>
    <w:rsid w:val="00AE27D9"/>
    <w:rsid w:val="00AF3D7E"/>
    <w:rsid w:val="00AF73A7"/>
    <w:rsid w:val="00B04BC2"/>
    <w:rsid w:val="00B05AB5"/>
    <w:rsid w:val="00B06A9E"/>
    <w:rsid w:val="00B11697"/>
    <w:rsid w:val="00B14051"/>
    <w:rsid w:val="00B17DEC"/>
    <w:rsid w:val="00B237CF"/>
    <w:rsid w:val="00B407D2"/>
    <w:rsid w:val="00B416E7"/>
    <w:rsid w:val="00B41B75"/>
    <w:rsid w:val="00B41F8B"/>
    <w:rsid w:val="00B43348"/>
    <w:rsid w:val="00B434FE"/>
    <w:rsid w:val="00B463E6"/>
    <w:rsid w:val="00B50BC0"/>
    <w:rsid w:val="00B52896"/>
    <w:rsid w:val="00B5562E"/>
    <w:rsid w:val="00B561B1"/>
    <w:rsid w:val="00B6128D"/>
    <w:rsid w:val="00B61F53"/>
    <w:rsid w:val="00B70C4F"/>
    <w:rsid w:val="00B7292E"/>
    <w:rsid w:val="00B74848"/>
    <w:rsid w:val="00B75F02"/>
    <w:rsid w:val="00B7691E"/>
    <w:rsid w:val="00B80F98"/>
    <w:rsid w:val="00B81497"/>
    <w:rsid w:val="00B82865"/>
    <w:rsid w:val="00B84715"/>
    <w:rsid w:val="00B848D3"/>
    <w:rsid w:val="00B86CB0"/>
    <w:rsid w:val="00B87241"/>
    <w:rsid w:val="00B94D21"/>
    <w:rsid w:val="00BA4011"/>
    <w:rsid w:val="00BA4C70"/>
    <w:rsid w:val="00BA671E"/>
    <w:rsid w:val="00BB2E99"/>
    <w:rsid w:val="00BB6C0B"/>
    <w:rsid w:val="00BC227A"/>
    <w:rsid w:val="00BC2600"/>
    <w:rsid w:val="00BC2635"/>
    <w:rsid w:val="00BC35C7"/>
    <w:rsid w:val="00BC657A"/>
    <w:rsid w:val="00BD2397"/>
    <w:rsid w:val="00BD31D3"/>
    <w:rsid w:val="00BD7128"/>
    <w:rsid w:val="00BD71A3"/>
    <w:rsid w:val="00BE32AE"/>
    <w:rsid w:val="00BE3A18"/>
    <w:rsid w:val="00BE697C"/>
    <w:rsid w:val="00BE7B0C"/>
    <w:rsid w:val="00BF0CB4"/>
    <w:rsid w:val="00BF309D"/>
    <w:rsid w:val="00C003FE"/>
    <w:rsid w:val="00C01B39"/>
    <w:rsid w:val="00C125A9"/>
    <w:rsid w:val="00C1313F"/>
    <w:rsid w:val="00C24390"/>
    <w:rsid w:val="00C25A25"/>
    <w:rsid w:val="00C323E5"/>
    <w:rsid w:val="00C328F7"/>
    <w:rsid w:val="00C36A59"/>
    <w:rsid w:val="00C36EE3"/>
    <w:rsid w:val="00C37F4D"/>
    <w:rsid w:val="00C412CC"/>
    <w:rsid w:val="00C42909"/>
    <w:rsid w:val="00C4444E"/>
    <w:rsid w:val="00C44E41"/>
    <w:rsid w:val="00C461AA"/>
    <w:rsid w:val="00C54BE8"/>
    <w:rsid w:val="00C55B21"/>
    <w:rsid w:val="00C57743"/>
    <w:rsid w:val="00C637A7"/>
    <w:rsid w:val="00C6654E"/>
    <w:rsid w:val="00C66D86"/>
    <w:rsid w:val="00C756FD"/>
    <w:rsid w:val="00C77141"/>
    <w:rsid w:val="00C81DDE"/>
    <w:rsid w:val="00C826AB"/>
    <w:rsid w:val="00C84259"/>
    <w:rsid w:val="00C84FDA"/>
    <w:rsid w:val="00C91F7D"/>
    <w:rsid w:val="00C9370D"/>
    <w:rsid w:val="00C96BBF"/>
    <w:rsid w:val="00CB1B0B"/>
    <w:rsid w:val="00CB3217"/>
    <w:rsid w:val="00CB4F4F"/>
    <w:rsid w:val="00CB7ED9"/>
    <w:rsid w:val="00CC21F4"/>
    <w:rsid w:val="00CC4E27"/>
    <w:rsid w:val="00CC55FC"/>
    <w:rsid w:val="00CE784C"/>
    <w:rsid w:val="00D074CA"/>
    <w:rsid w:val="00D1027E"/>
    <w:rsid w:val="00D13AAA"/>
    <w:rsid w:val="00D13D40"/>
    <w:rsid w:val="00D14D75"/>
    <w:rsid w:val="00D15920"/>
    <w:rsid w:val="00D1650B"/>
    <w:rsid w:val="00D237C5"/>
    <w:rsid w:val="00D34238"/>
    <w:rsid w:val="00D45C97"/>
    <w:rsid w:val="00D47357"/>
    <w:rsid w:val="00D47A7D"/>
    <w:rsid w:val="00D506C0"/>
    <w:rsid w:val="00D538BE"/>
    <w:rsid w:val="00D54474"/>
    <w:rsid w:val="00D54E10"/>
    <w:rsid w:val="00D5643E"/>
    <w:rsid w:val="00D571F2"/>
    <w:rsid w:val="00D5720C"/>
    <w:rsid w:val="00D63240"/>
    <w:rsid w:val="00D657A5"/>
    <w:rsid w:val="00D7271C"/>
    <w:rsid w:val="00D73C5A"/>
    <w:rsid w:val="00D7571F"/>
    <w:rsid w:val="00D75EC9"/>
    <w:rsid w:val="00D762EB"/>
    <w:rsid w:val="00D826B6"/>
    <w:rsid w:val="00D86186"/>
    <w:rsid w:val="00D90499"/>
    <w:rsid w:val="00D95509"/>
    <w:rsid w:val="00D96133"/>
    <w:rsid w:val="00D97560"/>
    <w:rsid w:val="00DA05BE"/>
    <w:rsid w:val="00DA367E"/>
    <w:rsid w:val="00DA6E46"/>
    <w:rsid w:val="00DC0FD4"/>
    <w:rsid w:val="00DC2E2D"/>
    <w:rsid w:val="00DC6469"/>
    <w:rsid w:val="00DC7B5F"/>
    <w:rsid w:val="00DD0E70"/>
    <w:rsid w:val="00DD15E5"/>
    <w:rsid w:val="00DD1C72"/>
    <w:rsid w:val="00DD228B"/>
    <w:rsid w:val="00DD5A19"/>
    <w:rsid w:val="00DD6180"/>
    <w:rsid w:val="00DD7E53"/>
    <w:rsid w:val="00DE4716"/>
    <w:rsid w:val="00DE494A"/>
    <w:rsid w:val="00DE69D9"/>
    <w:rsid w:val="00DF10E5"/>
    <w:rsid w:val="00DF3796"/>
    <w:rsid w:val="00DF501F"/>
    <w:rsid w:val="00E00645"/>
    <w:rsid w:val="00E03739"/>
    <w:rsid w:val="00E23833"/>
    <w:rsid w:val="00E44DA2"/>
    <w:rsid w:val="00E52B7C"/>
    <w:rsid w:val="00E55B94"/>
    <w:rsid w:val="00E8247D"/>
    <w:rsid w:val="00E8373D"/>
    <w:rsid w:val="00E8760D"/>
    <w:rsid w:val="00E90C86"/>
    <w:rsid w:val="00E90D1D"/>
    <w:rsid w:val="00E919A4"/>
    <w:rsid w:val="00E92C3E"/>
    <w:rsid w:val="00E96C24"/>
    <w:rsid w:val="00EA1DF5"/>
    <w:rsid w:val="00EA7B3A"/>
    <w:rsid w:val="00EB13C1"/>
    <w:rsid w:val="00EB591A"/>
    <w:rsid w:val="00EB65A4"/>
    <w:rsid w:val="00EC15E5"/>
    <w:rsid w:val="00EC6218"/>
    <w:rsid w:val="00ED1436"/>
    <w:rsid w:val="00ED240F"/>
    <w:rsid w:val="00EE0885"/>
    <w:rsid w:val="00EF1799"/>
    <w:rsid w:val="00F10F8C"/>
    <w:rsid w:val="00F144AE"/>
    <w:rsid w:val="00F25891"/>
    <w:rsid w:val="00F25A8B"/>
    <w:rsid w:val="00F2613C"/>
    <w:rsid w:val="00F262C4"/>
    <w:rsid w:val="00F34D72"/>
    <w:rsid w:val="00F376DA"/>
    <w:rsid w:val="00F41ECE"/>
    <w:rsid w:val="00F53078"/>
    <w:rsid w:val="00F53CB5"/>
    <w:rsid w:val="00F570CC"/>
    <w:rsid w:val="00F61AB3"/>
    <w:rsid w:val="00F66370"/>
    <w:rsid w:val="00F70E6A"/>
    <w:rsid w:val="00F71F23"/>
    <w:rsid w:val="00F840F8"/>
    <w:rsid w:val="00F87D6A"/>
    <w:rsid w:val="00F87FE5"/>
    <w:rsid w:val="00F91075"/>
    <w:rsid w:val="00F91BF1"/>
    <w:rsid w:val="00F93967"/>
    <w:rsid w:val="00F97FAF"/>
    <w:rsid w:val="00FA6D23"/>
    <w:rsid w:val="00FB06D0"/>
    <w:rsid w:val="00FC1A91"/>
    <w:rsid w:val="00FC23DB"/>
    <w:rsid w:val="00FC752C"/>
    <w:rsid w:val="00FD0219"/>
    <w:rsid w:val="00FE30B1"/>
    <w:rsid w:val="00FE3623"/>
    <w:rsid w:val="00FF183D"/>
    <w:rsid w:val="00FF5485"/>
    <w:rsid w:val="35EE7C79"/>
    <w:rsid w:val="559F8137"/>
    <w:rsid w:val="7FDFF2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A4AF1"/>
  <w15:docId w15:val="{7BA38DE4-DC84-8245-BFC6-2AD7CE0CA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D9"/>
    <w:pPr>
      <w:spacing w:line="360" w:lineRule="auto"/>
      <w:jc w:val="both"/>
    </w:pPr>
    <w:rPr>
      <w:rFonts w:ascii="Times New Roman" w:eastAsia="Cambria Math" w:hAnsi="Times New Roman" w:cs="Cambria Math"/>
      <w:sz w:val="24"/>
      <w:lang w:val="sq-AL"/>
    </w:rPr>
  </w:style>
  <w:style w:type="paragraph" w:styleId="Heading1">
    <w:name w:val="heading 1"/>
    <w:basedOn w:val="Normal"/>
    <w:uiPriority w:val="9"/>
    <w:rsid w:val="00AE27D9"/>
    <w:pPr>
      <w:numPr>
        <w:numId w:val="4"/>
      </w:numPr>
      <w:spacing w:before="120" w:after="100" w:afterAutospacing="1"/>
      <w:jc w:val="left"/>
      <w:outlineLvl w:val="0"/>
    </w:pPr>
    <w:rPr>
      <w:b/>
      <w:sz w:val="28"/>
      <w:szCs w:val="32"/>
    </w:rPr>
  </w:style>
  <w:style w:type="paragraph" w:styleId="Heading2">
    <w:name w:val="heading 2"/>
    <w:basedOn w:val="Normal"/>
    <w:autoRedefine/>
    <w:uiPriority w:val="9"/>
    <w:unhideWhenUsed/>
    <w:qFormat/>
    <w:rsid w:val="003C1AA8"/>
    <w:pPr>
      <w:numPr>
        <w:ilvl w:val="1"/>
        <w:numId w:val="5"/>
      </w:numPr>
      <w:spacing w:before="120" w:after="120"/>
      <w:outlineLvl w:val="1"/>
    </w:pPr>
    <w:rPr>
      <w:b/>
      <w:color w:val="4A442A" w:themeColor="background2" w:themeShade="40"/>
      <w:szCs w:val="28"/>
    </w:rPr>
  </w:style>
  <w:style w:type="paragraph" w:styleId="Heading3">
    <w:name w:val="heading 3"/>
    <w:basedOn w:val="Normal"/>
    <w:uiPriority w:val="9"/>
    <w:unhideWhenUsed/>
    <w:qFormat/>
    <w:rsid w:val="00BE697C"/>
    <w:pPr>
      <w:spacing w:before="91"/>
      <w:ind w:left="120"/>
      <w:jc w:val="left"/>
      <w:outlineLvl w:val="2"/>
    </w:pPr>
    <w:rPr>
      <w:rFonts w:eastAsia="Times New Roman" w:cs="Times New Roman"/>
      <w:b/>
      <w:bCs/>
      <w:szCs w:val="26"/>
    </w:rPr>
  </w:style>
  <w:style w:type="paragraph" w:styleId="Heading4">
    <w:name w:val="heading 4"/>
    <w:basedOn w:val="Normal"/>
    <w:uiPriority w:val="9"/>
    <w:unhideWhenUsed/>
    <w:qFormat/>
    <w:pPr>
      <w:spacing w:before="89"/>
      <w:ind w:left="120"/>
      <w:outlineLvl w:val="3"/>
    </w:pPr>
    <w:rPr>
      <w:sz w:val="26"/>
      <w:szCs w:val="26"/>
    </w:rPr>
  </w:style>
  <w:style w:type="paragraph" w:styleId="Heading5">
    <w:name w:val="heading 5"/>
    <w:basedOn w:val="Normal"/>
    <w:uiPriority w:val="9"/>
    <w:unhideWhenUsed/>
    <w:qFormat/>
    <w:pPr>
      <w:spacing w:before="88"/>
      <w:ind w:left="120"/>
      <w:outlineLvl w:val="4"/>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1"/>
    <w:qFormat/>
    <w:pPr>
      <w:ind w:left="660"/>
    </w:pPr>
    <w:rPr>
      <w:rFonts w:asciiTheme="minorHAnsi" w:hAnsiTheme="minorHAnsi" w:cstheme="minorHAnsi"/>
      <w:sz w:val="20"/>
      <w:szCs w:val="20"/>
    </w:rPr>
  </w:style>
  <w:style w:type="paragraph" w:styleId="TOC5">
    <w:name w:val="toc 5"/>
    <w:basedOn w:val="Normal"/>
    <w:uiPriority w:val="1"/>
    <w:qFormat/>
    <w:pPr>
      <w:ind w:left="880"/>
    </w:pPr>
    <w:rPr>
      <w:rFonts w:asciiTheme="minorHAnsi" w:hAnsiTheme="minorHAnsi" w:cstheme="minorHAnsi"/>
      <w:sz w:val="20"/>
      <w:szCs w:val="20"/>
    </w:rPr>
  </w:style>
  <w:style w:type="paragraph" w:styleId="BodyText">
    <w:name w:val="Body Text"/>
    <w:basedOn w:val="Normal"/>
    <w:autoRedefine/>
    <w:uiPriority w:val="1"/>
    <w:qFormat/>
    <w:rsid w:val="00C37F4D"/>
    <w:pPr>
      <w:spacing w:before="120" w:line="276" w:lineRule="auto"/>
    </w:pPr>
    <w:rPr>
      <w:rFonts w:cs="Times New Roman"/>
      <w:color w:val="000000" w:themeColor="text1"/>
      <w:szCs w:val="24"/>
    </w:rPr>
  </w:style>
  <w:style w:type="paragraph" w:styleId="ListParagraph">
    <w:name w:val="List Paragraph"/>
    <w:basedOn w:val="Normal"/>
    <w:autoRedefine/>
    <w:uiPriority w:val="1"/>
    <w:qFormat/>
    <w:rsid w:val="004E118D"/>
    <w:pPr>
      <w:widowControl/>
      <w:numPr>
        <w:numId w:val="6"/>
      </w:numPr>
      <w:adjustRightInd w:val="0"/>
      <w:ind w:left="720"/>
    </w:pPr>
    <w:rPr>
      <w:rFonts w:cs="Times New Roman"/>
      <w:szCs w:val="24"/>
      <w:lang w:val="sq"/>
    </w:rPr>
  </w:style>
  <w:style w:type="paragraph" w:customStyle="1" w:styleId="TableParagraph">
    <w:name w:val="Table Paragraph"/>
    <w:basedOn w:val="Normal"/>
    <w:uiPriority w:val="1"/>
    <w:qFormat/>
    <w:pPr>
      <w:ind w:left="933"/>
    </w:pPr>
  </w:style>
  <w:style w:type="paragraph" w:customStyle="1" w:styleId="paragraph">
    <w:name w:val="paragraph"/>
    <w:basedOn w:val="Normal"/>
    <w:rsid w:val="002C199C"/>
    <w:pPr>
      <w:widowControl/>
      <w:autoSpaceDE/>
      <w:autoSpaceDN/>
      <w:spacing w:before="100" w:beforeAutospacing="1" w:after="100" w:afterAutospacing="1"/>
    </w:pPr>
    <w:rPr>
      <w:rFonts w:eastAsia="Times New Roman" w:cs="Times New Roman"/>
      <w:szCs w:val="24"/>
      <w:lang w:val="en-US"/>
    </w:rPr>
  </w:style>
  <w:style w:type="character" w:customStyle="1" w:styleId="normaltextrun">
    <w:name w:val="normaltextrun"/>
    <w:basedOn w:val="DefaultParagraphFont"/>
    <w:rsid w:val="002C199C"/>
  </w:style>
  <w:style w:type="character" w:customStyle="1" w:styleId="eop">
    <w:name w:val="eop"/>
    <w:basedOn w:val="DefaultParagraphFont"/>
    <w:rsid w:val="002C199C"/>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TOCHeading">
    <w:name w:val="TOC Heading"/>
    <w:basedOn w:val="Heading1"/>
    <w:next w:val="Normal"/>
    <w:uiPriority w:val="39"/>
    <w:unhideWhenUsed/>
    <w:qFormat/>
    <w:rsid w:val="00567FA0"/>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lang w:val="en-US"/>
    </w:rPr>
  </w:style>
  <w:style w:type="character" w:styleId="Hyperlink">
    <w:name w:val="Hyperlink"/>
    <w:basedOn w:val="DefaultParagraphFont"/>
    <w:uiPriority w:val="99"/>
    <w:unhideWhenUsed/>
    <w:rsid w:val="00567FA0"/>
    <w:rPr>
      <w:color w:val="0000FF" w:themeColor="hyperlink"/>
      <w:u w:val="single"/>
    </w:rPr>
  </w:style>
  <w:style w:type="character" w:styleId="UnresolvedMention">
    <w:name w:val="Unresolved Mention"/>
    <w:basedOn w:val="DefaultParagraphFont"/>
    <w:uiPriority w:val="99"/>
    <w:semiHidden/>
    <w:unhideWhenUsed/>
    <w:rsid w:val="00653130"/>
    <w:rPr>
      <w:color w:val="605E5C"/>
      <w:shd w:val="clear" w:color="auto" w:fill="E1DFDD"/>
    </w:rPr>
  </w:style>
  <w:style w:type="paragraph" w:styleId="Caption">
    <w:name w:val="caption"/>
    <w:basedOn w:val="Normal"/>
    <w:next w:val="Normal"/>
    <w:uiPriority w:val="35"/>
    <w:unhideWhenUsed/>
    <w:qFormat/>
    <w:rsid w:val="00B06A9E"/>
    <w:pPr>
      <w:spacing w:after="200"/>
    </w:pPr>
    <w:rPr>
      <w:i/>
      <w:iCs/>
      <w:color w:val="1F497D" w:themeColor="text2"/>
      <w:sz w:val="18"/>
      <w:szCs w:val="18"/>
    </w:rPr>
  </w:style>
  <w:style w:type="character" w:styleId="LineNumber">
    <w:name w:val="line number"/>
    <w:basedOn w:val="DefaultParagraphFont"/>
    <w:uiPriority w:val="99"/>
    <w:semiHidden/>
    <w:unhideWhenUsed/>
    <w:rsid w:val="00121837"/>
  </w:style>
  <w:style w:type="paragraph" w:styleId="Title">
    <w:name w:val="Title"/>
    <w:basedOn w:val="Normal"/>
    <w:next w:val="Normal"/>
    <w:link w:val="TitleChar"/>
    <w:uiPriority w:val="10"/>
    <w:qFormat/>
    <w:rsid w:val="00A452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27C"/>
    <w:rPr>
      <w:rFonts w:asciiTheme="majorHAnsi" w:eastAsiaTheme="majorEastAsia" w:hAnsiTheme="majorHAnsi" w:cstheme="majorBidi"/>
      <w:spacing w:val="-10"/>
      <w:kern w:val="28"/>
      <w:sz w:val="56"/>
      <w:szCs w:val="56"/>
      <w:lang w:val="sq-AL"/>
    </w:rPr>
  </w:style>
  <w:style w:type="paragraph" w:styleId="Subtitle">
    <w:name w:val="Subtitle"/>
    <w:basedOn w:val="Normal"/>
    <w:next w:val="Normal"/>
    <w:link w:val="SubtitleChar"/>
    <w:uiPriority w:val="11"/>
    <w:qFormat/>
    <w:rsid w:val="00A4527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4527C"/>
    <w:rPr>
      <w:rFonts w:eastAsiaTheme="minorEastAsia"/>
      <w:color w:val="5A5A5A" w:themeColor="text1" w:themeTint="A5"/>
      <w:spacing w:val="15"/>
      <w:lang w:val="sq-AL"/>
    </w:rPr>
  </w:style>
  <w:style w:type="character" w:styleId="SubtleEmphasis">
    <w:name w:val="Subtle Emphasis"/>
    <w:basedOn w:val="DefaultParagraphFont"/>
    <w:uiPriority w:val="19"/>
    <w:qFormat/>
    <w:rsid w:val="00A4527C"/>
    <w:rPr>
      <w:i/>
      <w:iCs/>
      <w:color w:val="404040" w:themeColor="text1" w:themeTint="BF"/>
    </w:rPr>
  </w:style>
  <w:style w:type="paragraph" w:styleId="NormalWeb">
    <w:name w:val="Normal (Web)"/>
    <w:basedOn w:val="Normal"/>
    <w:uiPriority w:val="99"/>
    <w:unhideWhenUsed/>
    <w:rsid w:val="00D97560"/>
    <w:pPr>
      <w:widowControl/>
      <w:autoSpaceDE/>
      <w:autoSpaceDN/>
      <w:spacing w:before="100" w:beforeAutospacing="1" w:after="100" w:afterAutospacing="1"/>
    </w:pPr>
    <w:rPr>
      <w:rFonts w:eastAsia="Times New Roman" w:cs="Times New Roman"/>
      <w:szCs w:val="24"/>
      <w:lang w:val="en-US"/>
    </w:rPr>
  </w:style>
  <w:style w:type="paragraph" w:styleId="TOC6">
    <w:name w:val="toc 6"/>
    <w:basedOn w:val="Normal"/>
    <w:next w:val="Normal"/>
    <w:autoRedefine/>
    <w:uiPriority w:val="39"/>
    <w:unhideWhenUsed/>
    <w:rsid w:val="002A39E2"/>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A39E2"/>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A39E2"/>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A39E2"/>
    <w:pPr>
      <w:ind w:left="1760"/>
    </w:pPr>
    <w:rPr>
      <w:rFonts w:asciiTheme="minorHAnsi" w:hAnsiTheme="minorHAnsi" w:cstheme="minorHAnsi"/>
      <w:sz w:val="20"/>
      <w:szCs w:val="20"/>
    </w:rPr>
  </w:style>
  <w:style w:type="table" w:styleId="ListTable3-Accent3">
    <w:name w:val="List Table 3 Accent 3"/>
    <w:basedOn w:val="TableNormal"/>
    <w:uiPriority w:val="48"/>
    <w:rsid w:val="00970AE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FollowedHyperlink">
    <w:name w:val="FollowedHyperlink"/>
    <w:basedOn w:val="DefaultParagraphFont"/>
    <w:uiPriority w:val="99"/>
    <w:semiHidden/>
    <w:unhideWhenUsed/>
    <w:rsid w:val="00A01E56"/>
    <w:rPr>
      <w:color w:val="800080" w:themeColor="followedHyperlink"/>
      <w:u w:val="single"/>
    </w:rPr>
  </w:style>
  <w:style w:type="paragraph" w:styleId="TableofFigures">
    <w:name w:val="table of figures"/>
    <w:basedOn w:val="Normal"/>
    <w:next w:val="Normal"/>
    <w:uiPriority w:val="99"/>
    <w:unhideWhenUsed/>
    <w:rsid w:val="007D74D9"/>
  </w:style>
  <w:style w:type="character" w:styleId="Emphasis">
    <w:name w:val="Emphasis"/>
    <w:basedOn w:val="DefaultParagraphFont"/>
    <w:uiPriority w:val="20"/>
    <w:qFormat/>
    <w:rsid w:val="00197CB0"/>
    <w:rPr>
      <w:i/>
      <w:iCs/>
    </w:rPr>
  </w:style>
  <w:style w:type="paragraph" w:customStyle="1" w:styleId="Default">
    <w:name w:val="Default"/>
    <w:rsid w:val="00AE27D9"/>
    <w:pPr>
      <w:widowControl/>
      <w:adjustRightInd w:val="0"/>
    </w:pPr>
    <w:rPr>
      <w:rFonts w:ascii="Times New Roman" w:hAnsi="Times New Roman" w:cs="Times New Roman"/>
      <w:color w:val="000000"/>
      <w:sz w:val="24"/>
      <w:szCs w:val="24"/>
      <w:lang w:val="sq-AL"/>
    </w:rPr>
  </w:style>
  <w:style w:type="character" w:customStyle="1" w:styleId="apple-converted-space">
    <w:name w:val="apple-converted-space"/>
    <w:basedOn w:val="DefaultParagraphFont"/>
    <w:rsid w:val="00880A4A"/>
  </w:style>
  <w:style w:type="character" w:styleId="Strong">
    <w:name w:val="Strong"/>
    <w:basedOn w:val="DefaultParagraphFont"/>
    <w:uiPriority w:val="22"/>
    <w:qFormat/>
    <w:rsid w:val="00880A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0939">
      <w:bodyDiv w:val="1"/>
      <w:marLeft w:val="0"/>
      <w:marRight w:val="0"/>
      <w:marTop w:val="0"/>
      <w:marBottom w:val="0"/>
      <w:divBdr>
        <w:top w:val="none" w:sz="0" w:space="0" w:color="auto"/>
        <w:left w:val="none" w:sz="0" w:space="0" w:color="auto"/>
        <w:bottom w:val="none" w:sz="0" w:space="0" w:color="auto"/>
        <w:right w:val="none" w:sz="0" w:space="0" w:color="auto"/>
      </w:divBdr>
    </w:div>
    <w:div w:id="80373697">
      <w:bodyDiv w:val="1"/>
      <w:marLeft w:val="0"/>
      <w:marRight w:val="0"/>
      <w:marTop w:val="0"/>
      <w:marBottom w:val="0"/>
      <w:divBdr>
        <w:top w:val="none" w:sz="0" w:space="0" w:color="auto"/>
        <w:left w:val="none" w:sz="0" w:space="0" w:color="auto"/>
        <w:bottom w:val="none" w:sz="0" w:space="0" w:color="auto"/>
        <w:right w:val="none" w:sz="0" w:space="0" w:color="auto"/>
      </w:divBdr>
      <w:divsChild>
        <w:div w:id="1902666679">
          <w:marLeft w:val="0"/>
          <w:marRight w:val="0"/>
          <w:marTop w:val="0"/>
          <w:marBottom w:val="0"/>
          <w:divBdr>
            <w:top w:val="none" w:sz="0" w:space="0" w:color="auto"/>
            <w:left w:val="none" w:sz="0" w:space="0" w:color="auto"/>
            <w:bottom w:val="none" w:sz="0" w:space="0" w:color="auto"/>
            <w:right w:val="none" w:sz="0" w:space="0" w:color="auto"/>
          </w:divBdr>
          <w:divsChild>
            <w:div w:id="1361979775">
              <w:marLeft w:val="0"/>
              <w:marRight w:val="0"/>
              <w:marTop w:val="0"/>
              <w:marBottom w:val="0"/>
              <w:divBdr>
                <w:top w:val="none" w:sz="0" w:space="0" w:color="auto"/>
                <w:left w:val="none" w:sz="0" w:space="0" w:color="auto"/>
                <w:bottom w:val="none" w:sz="0" w:space="0" w:color="auto"/>
                <w:right w:val="none" w:sz="0" w:space="0" w:color="auto"/>
              </w:divBdr>
              <w:divsChild>
                <w:div w:id="19799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272">
      <w:bodyDiv w:val="1"/>
      <w:marLeft w:val="0"/>
      <w:marRight w:val="0"/>
      <w:marTop w:val="0"/>
      <w:marBottom w:val="0"/>
      <w:divBdr>
        <w:top w:val="none" w:sz="0" w:space="0" w:color="auto"/>
        <w:left w:val="none" w:sz="0" w:space="0" w:color="auto"/>
        <w:bottom w:val="none" w:sz="0" w:space="0" w:color="auto"/>
        <w:right w:val="none" w:sz="0" w:space="0" w:color="auto"/>
      </w:divBdr>
    </w:div>
    <w:div w:id="125049228">
      <w:bodyDiv w:val="1"/>
      <w:marLeft w:val="0"/>
      <w:marRight w:val="0"/>
      <w:marTop w:val="0"/>
      <w:marBottom w:val="0"/>
      <w:divBdr>
        <w:top w:val="none" w:sz="0" w:space="0" w:color="auto"/>
        <w:left w:val="none" w:sz="0" w:space="0" w:color="auto"/>
        <w:bottom w:val="none" w:sz="0" w:space="0" w:color="auto"/>
        <w:right w:val="none" w:sz="0" w:space="0" w:color="auto"/>
      </w:divBdr>
    </w:div>
    <w:div w:id="126706647">
      <w:bodyDiv w:val="1"/>
      <w:marLeft w:val="0"/>
      <w:marRight w:val="0"/>
      <w:marTop w:val="0"/>
      <w:marBottom w:val="0"/>
      <w:divBdr>
        <w:top w:val="none" w:sz="0" w:space="0" w:color="auto"/>
        <w:left w:val="none" w:sz="0" w:space="0" w:color="auto"/>
        <w:bottom w:val="none" w:sz="0" w:space="0" w:color="auto"/>
        <w:right w:val="none" w:sz="0" w:space="0" w:color="auto"/>
      </w:divBdr>
      <w:divsChild>
        <w:div w:id="561209147">
          <w:marLeft w:val="0"/>
          <w:marRight w:val="0"/>
          <w:marTop w:val="0"/>
          <w:marBottom w:val="0"/>
          <w:divBdr>
            <w:top w:val="none" w:sz="0" w:space="0" w:color="auto"/>
            <w:left w:val="none" w:sz="0" w:space="0" w:color="auto"/>
            <w:bottom w:val="none" w:sz="0" w:space="0" w:color="auto"/>
            <w:right w:val="none" w:sz="0" w:space="0" w:color="auto"/>
          </w:divBdr>
          <w:divsChild>
            <w:div w:id="2036229244">
              <w:marLeft w:val="0"/>
              <w:marRight w:val="0"/>
              <w:marTop w:val="0"/>
              <w:marBottom w:val="0"/>
              <w:divBdr>
                <w:top w:val="none" w:sz="0" w:space="0" w:color="auto"/>
                <w:left w:val="none" w:sz="0" w:space="0" w:color="auto"/>
                <w:bottom w:val="none" w:sz="0" w:space="0" w:color="auto"/>
                <w:right w:val="none" w:sz="0" w:space="0" w:color="auto"/>
              </w:divBdr>
              <w:divsChild>
                <w:div w:id="1262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0325">
      <w:bodyDiv w:val="1"/>
      <w:marLeft w:val="0"/>
      <w:marRight w:val="0"/>
      <w:marTop w:val="0"/>
      <w:marBottom w:val="0"/>
      <w:divBdr>
        <w:top w:val="none" w:sz="0" w:space="0" w:color="auto"/>
        <w:left w:val="none" w:sz="0" w:space="0" w:color="auto"/>
        <w:bottom w:val="none" w:sz="0" w:space="0" w:color="auto"/>
        <w:right w:val="none" w:sz="0" w:space="0" w:color="auto"/>
      </w:divBdr>
    </w:div>
    <w:div w:id="205531586">
      <w:bodyDiv w:val="1"/>
      <w:marLeft w:val="0"/>
      <w:marRight w:val="0"/>
      <w:marTop w:val="0"/>
      <w:marBottom w:val="0"/>
      <w:divBdr>
        <w:top w:val="none" w:sz="0" w:space="0" w:color="auto"/>
        <w:left w:val="none" w:sz="0" w:space="0" w:color="auto"/>
        <w:bottom w:val="none" w:sz="0" w:space="0" w:color="auto"/>
        <w:right w:val="none" w:sz="0" w:space="0" w:color="auto"/>
      </w:divBdr>
      <w:divsChild>
        <w:div w:id="429277579">
          <w:marLeft w:val="0"/>
          <w:marRight w:val="0"/>
          <w:marTop w:val="0"/>
          <w:marBottom w:val="0"/>
          <w:divBdr>
            <w:top w:val="none" w:sz="0" w:space="0" w:color="auto"/>
            <w:left w:val="none" w:sz="0" w:space="0" w:color="auto"/>
            <w:bottom w:val="none" w:sz="0" w:space="0" w:color="auto"/>
            <w:right w:val="none" w:sz="0" w:space="0" w:color="auto"/>
          </w:divBdr>
          <w:divsChild>
            <w:div w:id="1277179231">
              <w:marLeft w:val="0"/>
              <w:marRight w:val="0"/>
              <w:marTop w:val="0"/>
              <w:marBottom w:val="0"/>
              <w:divBdr>
                <w:top w:val="none" w:sz="0" w:space="0" w:color="auto"/>
                <w:left w:val="none" w:sz="0" w:space="0" w:color="auto"/>
                <w:bottom w:val="none" w:sz="0" w:space="0" w:color="auto"/>
                <w:right w:val="none" w:sz="0" w:space="0" w:color="auto"/>
              </w:divBdr>
              <w:divsChild>
                <w:div w:id="8458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9109">
      <w:bodyDiv w:val="1"/>
      <w:marLeft w:val="0"/>
      <w:marRight w:val="0"/>
      <w:marTop w:val="0"/>
      <w:marBottom w:val="0"/>
      <w:divBdr>
        <w:top w:val="none" w:sz="0" w:space="0" w:color="auto"/>
        <w:left w:val="none" w:sz="0" w:space="0" w:color="auto"/>
        <w:bottom w:val="none" w:sz="0" w:space="0" w:color="auto"/>
        <w:right w:val="none" w:sz="0" w:space="0" w:color="auto"/>
      </w:divBdr>
      <w:divsChild>
        <w:div w:id="1224753714">
          <w:marLeft w:val="0"/>
          <w:marRight w:val="0"/>
          <w:marTop w:val="0"/>
          <w:marBottom w:val="0"/>
          <w:divBdr>
            <w:top w:val="none" w:sz="0" w:space="0" w:color="auto"/>
            <w:left w:val="none" w:sz="0" w:space="0" w:color="auto"/>
            <w:bottom w:val="none" w:sz="0" w:space="0" w:color="auto"/>
            <w:right w:val="none" w:sz="0" w:space="0" w:color="auto"/>
          </w:divBdr>
          <w:divsChild>
            <w:div w:id="1983803135">
              <w:marLeft w:val="0"/>
              <w:marRight w:val="0"/>
              <w:marTop w:val="0"/>
              <w:marBottom w:val="0"/>
              <w:divBdr>
                <w:top w:val="none" w:sz="0" w:space="0" w:color="auto"/>
                <w:left w:val="none" w:sz="0" w:space="0" w:color="auto"/>
                <w:bottom w:val="none" w:sz="0" w:space="0" w:color="auto"/>
                <w:right w:val="none" w:sz="0" w:space="0" w:color="auto"/>
              </w:divBdr>
              <w:divsChild>
                <w:div w:id="6741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4162">
      <w:bodyDiv w:val="1"/>
      <w:marLeft w:val="0"/>
      <w:marRight w:val="0"/>
      <w:marTop w:val="0"/>
      <w:marBottom w:val="0"/>
      <w:divBdr>
        <w:top w:val="none" w:sz="0" w:space="0" w:color="auto"/>
        <w:left w:val="none" w:sz="0" w:space="0" w:color="auto"/>
        <w:bottom w:val="none" w:sz="0" w:space="0" w:color="auto"/>
        <w:right w:val="none" w:sz="0" w:space="0" w:color="auto"/>
      </w:divBdr>
    </w:div>
    <w:div w:id="429543585">
      <w:bodyDiv w:val="1"/>
      <w:marLeft w:val="0"/>
      <w:marRight w:val="0"/>
      <w:marTop w:val="0"/>
      <w:marBottom w:val="0"/>
      <w:divBdr>
        <w:top w:val="none" w:sz="0" w:space="0" w:color="auto"/>
        <w:left w:val="none" w:sz="0" w:space="0" w:color="auto"/>
        <w:bottom w:val="none" w:sz="0" w:space="0" w:color="auto"/>
        <w:right w:val="none" w:sz="0" w:space="0" w:color="auto"/>
      </w:divBdr>
    </w:div>
    <w:div w:id="494222374">
      <w:bodyDiv w:val="1"/>
      <w:marLeft w:val="0"/>
      <w:marRight w:val="0"/>
      <w:marTop w:val="0"/>
      <w:marBottom w:val="0"/>
      <w:divBdr>
        <w:top w:val="none" w:sz="0" w:space="0" w:color="auto"/>
        <w:left w:val="none" w:sz="0" w:space="0" w:color="auto"/>
        <w:bottom w:val="none" w:sz="0" w:space="0" w:color="auto"/>
        <w:right w:val="none" w:sz="0" w:space="0" w:color="auto"/>
      </w:divBdr>
      <w:divsChild>
        <w:div w:id="1329669327">
          <w:marLeft w:val="0"/>
          <w:marRight w:val="0"/>
          <w:marTop w:val="0"/>
          <w:marBottom w:val="0"/>
          <w:divBdr>
            <w:top w:val="none" w:sz="0" w:space="0" w:color="auto"/>
            <w:left w:val="none" w:sz="0" w:space="0" w:color="auto"/>
            <w:bottom w:val="none" w:sz="0" w:space="0" w:color="auto"/>
            <w:right w:val="none" w:sz="0" w:space="0" w:color="auto"/>
          </w:divBdr>
          <w:divsChild>
            <w:div w:id="1630935504">
              <w:marLeft w:val="0"/>
              <w:marRight w:val="0"/>
              <w:marTop w:val="0"/>
              <w:marBottom w:val="0"/>
              <w:divBdr>
                <w:top w:val="none" w:sz="0" w:space="0" w:color="auto"/>
                <w:left w:val="none" w:sz="0" w:space="0" w:color="auto"/>
                <w:bottom w:val="none" w:sz="0" w:space="0" w:color="auto"/>
                <w:right w:val="none" w:sz="0" w:space="0" w:color="auto"/>
              </w:divBdr>
              <w:divsChild>
                <w:div w:id="2207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3057">
      <w:bodyDiv w:val="1"/>
      <w:marLeft w:val="0"/>
      <w:marRight w:val="0"/>
      <w:marTop w:val="0"/>
      <w:marBottom w:val="0"/>
      <w:divBdr>
        <w:top w:val="none" w:sz="0" w:space="0" w:color="auto"/>
        <w:left w:val="none" w:sz="0" w:space="0" w:color="auto"/>
        <w:bottom w:val="none" w:sz="0" w:space="0" w:color="auto"/>
        <w:right w:val="none" w:sz="0" w:space="0" w:color="auto"/>
      </w:divBdr>
    </w:div>
    <w:div w:id="750079849">
      <w:bodyDiv w:val="1"/>
      <w:marLeft w:val="0"/>
      <w:marRight w:val="0"/>
      <w:marTop w:val="0"/>
      <w:marBottom w:val="0"/>
      <w:divBdr>
        <w:top w:val="none" w:sz="0" w:space="0" w:color="auto"/>
        <w:left w:val="none" w:sz="0" w:space="0" w:color="auto"/>
        <w:bottom w:val="none" w:sz="0" w:space="0" w:color="auto"/>
        <w:right w:val="none" w:sz="0" w:space="0" w:color="auto"/>
      </w:divBdr>
    </w:div>
    <w:div w:id="804157870">
      <w:bodyDiv w:val="1"/>
      <w:marLeft w:val="0"/>
      <w:marRight w:val="0"/>
      <w:marTop w:val="0"/>
      <w:marBottom w:val="0"/>
      <w:divBdr>
        <w:top w:val="none" w:sz="0" w:space="0" w:color="auto"/>
        <w:left w:val="none" w:sz="0" w:space="0" w:color="auto"/>
        <w:bottom w:val="none" w:sz="0" w:space="0" w:color="auto"/>
        <w:right w:val="none" w:sz="0" w:space="0" w:color="auto"/>
      </w:divBdr>
      <w:divsChild>
        <w:div w:id="840313303">
          <w:marLeft w:val="0"/>
          <w:marRight w:val="0"/>
          <w:marTop w:val="0"/>
          <w:marBottom w:val="0"/>
          <w:divBdr>
            <w:top w:val="none" w:sz="0" w:space="0" w:color="auto"/>
            <w:left w:val="none" w:sz="0" w:space="0" w:color="auto"/>
            <w:bottom w:val="none" w:sz="0" w:space="0" w:color="auto"/>
            <w:right w:val="none" w:sz="0" w:space="0" w:color="auto"/>
          </w:divBdr>
          <w:divsChild>
            <w:div w:id="1671370605">
              <w:marLeft w:val="0"/>
              <w:marRight w:val="0"/>
              <w:marTop w:val="0"/>
              <w:marBottom w:val="0"/>
              <w:divBdr>
                <w:top w:val="none" w:sz="0" w:space="0" w:color="auto"/>
                <w:left w:val="none" w:sz="0" w:space="0" w:color="auto"/>
                <w:bottom w:val="none" w:sz="0" w:space="0" w:color="auto"/>
                <w:right w:val="none" w:sz="0" w:space="0" w:color="auto"/>
              </w:divBdr>
              <w:divsChild>
                <w:div w:id="14746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7825">
      <w:bodyDiv w:val="1"/>
      <w:marLeft w:val="0"/>
      <w:marRight w:val="0"/>
      <w:marTop w:val="0"/>
      <w:marBottom w:val="0"/>
      <w:divBdr>
        <w:top w:val="none" w:sz="0" w:space="0" w:color="auto"/>
        <w:left w:val="none" w:sz="0" w:space="0" w:color="auto"/>
        <w:bottom w:val="none" w:sz="0" w:space="0" w:color="auto"/>
        <w:right w:val="none" w:sz="0" w:space="0" w:color="auto"/>
      </w:divBdr>
    </w:div>
    <w:div w:id="882248399">
      <w:bodyDiv w:val="1"/>
      <w:marLeft w:val="0"/>
      <w:marRight w:val="0"/>
      <w:marTop w:val="0"/>
      <w:marBottom w:val="0"/>
      <w:divBdr>
        <w:top w:val="none" w:sz="0" w:space="0" w:color="auto"/>
        <w:left w:val="none" w:sz="0" w:space="0" w:color="auto"/>
        <w:bottom w:val="none" w:sz="0" w:space="0" w:color="auto"/>
        <w:right w:val="none" w:sz="0" w:space="0" w:color="auto"/>
      </w:divBdr>
    </w:div>
    <w:div w:id="969016749">
      <w:bodyDiv w:val="1"/>
      <w:marLeft w:val="0"/>
      <w:marRight w:val="0"/>
      <w:marTop w:val="0"/>
      <w:marBottom w:val="0"/>
      <w:divBdr>
        <w:top w:val="none" w:sz="0" w:space="0" w:color="auto"/>
        <w:left w:val="none" w:sz="0" w:space="0" w:color="auto"/>
        <w:bottom w:val="none" w:sz="0" w:space="0" w:color="auto"/>
        <w:right w:val="none" w:sz="0" w:space="0" w:color="auto"/>
      </w:divBdr>
    </w:div>
    <w:div w:id="996302255">
      <w:bodyDiv w:val="1"/>
      <w:marLeft w:val="0"/>
      <w:marRight w:val="0"/>
      <w:marTop w:val="0"/>
      <w:marBottom w:val="0"/>
      <w:divBdr>
        <w:top w:val="none" w:sz="0" w:space="0" w:color="auto"/>
        <w:left w:val="none" w:sz="0" w:space="0" w:color="auto"/>
        <w:bottom w:val="none" w:sz="0" w:space="0" w:color="auto"/>
        <w:right w:val="none" w:sz="0" w:space="0" w:color="auto"/>
      </w:divBdr>
      <w:divsChild>
        <w:div w:id="438575074">
          <w:marLeft w:val="0"/>
          <w:marRight w:val="0"/>
          <w:marTop w:val="0"/>
          <w:marBottom w:val="0"/>
          <w:divBdr>
            <w:top w:val="none" w:sz="0" w:space="0" w:color="auto"/>
            <w:left w:val="none" w:sz="0" w:space="0" w:color="auto"/>
            <w:bottom w:val="none" w:sz="0" w:space="0" w:color="auto"/>
            <w:right w:val="none" w:sz="0" w:space="0" w:color="auto"/>
          </w:divBdr>
          <w:divsChild>
            <w:div w:id="1154954298">
              <w:marLeft w:val="0"/>
              <w:marRight w:val="0"/>
              <w:marTop w:val="0"/>
              <w:marBottom w:val="0"/>
              <w:divBdr>
                <w:top w:val="none" w:sz="0" w:space="0" w:color="auto"/>
                <w:left w:val="none" w:sz="0" w:space="0" w:color="auto"/>
                <w:bottom w:val="none" w:sz="0" w:space="0" w:color="auto"/>
                <w:right w:val="none" w:sz="0" w:space="0" w:color="auto"/>
              </w:divBdr>
              <w:divsChild>
                <w:div w:id="6909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3975">
      <w:bodyDiv w:val="1"/>
      <w:marLeft w:val="0"/>
      <w:marRight w:val="0"/>
      <w:marTop w:val="0"/>
      <w:marBottom w:val="0"/>
      <w:divBdr>
        <w:top w:val="none" w:sz="0" w:space="0" w:color="auto"/>
        <w:left w:val="none" w:sz="0" w:space="0" w:color="auto"/>
        <w:bottom w:val="none" w:sz="0" w:space="0" w:color="auto"/>
        <w:right w:val="none" w:sz="0" w:space="0" w:color="auto"/>
      </w:divBdr>
      <w:divsChild>
        <w:div w:id="992294730">
          <w:marLeft w:val="0"/>
          <w:marRight w:val="0"/>
          <w:marTop w:val="0"/>
          <w:marBottom w:val="0"/>
          <w:divBdr>
            <w:top w:val="none" w:sz="0" w:space="0" w:color="auto"/>
            <w:left w:val="none" w:sz="0" w:space="0" w:color="auto"/>
            <w:bottom w:val="none" w:sz="0" w:space="0" w:color="auto"/>
            <w:right w:val="none" w:sz="0" w:space="0" w:color="auto"/>
          </w:divBdr>
          <w:divsChild>
            <w:div w:id="258606495">
              <w:marLeft w:val="0"/>
              <w:marRight w:val="0"/>
              <w:marTop w:val="0"/>
              <w:marBottom w:val="0"/>
              <w:divBdr>
                <w:top w:val="none" w:sz="0" w:space="0" w:color="auto"/>
                <w:left w:val="none" w:sz="0" w:space="0" w:color="auto"/>
                <w:bottom w:val="none" w:sz="0" w:space="0" w:color="auto"/>
                <w:right w:val="none" w:sz="0" w:space="0" w:color="auto"/>
              </w:divBdr>
              <w:divsChild>
                <w:div w:id="17960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5629">
      <w:bodyDiv w:val="1"/>
      <w:marLeft w:val="0"/>
      <w:marRight w:val="0"/>
      <w:marTop w:val="0"/>
      <w:marBottom w:val="0"/>
      <w:divBdr>
        <w:top w:val="none" w:sz="0" w:space="0" w:color="auto"/>
        <w:left w:val="none" w:sz="0" w:space="0" w:color="auto"/>
        <w:bottom w:val="none" w:sz="0" w:space="0" w:color="auto"/>
        <w:right w:val="none" w:sz="0" w:space="0" w:color="auto"/>
      </w:divBdr>
    </w:div>
    <w:div w:id="1043334357">
      <w:bodyDiv w:val="1"/>
      <w:marLeft w:val="0"/>
      <w:marRight w:val="0"/>
      <w:marTop w:val="0"/>
      <w:marBottom w:val="0"/>
      <w:divBdr>
        <w:top w:val="none" w:sz="0" w:space="0" w:color="auto"/>
        <w:left w:val="none" w:sz="0" w:space="0" w:color="auto"/>
        <w:bottom w:val="none" w:sz="0" w:space="0" w:color="auto"/>
        <w:right w:val="none" w:sz="0" w:space="0" w:color="auto"/>
      </w:divBdr>
    </w:div>
    <w:div w:id="1052533933">
      <w:bodyDiv w:val="1"/>
      <w:marLeft w:val="0"/>
      <w:marRight w:val="0"/>
      <w:marTop w:val="0"/>
      <w:marBottom w:val="0"/>
      <w:divBdr>
        <w:top w:val="none" w:sz="0" w:space="0" w:color="auto"/>
        <w:left w:val="none" w:sz="0" w:space="0" w:color="auto"/>
        <w:bottom w:val="none" w:sz="0" w:space="0" w:color="auto"/>
        <w:right w:val="none" w:sz="0" w:space="0" w:color="auto"/>
      </w:divBdr>
      <w:divsChild>
        <w:div w:id="637228650">
          <w:marLeft w:val="0"/>
          <w:marRight w:val="0"/>
          <w:marTop w:val="0"/>
          <w:marBottom w:val="0"/>
          <w:divBdr>
            <w:top w:val="none" w:sz="0" w:space="0" w:color="auto"/>
            <w:left w:val="none" w:sz="0" w:space="0" w:color="auto"/>
            <w:bottom w:val="none" w:sz="0" w:space="0" w:color="auto"/>
            <w:right w:val="none" w:sz="0" w:space="0" w:color="auto"/>
          </w:divBdr>
          <w:divsChild>
            <w:div w:id="339431220">
              <w:marLeft w:val="0"/>
              <w:marRight w:val="0"/>
              <w:marTop w:val="0"/>
              <w:marBottom w:val="0"/>
              <w:divBdr>
                <w:top w:val="none" w:sz="0" w:space="0" w:color="auto"/>
                <w:left w:val="none" w:sz="0" w:space="0" w:color="auto"/>
                <w:bottom w:val="none" w:sz="0" w:space="0" w:color="auto"/>
                <w:right w:val="none" w:sz="0" w:space="0" w:color="auto"/>
              </w:divBdr>
              <w:divsChild>
                <w:div w:id="17260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5600">
      <w:bodyDiv w:val="1"/>
      <w:marLeft w:val="0"/>
      <w:marRight w:val="0"/>
      <w:marTop w:val="0"/>
      <w:marBottom w:val="0"/>
      <w:divBdr>
        <w:top w:val="none" w:sz="0" w:space="0" w:color="auto"/>
        <w:left w:val="none" w:sz="0" w:space="0" w:color="auto"/>
        <w:bottom w:val="none" w:sz="0" w:space="0" w:color="auto"/>
        <w:right w:val="none" w:sz="0" w:space="0" w:color="auto"/>
      </w:divBdr>
    </w:div>
    <w:div w:id="1071124712">
      <w:bodyDiv w:val="1"/>
      <w:marLeft w:val="0"/>
      <w:marRight w:val="0"/>
      <w:marTop w:val="0"/>
      <w:marBottom w:val="0"/>
      <w:divBdr>
        <w:top w:val="none" w:sz="0" w:space="0" w:color="auto"/>
        <w:left w:val="none" w:sz="0" w:space="0" w:color="auto"/>
        <w:bottom w:val="none" w:sz="0" w:space="0" w:color="auto"/>
        <w:right w:val="none" w:sz="0" w:space="0" w:color="auto"/>
      </w:divBdr>
    </w:div>
    <w:div w:id="1078794147">
      <w:bodyDiv w:val="1"/>
      <w:marLeft w:val="0"/>
      <w:marRight w:val="0"/>
      <w:marTop w:val="0"/>
      <w:marBottom w:val="0"/>
      <w:divBdr>
        <w:top w:val="none" w:sz="0" w:space="0" w:color="auto"/>
        <w:left w:val="none" w:sz="0" w:space="0" w:color="auto"/>
        <w:bottom w:val="none" w:sz="0" w:space="0" w:color="auto"/>
        <w:right w:val="none" w:sz="0" w:space="0" w:color="auto"/>
      </w:divBdr>
    </w:div>
    <w:div w:id="1174420236">
      <w:bodyDiv w:val="1"/>
      <w:marLeft w:val="0"/>
      <w:marRight w:val="0"/>
      <w:marTop w:val="0"/>
      <w:marBottom w:val="0"/>
      <w:divBdr>
        <w:top w:val="none" w:sz="0" w:space="0" w:color="auto"/>
        <w:left w:val="none" w:sz="0" w:space="0" w:color="auto"/>
        <w:bottom w:val="none" w:sz="0" w:space="0" w:color="auto"/>
        <w:right w:val="none" w:sz="0" w:space="0" w:color="auto"/>
      </w:divBdr>
    </w:div>
    <w:div w:id="1178542695">
      <w:bodyDiv w:val="1"/>
      <w:marLeft w:val="0"/>
      <w:marRight w:val="0"/>
      <w:marTop w:val="0"/>
      <w:marBottom w:val="0"/>
      <w:divBdr>
        <w:top w:val="none" w:sz="0" w:space="0" w:color="auto"/>
        <w:left w:val="none" w:sz="0" w:space="0" w:color="auto"/>
        <w:bottom w:val="none" w:sz="0" w:space="0" w:color="auto"/>
        <w:right w:val="none" w:sz="0" w:space="0" w:color="auto"/>
      </w:divBdr>
      <w:divsChild>
        <w:div w:id="1011251681">
          <w:marLeft w:val="0"/>
          <w:marRight w:val="0"/>
          <w:marTop w:val="0"/>
          <w:marBottom w:val="0"/>
          <w:divBdr>
            <w:top w:val="none" w:sz="0" w:space="0" w:color="auto"/>
            <w:left w:val="none" w:sz="0" w:space="0" w:color="auto"/>
            <w:bottom w:val="none" w:sz="0" w:space="0" w:color="auto"/>
            <w:right w:val="none" w:sz="0" w:space="0" w:color="auto"/>
          </w:divBdr>
          <w:divsChild>
            <w:div w:id="1753427182">
              <w:marLeft w:val="0"/>
              <w:marRight w:val="0"/>
              <w:marTop w:val="0"/>
              <w:marBottom w:val="0"/>
              <w:divBdr>
                <w:top w:val="none" w:sz="0" w:space="0" w:color="auto"/>
                <w:left w:val="none" w:sz="0" w:space="0" w:color="auto"/>
                <w:bottom w:val="none" w:sz="0" w:space="0" w:color="auto"/>
                <w:right w:val="none" w:sz="0" w:space="0" w:color="auto"/>
              </w:divBdr>
              <w:divsChild>
                <w:div w:id="7378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6593">
      <w:bodyDiv w:val="1"/>
      <w:marLeft w:val="0"/>
      <w:marRight w:val="0"/>
      <w:marTop w:val="0"/>
      <w:marBottom w:val="0"/>
      <w:divBdr>
        <w:top w:val="none" w:sz="0" w:space="0" w:color="auto"/>
        <w:left w:val="none" w:sz="0" w:space="0" w:color="auto"/>
        <w:bottom w:val="none" w:sz="0" w:space="0" w:color="auto"/>
        <w:right w:val="none" w:sz="0" w:space="0" w:color="auto"/>
      </w:divBdr>
      <w:divsChild>
        <w:div w:id="384380743">
          <w:marLeft w:val="0"/>
          <w:marRight w:val="0"/>
          <w:marTop w:val="0"/>
          <w:marBottom w:val="0"/>
          <w:divBdr>
            <w:top w:val="none" w:sz="0" w:space="0" w:color="auto"/>
            <w:left w:val="none" w:sz="0" w:space="0" w:color="auto"/>
            <w:bottom w:val="none" w:sz="0" w:space="0" w:color="auto"/>
            <w:right w:val="none" w:sz="0" w:space="0" w:color="auto"/>
          </w:divBdr>
          <w:divsChild>
            <w:div w:id="729813911">
              <w:marLeft w:val="0"/>
              <w:marRight w:val="0"/>
              <w:marTop w:val="0"/>
              <w:marBottom w:val="0"/>
              <w:divBdr>
                <w:top w:val="none" w:sz="0" w:space="0" w:color="auto"/>
                <w:left w:val="none" w:sz="0" w:space="0" w:color="auto"/>
                <w:bottom w:val="none" w:sz="0" w:space="0" w:color="auto"/>
                <w:right w:val="none" w:sz="0" w:space="0" w:color="auto"/>
              </w:divBdr>
              <w:divsChild>
                <w:div w:id="5526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9066">
      <w:bodyDiv w:val="1"/>
      <w:marLeft w:val="0"/>
      <w:marRight w:val="0"/>
      <w:marTop w:val="0"/>
      <w:marBottom w:val="0"/>
      <w:divBdr>
        <w:top w:val="none" w:sz="0" w:space="0" w:color="auto"/>
        <w:left w:val="none" w:sz="0" w:space="0" w:color="auto"/>
        <w:bottom w:val="none" w:sz="0" w:space="0" w:color="auto"/>
        <w:right w:val="none" w:sz="0" w:space="0" w:color="auto"/>
      </w:divBdr>
    </w:div>
    <w:div w:id="1340279149">
      <w:bodyDiv w:val="1"/>
      <w:marLeft w:val="0"/>
      <w:marRight w:val="0"/>
      <w:marTop w:val="0"/>
      <w:marBottom w:val="0"/>
      <w:divBdr>
        <w:top w:val="none" w:sz="0" w:space="0" w:color="auto"/>
        <w:left w:val="none" w:sz="0" w:space="0" w:color="auto"/>
        <w:bottom w:val="none" w:sz="0" w:space="0" w:color="auto"/>
        <w:right w:val="none" w:sz="0" w:space="0" w:color="auto"/>
      </w:divBdr>
      <w:divsChild>
        <w:div w:id="513232530">
          <w:marLeft w:val="0"/>
          <w:marRight w:val="0"/>
          <w:marTop w:val="0"/>
          <w:marBottom w:val="0"/>
          <w:divBdr>
            <w:top w:val="none" w:sz="0" w:space="0" w:color="auto"/>
            <w:left w:val="none" w:sz="0" w:space="0" w:color="auto"/>
            <w:bottom w:val="none" w:sz="0" w:space="0" w:color="auto"/>
            <w:right w:val="none" w:sz="0" w:space="0" w:color="auto"/>
          </w:divBdr>
          <w:divsChild>
            <w:div w:id="790982101">
              <w:marLeft w:val="0"/>
              <w:marRight w:val="0"/>
              <w:marTop w:val="0"/>
              <w:marBottom w:val="0"/>
              <w:divBdr>
                <w:top w:val="none" w:sz="0" w:space="0" w:color="auto"/>
                <w:left w:val="none" w:sz="0" w:space="0" w:color="auto"/>
                <w:bottom w:val="none" w:sz="0" w:space="0" w:color="auto"/>
                <w:right w:val="none" w:sz="0" w:space="0" w:color="auto"/>
              </w:divBdr>
              <w:divsChild>
                <w:div w:id="20419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8396">
      <w:bodyDiv w:val="1"/>
      <w:marLeft w:val="0"/>
      <w:marRight w:val="0"/>
      <w:marTop w:val="0"/>
      <w:marBottom w:val="0"/>
      <w:divBdr>
        <w:top w:val="none" w:sz="0" w:space="0" w:color="auto"/>
        <w:left w:val="none" w:sz="0" w:space="0" w:color="auto"/>
        <w:bottom w:val="none" w:sz="0" w:space="0" w:color="auto"/>
        <w:right w:val="none" w:sz="0" w:space="0" w:color="auto"/>
      </w:divBdr>
      <w:divsChild>
        <w:div w:id="259026196">
          <w:marLeft w:val="0"/>
          <w:marRight w:val="0"/>
          <w:marTop w:val="0"/>
          <w:marBottom w:val="0"/>
          <w:divBdr>
            <w:top w:val="none" w:sz="0" w:space="0" w:color="auto"/>
            <w:left w:val="none" w:sz="0" w:space="0" w:color="auto"/>
            <w:bottom w:val="none" w:sz="0" w:space="0" w:color="auto"/>
            <w:right w:val="none" w:sz="0" w:space="0" w:color="auto"/>
          </w:divBdr>
          <w:divsChild>
            <w:div w:id="1829635983">
              <w:marLeft w:val="0"/>
              <w:marRight w:val="0"/>
              <w:marTop w:val="0"/>
              <w:marBottom w:val="0"/>
              <w:divBdr>
                <w:top w:val="none" w:sz="0" w:space="0" w:color="auto"/>
                <w:left w:val="none" w:sz="0" w:space="0" w:color="auto"/>
                <w:bottom w:val="none" w:sz="0" w:space="0" w:color="auto"/>
                <w:right w:val="none" w:sz="0" w:space="0" w:color="auto"/>
              </w:divBdr>
              <w:divsChild>
                <w:div w:id="17439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1218">
      <w:bodyDiv w:val="1"/>
      <w:marLeft w:val="0"/>
      <w:marRight w:val="0"/>
      <w:marTop w:val="0"/>
      <w:marBottom w:val="0"/>
      <w:divBdr>
        <w:top w:val="none" w:sz="0" w:space="0" w:color="auto"/>
        <w:left w:val="none" w:sz="0" w:space="0" w:color="auto"/>
        <w:bottom w:val="none" w:sz="0" w:space="0" w:color="auto"/>
        <w:right w:val="none" w:sz="0" w:space="0" w:color="auto"/>
      </w:divBdr>
      <w:divsChild>
        <w:div w:id="846864328">
          <w:marLeft w:val="0"/>
          <w:marRight w:val="0"/>
          <w:marTop w:val="0"/>
          <w:marBottom w:val="0"/>
          <w:divBdr>
            <w:top w:val="none" w:sz="0" w:space="0" w:color="auto"/>
            <w:left w:val="none" w:sz="0" w:space="0" w:color="auto"/>
            <w:bottom w:val="none" w:sz="0" w:space="0" w:color="auto"/>
            <w:right w:val="none" w:sz="0" w:space="0" w:color="auto"/>
          </w:divBdr>
          <w:divsChild>
            <w:div w:id="1010645301">
              <w:marLeft w:val="0"/>
              <w:marRight w:val="0"/>
              <w:marTop w:val="0"/>
              <w:marBottom w:val="0"/>
              <w:divBdr>
                <w:top w:val="none" w:sz="0" w:space="0" w:color="auto"/>
                <w:left w:val="none" w:sz="0" w:space="0" w:color="auto"/>
                <w:bottom w:val="none" w:sz="0" w:space="0" w:color="auto"/>
                <w:right w:val="none" w:sz="0" w:space="0" w:color="auto"/>
              </w:divBdr>
              <w:divsChild>
                <w:div w:id="17325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027">
      <w:bodyDiv w:val="1"/>
      <w:marLeft w:val="0"/>
      <w:marRight w:val="0"/>
      <w:marTop w:val="0"/>
      <w:marBottom w:val="0"/>
      <w:divBdr>
        <w:top w:val="none" w:sz="0" w:space="0" w:color="auto"/>
        <w:left w:val="none" w:sz="0" w:space="0" w:color="auto"/>
        <w:bottom w:val="none" w:sz="0" w:space="0" w:color="auto"/>
        <w:right w:val="none" w:sz="0" w:space="0" w:color="auto"/>
      </w:divBdr>
    </w:div>
    <w:div w:id="1439526149">
      <w:bodyDiv w:val="1"/>
      <w:marLeft w:val="0"/>
      <w:marRight w:val="0"/>
      <w:marTop w:val="0"/>
      <w:marBottom w:val="0"/>
      <w:divBdr>
        <w:top w:val="none" w:sz="0" w:space="0" w:color="auto"/>
        <w:left w:val="none" w:sz="0" w:space="0" w:color="auto"/>
        <w:bottom w:val="none" w:sz="0" w:space="0" w:color="auto"/>
        <w:right w:val="none" w:sz="0" w:space="0" w:color="auto"/>
      </w:divBdr>
    </w:div>
    <w:div w:id="1451047368">
      <w:bodyDiv w:val="1"/>
      <w:marLeft w:val="0"/>
      <w:marRight w:val="0"/>
      <w:marTop w:val="0"/>
      <w:marBottom w:val="0"/>
      <w:divBdr>
        <w:top w:val="none" w:sz="0" w:space="0" w:color="auto"/>
        <w:left w:val="none" w:sz="0" w:space="0" w:color="auto"/>
        <w:bottom w:val="none" w:sz="0" w:space="0" w:color="auto"/>
        <w:right w:val="none" w:sz="0" w:space="0" w:color="auto"/>
      </w:divBdr>
    </w:div>
    <w:div w:id="1451121424">
      <w:bodyDiv w:val="1"/>
      <w:marLeft w:val="0"/>
      <w:marRight w:val="0"/>
      <w:marTop w:val="0"/>
      <w:marBottom w:val="0"/>
      <w:divBdr>
        <w:top w:val="none" w:sz="0" w:space="0" w:color="auto"/>
        <w:left w:val="none" w:sz="0" w:space="0" w:color="auto"/>
        <w:bottom w:val="none" w:sz="0" w:space="0" w:color="auto"/>
        <w:right w:val="none" w:sz="0" w:space="0" w:color="auto"/>
      </w:divBdr>
    </w:div>
    <w:div w:id="1481843002">
      <w:bodyDiv w:val="1"/>
      <w:marLeft w:val="0"/>
      <w:marRight w:val="0"/>
      <w:marTop w:val="0"/>
      <w:marBottom w:val="0"/>
      <w:divBdr>
        <w:top w:val="none" w:sz="0" w:space="0" w:color="auto"/>
        <w:left w:val="none" w:sz="0" w:space="0" w:color="auto"/>
        <w:bottom w:val="none" w:sz="0" w:space="0" w:color="auto"/>
        <w:right w:val="none" w:sz="0" w:space="0" w:color="auto"/>
      </w:divBdr>
      <w:divsChild>
        <w:div w:id="951403654">
          <w:marLeft w:val="0"/>
          <w:marRight w:val="0"/>
          <w:marTop w:val="0"/>
          <w:marBottom w:val="0"/>
          <w:divBdr>
            <w:top w:val="none" w:sz="0" w:space="0" w:color="auto"/>
            <w:left w:val="none" w:sz="0" w:space="0" w:color="auto"/>
            <w:bottom w:val="none" w:sz="0" w:space="0" w:color="auto"/>
            <w:right w:val="none" w:sz="0" w:space="0" w:color="auto"/>
          </w:divBdr>
          <w:divsChild>
            <w:div w:id="1523669907">
              <w:marLeft w:val="0"/>
              <w:marRight w:val="0"/>
              <w:marTop w:val="0"/>
              <w:marBottom w:val="0"/>
              <w:divBdr>
                <w:top w:val="none" w:sz="0" w:space="0" w:color="auto"/>
                <w:left w:val="none" w:sz="0" w:space="0" w:color="auto"/>
                <w:bottom w:val="none" w:sz="0" w:space="0" w:color="auto"/>
                <w:right w:val="none" w:sz="0" w:space="0" w:color="auto"/>
              </w:divBdr>
              <w:divsChild>
                <w:div w:id="1106776037">
                  <w:marLeft w:val="0"/>
                  <w:marRight w:val="0"/>
                  <w:marTop w:val="0"/>
                  <w:marBottom w:val="0"/>
                  <w:divBdr>
                    <w:top w:val="none" w:sz="0" w:space="0" w:color="auto"/>
                    <w:left w:val="none" w:sz="0" w:space="0" w:color="auto"/>
                    <w:bottom w:val="none" w:sz="0" w:space="0" w:color="auto"/>
                    <w:right w:val="none" w:sz="0" w:space="0" w:color="auto"/>
                  </w:divBdr>
                  <w:divsChild>
                    <w:div w:id="1487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07517">
      <w:bodyDiv w:val="1"/>
      <w:marLeft w:val="0"/>
      <w:marRight w:val="0"/>
      <w:marTop w:val="0"/>
      <w:marBottom w:val="0"/>
      <w:divBdr>
        <w:top w:val="none" w:sz="0" w:space="0" w:color="auto"/>
        <w:left w:val="none" w:sz="0" w:space="0" w:color="auto"/>
        <w:bottom w:val="none" w:sz="0" w:space="0" w:color="auto"/>
        <w:right w:val="none" w:sz="0" w:space="0" w:color="auto"/>
      </w:divBdr>
      <w:divsChild>
        <w:div w:id="1536652155">
          <w:marLeft w:val="0"/>
          <w:marRight w:val="0"/>
          <w:marTop w:val="0"/>
          <w:marBottom w:val="0"/>
          <w:divBdr>
            <w:top w:val="none" w:sz="0" w:space="0" w:color="auto"/>
            <w:left w:val="none" w:sz="0" w:space="0" w:color="auto"/>
            <w:bottom w:val="none" w:sz="0" w:space="0" w:color="auto"/>
            <w:right w:val="none" w:sz="0" w:space="0" w:color="auto"/>
          </w:divBdr>
          <w:divsChild>
            <w:div w:id="292252058">
              <w:marLeft w:val="0"/>
              <w:marRight w:val="0"/>
              <w:marTop w:val="0"/>
              <w:marBottom w:val="0"/>
              <w:divBdr>
                <w:top w:val="none" w:sz="0" w:space="0" w:color="auto"/>
                <w:left w:val="none" w:sz="0" w:space="0" w:color="auto"/>
                <w:bottom w:val="none" w:sz="0" w:space="0" w:color="auto"/>
                <w:right w:val="none" w:sz="0" w:space="0" w:color="auto"/>
              </w:divBdr>
              <w:divsChild>
                <w:div w:id="6640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9356">
      <w:bodyDiv w:val="1"/>
      <w:marLeft w:val="0"/>
      <w:marRight w:val="0"/>
      <w:marTop w:val="0"/>
      <w:marBottom w:val="0"/>
      <w:divBdr>
        <w:top w:val="none" w:sz="0" w:space="0" w:color="auto"/>
        <w:left w:val="none" w:sz="0" w:space="0" w:color="auto"/>
        <w:bottom w:val="none" w:sz="0" w:space="0" w:color="auto"/>
        <w:right w:val="none" w:sz="0" w:space="0" w:color="auto"/>
      </w:divBdr>
      <w:divsChild>
        <w:div w:id="323582388">
          <w:marLeft w:val="0"/>
          <w:marRight w:val="0"/>
          <w:marTop w:val="0"/>
          <w:marBottom w:val="0"/>
          <w:divBdr>
            <w:top w:val="none" w:sz="0" w:space="0" w:color="auto"/>
            <w:left w:val="none" w:sz="0" w:space="0" w:color="auto"/>
            <w:bottom w:val="none" w:sz="0" w:space="0" w:color="auto"/>
            <w:right w:val="none" w:sz="0" w:space="0" w:color="auto"/>
          </w:divBdr>
        </w:div>
        <w:div w:id="334961838">
          <w:marLeft w:val="0"/>
          <w:marRight w:val="0"/>
          <w:marTop w:val="0"/>
          <w:marBottom w:val="0"/>
          <w:divBdr>
            <w:top w:val="none" w:sz="0" w:space="0" w:color="auto"/>
            <w:left w:val="none" w:sz="0" w:space="0" w:color="auto"/>
            <w:bottom w:val="none" w:sz="0" w:space="0" w:color="auto"/>
            <w:right w:val="none" w:sz="0" w:space="0" w:color="auto"/>
          </w:divBdr>
        </w:div>
      </w:divsChild>
    </w:div>
    <w:div w:id="1516190843">
      <w:bodyDiv w:val="1"/>
      <w:marLeft w:val="0"/>
      <w:marRight w:val="0"/>
      <w:marTop w:val="0"/>
      <w:marBottom w:val="0"/>
      <w:divBdr>
        <w:top w:val="none" w:sz="0" w:space="0" w:color="auto"/>
        <w:left w:val="none" w:sz="0" w:space="0" w:color="auto"/>
        <w:bottom w:val="none" w:sz="0" w:space="0" w:color="auto"/>
        <w:right w:val="none" w:sz="0" w:space="0" w:color="auto"/>
      </w:divBdr>
      <w:divsChild>
        <w:div w:id="2141068769">
          <w:marLeft w:val="0"/>
          <w:marRight w:val="0"/>
          <w:marTop w:val="0"/>
          <w:marBottom w:val="0"/>
          <w:divBdr>
            <w:top w:val="none" w:sz="0" w:space="0" w:color="auto"/>
            <w:left w:val="none" w:sz="0" w:space="0" w:color="auto"/>
            <w:bottom w:val="none" w:sz="0" w:space="0" w:color="auto"/>
            <w:right w:val="none" w:sz="0" w:space="0" w:color="auto"/>
          </w:divBdr>
          <w:divsChild>
            <w:div w:id="1092429550">
              <w:marLeft w:val="0"/>
              <w:marRight w:val="0"/>
              <w:marTop w:val="0"/>
              <w:marBottom w:val="0"/>
              <w:divBdr>
                <w:top w:val="none" w:sz="0" w:space="0" w:color="auto"/>
                <w:left w:val="none" w:sz="0" w:space="0" w:color="auto"/>
                <w:bottom w:val="none" w:sz="0" w:space="0" w:color="auto"/>
                <w:right w:val="none" w:sz="0" w:space="0" w:color="auto"/>
              </w:divBdr>
              <w:divsChild>
                <w:div w:id="5664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8829">
      <w:bodyDiv w:val="1"/>
      <w:marLeft w:val="0"/>
      <w:marRight w:val="0"/>
      <w:marTop w:val="0"/>
      <w:marBottom w:val="0"/>
      <w:divBdr>
        <w:top w:val="none" w:sz="0" w:space="0" w:color="auto"/>
        <w:left w:val="none" w:sz="0" w:space="0" w:color="auto"/>
        <w:bottom w:val="none" w:sz="0" w:space="0" w:color="auto"/>
        <w:right w:val="none" w:sz="0" w:space="0" w:color="auto"/>
      </w:divBdr>
      <w:divsChild>
        <w:div w:id="1951741284">
          <w:marLeft w:val="0"/>
          <w:marRight w:val="0"/>
          <w:marTop w:val="0"/>
          <w:marBottom w:val="0"/>
          <w:divBdr>
            <w:top w:val="none" w:sz="0" w:space="0" w:color="auto"/>
            <w:left w:val="none" w:sz="0" w:space="0" w:color="auto"/>
            <w:bottom w:val="none" w:sz="0" w:space="0" w:color="auto"/>
            <w:right w:val="none" w:sz="0" w:space="0" w:color="auto"/>
          </w:divBdr>
          <w:divsChild>
            <w:div w:id="579363736">
              <w:marLeft w:val="0"/>
              <w:marRight w:val="0"/>
              <w:marTop w:val="0"/>
              <w:marBottom w:val="0"/>
              <w:divBdr>
                <w:top w:val="none" w:sz="0" w:space="0" w:color="auto"/>
                <w:left w:val="none" w:sz="0" w:space="0" w:color="auto"/>
                <w:bottom w:val="none" w:sz="0" w:space="0" w:color="auto"/>
                <w:right w:val="none" w:sz="0" w:space="0" w:color="auto"/>
              </w:divBdr>
              <w:divsChild>
                <w:div w:id="7804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7010">
      <w:bodyDiv w:val="1"/>
      <w:marLeft w:val="0"/>
      <w:marRight w:val="0"/>
      <w:marTop w:val="0"/>
      <w:marBottom w:val="0"/>
      <w:divBdr>
        <w:top w:val="none" w:sz="0" w:space="0" w:color="auto"/>
        <w:left w:val="none" w:sz="0" w:space="0" w:color="auto"/>
        <w:bottom w:val="none" w:sz="0" w:space="0" w:color="auto"/>
        <w:right w:val="none" w:sz="0" w:space="0" w:color="auto"/>
      </w:divBdr>
    </w:div>
    <w:div w:id="1551070319">
      <w:bodyDiv w:val="1"/>
      <w:marLeft w:val="0"/>
      <w:marRight w:val="0"/>
      <w:marTop w:val="0"/>
      <w:marBottom w:val="0"/>
      <w:divBdr>
        <w:top w:val="none" w:sz="0" w:space="0" w:color="auto"/>
        <w:left w:val="none" w:sz="0" w:space="0" w:color="auto"/>
        <w:bottom w:val="none" w:sz="0" w:space="0" w:color="auto"/>
        <w:right w:val="none" w:sz="0" w:space="0" w:color="auto"/>
      </w:divBdr>
    </w:div>
    <w:div w:id="1652707193">
      <w:bodyDiv w:val="1"/>
      <w:marLeft w:val="0"/>
      <w:marRight w:val="0"/>
      <w:marTop w:val="0"/>
      <w:marBottom w:val="0"/>
      <w:divBdr>
        <w:top w:val="none" w:sz="0" w:space="0" w:color="auto"/>
        <w:left w:val="none" w:sz="0" w:space="0" w:color="auto"/>
        <w:bottom w:val="none" w:sz="0" w:space="0" w:color="auto"/>
        <w:right w:val="none" w:sz="0" w:space="0" w:color="auto"/>
      </w:divBdr>
    </w:div>
    <w:div w:id="1657027642">
      <w:bodyDiv w:val="1"/>
      <w:marLeft w:val="0"/>
      <w:marRight w:val="0"/>
      <w:marTop w:val="0"/>
      <w:marBottom w:val="0"/>
      <w:divBdr>
        <w:top w:val="none" w:sz="0" w:space="0" w:color="auto"/>
        <w:left w:val="none" w:sz="0" w:space="0" w:color="auto"/>
        <w:bottom w:val="none" w:sz="0" w:space="0" w:color="auto"/>
        <w:right w:val="none" w:sz="0" w:space="0" w:color="auto"/>
      </w:divBdr>
      <w:divsChild>
        <w:div w:id="551425462">
          <w:marLeft w:val="0"/>
          <w:marRight w:val="0"/>
          <w:marTop w:val="0"/>
          <w:marBottom w:val="0"/>
          <w:divBdr>
            <w:top w:val="none" w:sz="0" w:space="0" w:color="auto"/>
            <w:left w:val="none" w:sz="0" w:space="0" w:color="auto"/>
            <w:bottom w:val="none" w:sz="0" w:space="0" w:color="auto"/>
            <w:right w:val="none" w:sz="0" w:space="0" w:color="auto"/>
          </w:divBdr>
          <w:divsChild>
            <w:div w:id="644970639">
              <w:marLeft w:val="0"/>
              <w:marRight w:val="0"/>
              <w:marTop w:val="0"/>
              <w:marBottom w:val="0"/>
              <w:divBdr>
                <w:top w:val="none" w:sz="0" w:space="0" w:color="auto"/>
                <w:left w:val="none" w:sz="0" w:space="0" w:color="auto"/>
                <w:bottom w:val="none" w:sz="0" w:space="0" w:color="auto"/>
                <w:right w:val="none" w:sz="0" w:space="0" w:color="auto"/>
              </w:divBdr>
              <w:divsChild>
                <w:div w:id="5797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3871">
      <w:bodyDiv w:val="1"/>
      <w:marLeft w:val="0"/>
      <w:marRight w:val="0"/>
      <w:marTop w:val="0"/>
      <w:marBottom w:val="0"/>
      <w:divBdr>
        <w:top w:val="none" w:sz="0" w:space="0" w:color="auto"/>
        <w:left w:val="none" w:sz="0" w:space="0" w:color="auto"/>
        <w:bottom w:val="none" w:sz="0" w:space="0" w:color="auto"/>
        <w:right w:val="none" w:sz="0" w:space="0" w:color="auto"/>
      </w:divBdr>
    </w:div>
    <w:div w:id="1696232553">
      <w:bodyDiv w:val="1"/>
      <w:marLeft w:val="0"/>
      <w:marRight w:val="0"/>
      <w:marTop w:val="0"/>
      <w:marBottom w:val="0"/>
      <w:divBdr>
        <w:top w:val="none" w:sz="0" w:space="0" w:color="auto"/>
        <w:left w:val="none" w:sz="0" w:space="0" w:color="auto"/>
        <w:bottom w:val="none" w:sz="0" w:space="0" w:color="auto"/>
        <w:right w:val="none" w:sz="0" w:space="0" w:color="auto"/>
      </w:divBdr>
    </w:div>
    <w:div w:id="1752047033">
      <w:bodyDiv w:val="1"/>
      <w:marLeft w:val="0"/>
      <w:marRight w:val="0"/>
      <w:marTop w:val="0"/>
      <w:marBottom w:val="0"/>
      <w:divBdr>
        <w:top w:val="none" w:sz="0" w:space="0" w:color="auto"/>
        <w:left w:val="none" w:sz="0" w:space="0" w:color="auto"/>
        <w:bottom w:val="none" w:sz="0" w:space="0" w:color="auto"/>
        <w:right w:val="none" w:sz="0" w:space="0" w:color="auto"/>
      </w:divBdr>
    </w:div>
    <w:div w:id="1761179914">
      <w:bodyDiv w:val="1"/>
      <w:marLeft w:val="0"/>
      <w:marRight w:val="0"/>
      <w:marTop w:val="0"/>
      <w:marBottom w:val="0"/>
      <w:divBdr>
        <w:top w:val="none" w:sz="0" w:space="0" w:color="auto"/>
        <w:left w:val="none" w:sz="0" w:space="0" w:color="auto"/>
        <w:bottom w:val="none" w:sz="0" w:space="0" w:color="auto"/>
        <w:right w:val="none" w:sz="0" w:space="0" w:color="auto"/>
      </w:divBdr>
    </w:div>
    <w:div w:id="1836993244">
      <w:bodyDiv w:val="1"/>
      <w:marLeft w:val="0"/>
      <w:marRight w:val="0"/>
      <w:marTop w:val="0"/>
      <w:marBottom w:val="0"/>
      <w:divBdr>
        <w:top w:val="none" w:sz="0" w:space="0" w:color="auto"/>
        <w:left w:val="none" w:sz="0" w:space="0" w:color="auto"/>
        <w:bottom w:val="none" w:sz="0" w:space="0" w:color="auto"/>
        <w:right w:val="none" w:sz="0" w:space="0" w:color="auto"/>
      </w:divBdr>
    </w:div>
    <w:div w:id="1934894797">
      <w:bodyDiv w:val="1"/>
      <w:marLeft w:val="0"/>
      <w:marRight w:val="0"/>
      <w:marTop w:val="0"/>
      <w:marBottom w:val="0"/>
      <w:divBdr>
        <w:top w:val="none" w:sz="0" w:space="0" w:color="auto"/>
        <w:left w:val="none" w:sz="0" w:space="0" w:color="auto"/>
        <w:bottom w:val="none" w:sz="0" w:space="0" w:color="auto"/>
        <w:right w:val="none" w:sz="0" w:space="0" w:color="auto"/>
      </w:divBdr>
    </w:div>
    <w:div w:id="1965109825">
      <w:bodyDiv w:val="1"/>
      <w:marLeft w:val="0"/>
      <w:marRight w:val="0"/>
      <w:marTop w:val="0"/>
      <w:marBottom w:val="0"/>
      <w:divBdr>
        <w:top w:val="none" w:sz="0" w:space="0" w:color="auto"/>
        <w:left w:val="none" w:sz="0" w:space="0" w:color="auto"/>
        <w:bottom w:val="none" w:sz="0" w:space="0" w:color="auto"/>
        <w:right w:val="none" w:sz="0" w:space="0" w:color="auto"/>
      </w:divBdr>
      <w:divsChild>
        <w:div w:id="1057168612">
          <w:marLeft w:val="0"/>
          <w:marRight w:val="0"/>
          <w:marTop w:val="0"/>
          <w:marBottom w:val="0"/>
          <w:divBdr>
            <w:top w:val="none" w:sz="0" w:space="0" w:color="auto"/>
            <w:left w:val="none" w:sz="0" w:space="0" w:color="auto"/>
            <w:bottom w:val="none" w:sz="0" w:space="0" w:color="auto"/>
            <w:right w:val="none" w:sz="0" w:space="0" w:color="auto"/>
          </w:divBdr>
          <w:divsChild>
            <w:div w:id="1241864517">
              <w:marLeft w:val="0"/>
              <w:marRight w:val="0"/>
              <w:marTop w:val="0"/>
              <w:marBottom w:val="0"/>
              <w:divBdr>
                <w:top w:val="none" w:sz="0" w:space="0" w:color="auto"/>
                <w:left w:val="none" w:sz="0" w:space="0" w:color="auto"/>
                <w:bottom w:val="none" w:sz="0" w:space="0" w:color="auto"/>
                <w:right w:val="none" w:sz="0" w:space="0" w:color="auto"/>
              </w:divBdr>
              <w:divsChild>
                <w:div w:id="21101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4793">
      <w:bodyDiv w:val="1"/>
      <w:marLeft w:val="0"/>
      <w:marRight w:val="0"/>
      <w:marTop w:val="0"/>
      <w:marBottom w:val="0"/>
      <w:divBdr>
        <w:top w:val="none" w:sz="0" w:space="0" w:color="auto"/>
        <w:left w:val="none" w:sz="0" w:space="0" w:color="auto"/>
        <w:bottom w:val="none" w:sz="0" w:space="0" w:color="auto"/>
        <w:right w:val="none" w:sz="0" w:space="0" w:color="auto"/>
      </w:divBdr>
      <w:divsChild>
        <w:div w:id="1121218624">
          <w:marLeft w:val="0"/>
          <w:marRight w:val="0"/>
          <w:marTop w:val="0"/>
          <w:marBottom w:val="0"/>
          <w:divBdr>
            <w:top w:val="none" w:sz="0" w:space="0" w:color="auto"/>
            <w:left w:val="none" w:sz="0" w:space="0" w:color="auto"/>
            <w:bottom w:val="none" w:sz="0" w:space="0" w:color="auto"/>
            <w:right w:val="none" w:sz="0" w:space="0" w:color="auto"/>
          </w:divBdr>
          <w:divsChild>
            <w:div w:id="1409765920">
              <w:marLeft w:val="0"/>
              <w:marRight w:val="0"/>
              <w:marTop w:val="0"/>
              <w:marBottom w:val="0"/>
              <w:divBdr>
                <w:top w:val="none" w:sz="0" w:space="0" w:color="auto"/>
                <w:left w:val="none" w:sz="0" w:space="0" w:color="auto"/>
                <w:bottom w:val="none" w:sz="0" w:space="0" w:color="auto"/>
                <w:right w:val="none" w:sz="0" w:space="0" w:color="auto"/>
              </w:divBdr>
              <w:divsChild>
                <w:div w:id="9370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2951">
      <w:bodyDiv w:val="1"/>
      <w:marLeft w:val="0"/>
      <w:marRight w:val="0"/>
      <w:marTop w:val="0"/>
      <w:marBottom w:val="0"/>
      <w:divBdr>
        <w:top w:val="none" w:sz="0" w:space="0" w:color="auto"/>
        <w:left w:val="none" w:sz="0" w:space="0" w:color="auto"/>
        <w:bottom w:val="none" w:sz="0" w:space="0" w:color="auto"/>
        <w:right w:val="none" w:sz="0" w:space="0" w:color="auto"/>
      </w:divBdr>
    </w:div>
    <w:div w:id="214665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{F1560DF8-EA0D-46B4-B9C5-4A26EE0855C8}</b:Guid>
    <b:URL>https://kk.rks-gov.net/gjakove/wp-content/uploads/sites/2/2020/12/Draft-Plani-Zhvillimor-Komunal-2021-2029.pdf</b:URL>
    <b:RefOrder>2</b:RefOrder>
  </b:Source>
  <b:Source>
    <b:Tag>Gjakova</b:Tag>
    <b:SourceType>InternetSite</b:SourceType>
    <b:Guid>{A68B3EC7-6FFB-44B3-BE6E-A5E7EE99571B}</b:Guid>
    <b:URL>https://kk.rks-gov.net/gjakove/wp-content/uploads/sites/2/2020/12/Draft-Plani-Zhvillimor-Komunal-2021-2029.pdf</b:URL>
    <b:RefOrder>1</b:RefOrder>
  </b:Source>
</b:Sources>
</file>

<file path=customXml/itemProps1.xml><?xml version="1.0" encoding="utf-8"?>
<ds:datastoreItem xmlns:ds="http://schemas.openxmlformats.org/officeDocument/2006/customXml" ds:itemID="{2432E19C-342F-4D7D-8BA7-BD29BBED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27</Pages>
  <Words>5197</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Raporti i Vlerësimit të ndikimeve në mjedis</vt:lpstr>
    </vt:vector>
  </TitlesOfParts>
  <Company/>
  <LinksUpToDate>false</LinksUpToDate>
  <CharactersWithSpaces>34757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Vlerësimit të ndikimeve në mjedis</dc:title>
  <dc:subject/>
  <dc:creator>BINNI SH.P.K.</dc:creator>
  <cp:keywords/>
  <dc:description/>
  <cp:lastModifiedBy>Ozon 2</cp:lastModifiedBy>
  <cp:revision>46</cp:revision>
  <cp:lastPrinted>2025-08-01T07:07:00Z</cp:lastPrinted>
  <dcterms:created xsi:type="dcterms:W3CDTF">2023-09-01T09:29:00Z</dcterms:created>
  <dcterms:modified xsi:type="dcterms:W3CDTF">2025-08-01T07:07:00Z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Microsoft® Word 2019</vt:lpwstr>
  </property>
  <property fmtid="{D5CDD505-2E9C-101B-9397-08002B2CF9AE}" pid="4" name="LastSaved">
    <vt:filetime>2023-03-18T00:00:00Z</vt:filetime>
  </property>
</Properties>
</file>