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E" w:rsidRPr="00BA4129" w:rsidRDefault="0036284E" w:rsidP="0036284E">
      <w:pPr>
        <w:tabs>
          <w:tab w:val="left" w:pos="0"/>
          <w:tab w:val="left" w:pos="335"/>
        </w:tabs>
        <w:spacing w:line="240" w:lineRule="atLeast"/>
        <w:jc w:val="both"/>
        <w:rPr>
          <w:b/>
          <w:bCs/>
        </w:rPr>
      </w:pPr>
      <w:r w:rsidRPr="00BA4129">
        <w:rPr>
          <w:b/>
          <w:bCs/>
        </w:rPr>
        <w:t xml:space="preserve">Shtojca 4 </w:t>
      </w:r>
    </w:p>
    <w:p w:rsidR="0036284E" w:rsidRPr="00BA4129" w:rsidRDefault="0036284E" w:rsidP="0036284E">
      <w:pPr>
        <w:tabs>
          <w:tab w:val="left" w:pos="0"/>
          <w:tab w:val="left" w:pos="335"/>
        </w:tabs>
        <w:spacing w:line="240" w:lineRule="atLeast"/>
        <w:ind w:left="283"/>
        <w:jc w:val="both"/>
        <w:rPr>
          <w:b/>
          <w:bCs/>
        </w:rPr>
      </w:pPr>
    </w:p>
    <w:p w:rsidR="0036284E" w:rsidRPr="0098306C" w:rsidRDefault="0036284E" w:rsidP="0036284E">
      <w:pPr>
        <w:tabs>
          <w:tab w:val="left" w:pos="0"/>
          <w:tab w:val="left" w:pos="335"/>
        </w:tabs>
        <w:spacing w:line="240" w:lineRule="atLeast"/>
        <w:jc w:val="both"/>
        <w:rPr>
          <w:b/>
          <w:bCs/>
        </w:rPr>
      </w:pPr>
      <w:bookmarkStart w:id="0" w:name="_GoBack"/>
      <w:r w:rsidRPr="00BA4129">
        <w:rPr>
          <w:b/>
          <w:bCs/>
        </w:rPr>
        <w:t>Formula</w:t>
      </w:r>
      <w:r>
        <w:rPr>
          <w:b/>
          <w:bCs/>
        </w:rPr>
        <w:t xml:space="preserve">ri i kërkesës për </w:t>
      </w:r>
      <w:proofErr w:type="spellStart"/>
      <w:r>
        <w:rPr>
          <w:b/>
          <w:bCs/>
        </w:rPr>
        <w:t>transfer</w:t>
      </w:r>
      <w:proofErr w:type="spellEnd"/>
      <w:r>
        <w:rPr>
          <w:b/>
          <w:bCs/>
        </w:rPr>
        <w:t xml:space="preserve"> të  lejes mjedisore</w:t>
      </w:r>
    </w:p>
    <w:bookmarkEnd w:id="0"/>
    <w:p w:rsidR="0036284E" w:rsidRPr="00BA4129" w:rsidRDefault="0036284E" w:rsidP="0036284E">
      <w:pPr>
        <w:pStyle w:val="Default"/>
        <w:ind w:left="180" w:right="270"/>
        <w:jc w:val="right"/>
        <w:rPr>
          <w:b/>
          <w:color w:val="auto"/>
          <w:lang w:val="sq-AL"/>
        </w:rPr>
      </w:pPr>
    </w:p>
    <w:tbl>
      <w:tblPr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077"/>
      </w:tblGrid>
      <w:tr w:rsidR="0036284E" w:rsidRPr="00BA4129" w:rsidTr="00C14575">
        <w:trPr>
          <w:trHeight w:val="567"/>
        </w:trPr>
        <w:tc>
          <w:tcPr>
            <w:tcW w:w="4140" w:type="dxa"/>
          </w:tcPr>
          <w:p w:rsidR="0036284E" w:rsidRPr="00BA4129" w:rsidRDefault="0036284E" w:rsidP="00C14575">
            <w:pPr>
              <w:rPr>
                <w:bCs/>
              </w:rPr>
            </w:pPr>
          </w:p>
          <w:p w:rsidR="0036284E" w:rsidRPr="00BA4129" w:rsidRDefault="0036284E" w:rsidP="00C14575">
            <w:pPr>
              <w:rPr>
                <w:bCs/>
              </w:rPr>
            </w:pPr>
            <w:r w:rsidRPr="00BA4129">
              <w:rPr>
                <w:bCs/>
              </w:rPr>
              <w:t>E</w:t>
            </w:r>
            <w:r w:rsidRPr="00BA4129">
              <w:rPr>
                <w:rFonts w:eastAsia="Calibri"/>
                <w:bCs/>
              </w:rPr>
              <w:t>mri i kom</w:t>
            </w:r>
            <w:r>
              <w:rPr>
                <w:rFonts w:eastAsia="Calibri"/>
                <w:bCs/>
              </w:rPr>
              <w:t>panisë dhe pronarit që posedon leje m</w:t>
            </w:r>
            <w:r w:rsidRPr="00BA4129">
              <w:rPr>
                <w:rFonts w:eastAsia="Calibri"/>
                <w:bCs/>
              </w:rPr>
              <w:t>jedisore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rPr>
                <w:b/>
                <w:bCs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rPr>
                <w:b/>
                <w:bCs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>
            <w:r w:rsidRPr="00BA4129">
              <w:t>Emri i kompanisë dhe i tras</w:t>
            </w:r>
            <w:r>
              <w:t>hëguesit që kërkohet ti bartet leja m</w:t>
            </w:r>
            <w:r w:rsidRPr="00BA4129">
              <w:t>jedisore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>
            <w:r w:rsidRPr="00BA4129">
              <w:t xml:space="preserve">Qëllimi i </w:t>
            </w:r>
            <w:proofErr w:type="spellStart"/>
            <w:r>
              <w:t>transferit</w:t>
            </w:r>
            <w:proofErr w:type="spellEnd"/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>
            <w:r w:rsidRPr="00BA4129">
              <w:t>Përshkrimi i dokumentacionit të bashkëngjitur kërkesës, përfshirë numrin e protokollit të dokumentit dhe datën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/>
          <w:p w:rsidR="0036284E" w:rsidRPr="00BA4129" w:rsidRDefault="0036284E" w:rsidP="00C14575">
            <w:r w:rsidRPr="00BA4129">
              <w:t>Dek</w:t>
            </w:r>
            <w:r>
              <w:t xml:space="preserve">laratë e përbashkët me vulë të noterit </w:t>
            </w:r>
            <w:r w:rsidRPr="00BA4129">
              <w:t xml:space="preserve"> nga personi që e posedon lejen mjedisore dhe personi që kërkon ti bartet leja mjedisore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/>
          <w:p w:rsidR="0036284E" w:rsidRPr="00BA4129" w:rsidRDefault="0036284E" w:rsidP="00C14575">
            <w:r w:rsidRPr="00BA4129">
              <w:t>Nënshkrimi nga personi që posedon lejen mjedisore dhe vula e kompanisë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>
            <w:r>
              <w:t xml:space="preserve">Fatura e pagesës se tarifës për </w:t>
            </w:r>
            <w:proofErr w:type="spellStart"/>
            <w:r>
              <w:t>transfer</w:t>
            </w:r>
            <w:proofErr w:type="spellEnd"/>
            <w:r>
              <w:t xml:space="preserve"> te lejes mjedisore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</w:tc>
      </w:tr>
      <w:tr w:rsidR="0036284E" w:rsidRPr="00BA4129" w:rsidTr="00C14575">
        <w:trPr>
          <w:trHeight w:val="499"/>
        </w:trPr>
        <w:tc>
          <w:tcPr>
            <w:tcW w:w="4140" w:type="dxa"/>
          </w:tcPr>
          <w:p w:rsidR="0036284E" w:rsidRPr="00BA4129" w:rsidRDefault="0036284E" w:rsidP="00C14575"/>
          <w:p w:rsidR="0036284E" w:rsidRPr="00BA4129" w:rsidRDefault="0036284E" w:rsidP="00C14575">
            <w:pPr>
              <w:rPr>
                <w:bCs/>
              </w:rPr>
            </w:pPr>
            <w:r w:rsidRPr="00BA4129">
              <w:rPr>
                <w:bCs/>
              </w:rPr>
              <w:t>Nënshkrim</w:t>
            </w:r>
            <w:r>
              <w:rPr>
                <w:bCs/>
              </w:rPr>
              <w:t xml:space="preserve">i nga personi që kërkohet t’i </w:t>
            </w:r>
            <w:r w:rsidRPr="00BA4129">
              <w:rPr>
                <w:bCs/>
              </w:rPr>
              <w:t xml:space="preserve"> bartet leja mjedisore dhe vula e kompanisë</w:t>
            </w:r>
          </w:p>
        </w:tc>
        <w:tc>
          <w:tcPr>
            <w:tcW w:w="5077" w:type="dxa"/>
          </w:tcPr>
          <w:p w:rsidR="0036284E" w:rsidRPr="00BA4129" w:rsidRDefault="0036284E" w:rsidP="00C14575">
            <w:pPr>
              <w:pStyle w:val="Default"/>
              <w:jc w:val="right"/>
              <w:rPr>
                <w:rFonts w:eastAsia="Times New Roman"/>
                <w:b/>
                <w:color w:val="auto"/>
                <w:lang w:val="sq-AL"/>
              </w:rPr>
            </w:pPr>
          </w:p>
          <w:p w:rsidR="0036284E" w:rsidRPr="00BA4129" w:rsidRDefault="0036284E" w:rsidP="00C14575">
            <w:pPr>
              <w:pStyle w:val="Default"/>
              <w:tabs>
                <w:tab w:val="left" w:pos="675"/>
              </w:tabs>
              <w:rPr>
                <w:rFonts w:eastAsia="Times New Roman"/>
                <w:b/>
                <w:color w:val="auto"/>
                <w:lang w:val="sq-AL"/>
              </w:rPr>
            </w:pPr>
          </w:p>
        </w:tc>
      </w:tr>
    </w:tbl>
    <w:p w:rsidR="00A8121E" w:rsidRDefault="00A8121E"/>
    <w:sectPr w:rsidR="00A8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E"/>
    <w:rsid w:val="0036284E"/>
    <w:rsid w:val="00A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492F-E656-40FE-8A76-ABAC744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36284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DefaultChar">
    <w:name w:val="Default Char"/>
    <w:link w:val="Default"/>
    <w:locked/>
    <w:rsid w:val="0036284E"/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Perparim Terziu</dc:creator>
  <cp:keywords/>
  <dc:description/>
  <cp:lastModifiedBy>Perparim Terziu</cp:lastModifiedBy>
  <cp:revision>1</cp:revision>
  <dcterms:created xsi:type="dcterms:W3CDTF">2025-07-09T10:03:00Z</dcterms:created>
  <dcterms:modified xsi:type="dcterms:W3CDTF">2025-07-09T10:03:00Z</dcterms:modified>
</cp:coreProperties>
</file>