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5CB4" w14:textId="77777777" w:rsidR="0045265F" w:rsidRPr="005763C3" w:rsidRDefault="00DD2B26" w:rsidP="000A1CBF">
      <w:pPr>
        <w:spacing w:line="276" w:lineRule="auto"/>
        <w:jc w:val="both"/>
        <w:rPr>
          <w:rFonts w:ascii="Book Antiqua" w:hAnsi="Book Antiqua"/>
          <w:b/>
        </w:rPr>
      </w:pPr>
      <w:r w:rsidRPr="005763C3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0A1CBF" w:rsidRPr="005763C3">
        <w:rPr>
          <w:rFonts w:ascii="Book Antiqua" w:hAnsi="Book Antiqua"/>
          <w:b/>
          <w:color w:val="000000"/>
        </w:rPr>
        <w:t>, Ministria e Mjedisit, Planifikimit Hapësino</w:t>
      </w:r>
      <w:r w:rsidR="00A549D0" w:rsidRPr="005763C3">
        <w:rPr>
          <w:rFonts w:ascii="Book Antiqua" w:hAnsi="Book Antiqua"/>
          <w:b/>
          <w:color w:val="000000"/>
        </w:rPr>
        <w:t>r dhe Infrastrukturës</w:t>
      </w:r>
      <w:r w:rsidR="00C33080" w:rsidRPr="005763C3">
        <w:rPr>
          <w:rFonts w:ascii="Book Antiqua" w:hAnsi="Book Antiqua"/>
          <w:b/>
          <w:color w:val="000000"/>
        </w:rPr>
        <w:t>,</w:t>
      </w:r>
      <w:r w:rsidR="00A549D0" w:rsidRPr="005763C3">
        <w:rPr>
          <w:rFonts w:ascii="Book Antiqua" w:hAnsi="Book Antiqua"/>
          <w:b/>
          <w:color w:val="000000"/>
        </w:rPr>
        <w:t xml:space="preserve"> në bashkëpunim me </w:t>
      </w:r>
      <w:r w:rsidR="000A1CBF" w:rsidRPr="005763C3">
        <w:rPr>
          <w:rFonts w:ascii="Book Antiqua" w:hAnsi="Book Antiqua"/>
          <w:b/>
          <w:color w:val="000000"/>
        </w:rPr>
        <w:t>operatorin</w:t>
      </w:r>
      <w:r w:rsidR="005763C3" w:rsidRPr="005763C3">
        <w:rPr>
          <w:rFonts w:ascii="Book Antiqua" w:hAnsi="Book Antiqua"/>
          <w:b/>
        </w:rPr>
        <w:t xml:space="preserve"> "Fidani – Beton’’ Sh.p.k.</w:t>
      </w:r>
      <w:r w:rsidR="00CE1A9F" w:rsidRPr="005763C3">
        <w:rPr>
          <w:rFonts w:ascii="Book Antiqua" w:hAnsi="Book Antiqua"/>
          <w:b/>
          <w:color w:val="000000"/>
        </w:rPr>
        <w:t xml:space="preserve"> </w:t>
      </w:r>
      <w:r w:rsidR="001501D8" w:rsidRPr="005763C3">
        <w:rPr>
          <w:rFonts w:ascii="Book Antiqua" w:hAnsi="Book Antiqua"/>
          <w:b/>
          <w:color w:val="000000"/>
        </w:rPr>
        <w:t>kërkesa për</w:t>
      </w:r>
      <w:r w:rsidR="00CE1A9F" w:rsidRPr="005763C3">
        <w:rPr>
          <w:rFonts w:ascii="Book Antiqua" w:hAnsi="Book Antiqua"/>
          <w:b/>
          <w:color w:val="000000"/>
        </w:rPr>
        <w:t xml:space="preserve"> t’u pajisur me Leje </w:t>
      </w:r>
      <w:r w:rsidR="00B43BE8" w:rsidRPr="005763C3">
        <w:rPr>
          <w:rFonts w:ascii="Book Antiqua" w:hAnsi="Book Antiqua"/>
          <w:b/>
          <w:color w:val="000000"/>
        </w:rPr>
        <w:t xml:space="preserve">Mjedisore, </w:t>
      </w:r>
      <w:r w:rsidR="001501D8" w:rsidRPr="005763C3">
        <w:rPr>
          <w:rFonts w:ascii="Book Antiqua" w:hAnsi="Book Antiqua"/>
          <w:b/>
          <w:color w:val="000000"/>
        </w:rPr>
        <w:t>për veprimtarinë:</w:t>
      </w:r>
      <w:r w:rsidR="005763C3" w:rsidRPr="005763C3">
        <w:rPr>
          <w:rFonts w:ascii="Book Antiqua" w:hAnsi="Book Antiqua"/>
          <w:b/>
        </w:rPr>
        <w:t xml:space="preserve"> Bazë e betonit, Baballoq, Deçan, </w:t>
      </w:r>
      <w:r w:rsidR="0045265F" w:rsidRPr="005763C3">
        <w:rPr>
          <w:rFonts w:ascii="Book Antiqua" w:hAnsi="Book Antiqua"/>
          <w:b/>
          <w:lang w:bidi="my-MM"/>
        </w:rPr>
        <w:t xml:space="preserve">organizojnë:  </w:t>
      </w:r>
    </w:p>
    <w:p w14:paraId="096A526A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4EE86AFF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455DA535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497C3A9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 w:rsidRPr="008E6E43">
        <w:rPr>
          <w:rFonts w:ascii="Book Antiqua" w:hAnsi="Book Antiqua"/>
          <w:b/>
        </w:rPr>
        <w:t>DEBAT PUBLIK</w:t>
      </w:r>
    </w:p>
    <w:p w14:paraId="3D3A0954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7684BAAC" w14:textId="77777777"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</w:t>
      </w:r>
    </w:p>
    <w:p w14:paraId="5CFA4C8C" w14:textId="77777777" w:rsidR="0045265F" w:rsidRPr="004216A3" w:rsidRDefault="00C33080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09577EA4" w14:textId="77777777" w:rsidR="0045265F" w:rsidRPr="004216A3" w:rsidRDefault="0045265F" w:rsidP="001F022C">
      <w:pPr>
        <w:tabs>
          <w:tab w:val="left" w:pos="4215"/>
        </w:tabs>
        <w:jc w:val="both"/>
        <w:rPr>
          <w:rFonts w:ascii="Book Antiqua" w:hAnsi="Book Antiqua"/>
          <w:b/>
        </w:rPr>
      </w:pPr>
    </w:p>
    <w:p w14:paraId="7CA1FCA4" w14:textId="77777777" w:rsidR="00C33080" w:rsidRDefault="00C33080" w:rsidP="001F022C">
      <w:pPr>
        <w:spacing w:line="276" w:lineRule="auto"/>
        <w:jc w:val="both"/>
        <w:rPr>
          <w:rFonts w:ascii="Book Antiqua" w:hAnsi="Book Antiqua"/>
          <w:b/>
        </w:rPr>
      </w:pPr>
    </w:p>
    <w:p w14:paraId="6D662014" w14:textId="25F41590" w:rsidR="0045265F" w:rsidRPr="00B43BE8" w:rsidRDefault="0045265F" w:rsidP="001A7794">
      <w:pPr>
        <w:spacing w:line="276" w:lineRule="auto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Njoftohet  </w:t>
      </w:r>
      <w:r w:rsidR="00FB1552" w:rsidRPr="00B43BE8">
        <w:rPr>
          <w:rFonts w:ascii="Book Antiqua" w:hAnsi="Book Antiqua"/>
          <w:b/>
        </w:rPr>
        <w:t>publiku i interesuar se me</w:t>
      </w:r>
      <w:r w:rsidR="00F94C0F" w:rsidRPr="00B43BE8">
        <w:rPr>
          <w:rFonts w:ascii="Book Antiqua" w:hAnsi="Book Antiqua"/>
          <w:b/>
        </w:rPr>
        <w:t xml:space="preserve"> datë: </w:t>
      </w:r>
      <w:r w:rsidRPr="00B43BE8">
        <w:rPr>
          <w:rFonts w:ascii="Book Antiqua" w:hAnsi="Book Antiqua"/>
          <w:b/>
        </w:rPr>
        <w:t xml:space="preserve"> </w:t>
      </w:r>
      <w:r w:rsidR="00C46B24">
        <w:rPr>
          <w:rFonts w:ascii="Book Antiqua" w:hAnsi="Book Antiqua"/>
          <w:b/>
          <w:color w:val="FF0000"/>
        </w:rPr>
        <w:t>21.11.2025</w:t>
      </w:r>
      <w:r w:rsidR="00C71C4D" w:rsidRPr="00B43BE8">
        <w:rPr>
          <w:rFonts w:ascii="Book Antiqua" w:hAnsi="Book Antiqua"/>
          <w:b/>
          <w:color w:val="000000"/>
        </w:rPr>
        <w:t>,</w:t>
      </w:r>
      <w:r w:rsidR="00433787" w:rsidRPr="00B43BE8">
        <w:rPr>
          <w:rFonts w:ascii="Book Antiqua" w:hAnsi="Book Antiqua"/>
          <w:b/>
          <w:color w:val="000000"/>
        </w:rPr>
        <w:t xml:space="preserve"> </w:t>
      </w:r>
      <w:r w:rsidRPr="00B43BE8">
        <w:rPr>
          <w:rFonts w:ascii="Book Antiqua" w:hAnsi="Book Antiqua"/>
          <w:b/>
          <w:color w:val="000000"/>
        </w:rPr>
        <w:t>në ora</w:t>
      </w:r>
      <w:r w:rsidR="00E97542">
        <w:rPr>
          <w:rFonts w:ascii="Book Antiqua" w:hAnsi="Book Antiqua"/>
          <w:b/>
          <w:color w:val="000000"/>
        </w:rPr>
        <w:t xml:space="preserve"> </w:t>
      </w:r>
      <w:r w:rsidR="00FA515F" w:rsidRPr="00B43BE8">
        <w:rPr>
          <w:rFonts w:ascii="Book Antiqua" w:hAnsi="Book Antiqua"/>
          <w:b/>
          <w:color w:val="000000"/>
        </w:rPr>
        <w:t>:</w:t>
      </w:r>
      <w:r w:rsidRPr="00B43BE8">
        <w:rPr>
          <w:rFonts w:ascii="Book Antiqua" w:hAnsi="Book Antiqua"/>
          <w:b/>
          <w:color w:val="000000"/>
        </w:rPr>
        <w:t xml:space="preserve"> </w:t>
      </w:r>
      <w:r w:rsidR="00C46B24">
        <w:rPr>
          <w:rFonts w:ascii="Book Antiqua" w:hAnsi="Book Antiqua"/>
          <w:b/>
          <w:color w:val="FF0000"/>
        </w:rPr>
        <w:t>10;45</w:t>
      </w:r>
      <w:r w:rsidR="00C71C4D" w:rsidRPr="00B43BE8">
        <w:rPr>
          <w:rFonts w:ascii="Book Antiqua" w:hAnsi="Book Antiqua"/>
          <w:b/>
          <w:color w:val="000000"/>
        </w:rPr>
        <w:t>,</w:t>
      </w:r>
      <w:r w:rsidR="00433787" w:rsidRPr="00B43BE8">
        <w:rPr>
          <w:rFonts w:ascii="Book Antiqua" w:hAnsi="Book Antiqua"/>
          <w:b/>
          <w:color w:val="000000"/>
        </w:rPr>
        <w:t xml:space="preserve"> </w:t>
      </w:r>
      <w:r w:rsidRPr="00B43BE8">
        <w:rPr>
          <w:rFonts w:ascii="Book Antiqua" w:hAnsi="Book Antiqua"/>
          <w:b/>
          <w:color w:val="000000"/>
        </w:rPr>
        <w:t xml:space="preserve">në hapësirat e </w:t>
      </w:r>
      <w:r w:rsidRPr="00B43BE8">
        <w:rPr>
          <w:rFonts w:ascii="Book Antiqua" w:hAnsi="Book Antiqua"/>
          <w:b/>
        </w:rPr>
        <w:t xml:space="preserve"> </w:t>
      </w:r>
      <w:r w:rsidR="00C46B24">
        <w:rPr>
          <w:rFonts w:ascii="Book Antiqua" w:hAnsi="Book Antiqua"/>
          <w:b/>
          <w:color w:val="FF0000"/>
        </w:rPr>
        <w:t>Administrative te kompanisë Fidani Beton Shpk me adresë Rr Arben Qerimaj Nr 180 Baballoq-Deç</w:t>
      </w:r>
      <w:r w:rsidR="00A5009B">
        <w:rPr>
          <w:rFonts w:ascii="Book Antiqua" w:hAnsi="Book Antiqua"/>
          <w:b/>
          <w:color w:val="FF0000"/>
        </w:rPr>
        <w:t>a</w:t>
      </w:r>
      <w:r w:rsidR="00C46B24">
        <w:rPr>
          <w:rFonts w:ascii="Book Antiqua" w:hAnsi="Book Antiqua"/>
          <w:b/>
          <w:color w:val="FF0000"/>
        </w:rPr>
        <w:t>n</w:t>
      </w:r>
      <w:r w:rsidRPr="00B43BE8">
        <w:rPr>
          <w:rFonts w:ascii="Book Antiqua" w:hAnsi="Book Antiqua"/>
          <w:b/>
          <w:color w:val="FF0000"/>
        </w:rPr>
        <w:t xml:space="preserve"> </w:t>
      </w:r>
      <w:r w:rsidR="00FB1552" w:rsidRPr="00B43BE8">
        <w:rPr>
          <w:rFonts w:ascii="Book Antiqua" w:hAnsi="Book Antiqua"/>
          <w:b/>
        </w:rPr>
        <w:t xml:space="preserve">, </w:t>
      </w:r>
      <w:r w:rsidRPr="00B43BE8">
        <w:rPr>
          <w:rFonts w:ascii="Book Antiqua" w:hAnsi="Book Antiqua"/>
          <w:b/>
        </w:rPr>
        <w:t>do t</w:t>
      </w:r>
      <w:r w:rsidR="00236DDF" w:rsidRPr="00B43BE8">
        <w:rPr>
          <w:rFonts w:ascii="Book Antiqua" w:hAnsi="Book Antiqua"/>
          <w:b/>
        </w:rPr>
        <w:t>ë organizohet debat publik nga</w:t>
      </w:r>
      <w:r w:rsidR="00F767BF" w:rsidRPr="00B43BE8">
        <w:rPr>
          <w:rFonts w:ascii="Book Antiqua" w:hAnsi="Book Antiqua"/>
          <w:b/>
        </w:rPr>
        <w:t xml:space="preserve"> operatori</w:t>
      </w:r>
      <w:r w:rsidR="005763C3">
        <w:rPr>
          <w:rFonts w:ascii="Book Antiqua" w:hAnsi="Book Antiqua"/>
          <w:b/>
        </w:rPr>
        <w:t xml:space="preserve"> </w:t>
      </w:r>
      <w:r w:rsidR="005763C3" w:rsidRPr="005763C3">
        <w:rPr>
          <w:rFonts w:ascii="Book Antiqua" w:hAnsi="Book Antiqua"/>
          <w:b/>
        </w:rPr>
        <w:t>"Fidani – Beton’’ Sh.p.k</w:t>
      </w:r>
      <w:r w:rsidR="005763C3">
        <w:rPr>
          <w:rFonts w:ascii="Book Antiqua" w:hAnsi="Book Antiqua"/>
          <w:b/>
        </w:rPr>
        <w:t xml:space="preserve">. </w:t>
      </w:r>
      <w:r w:rsidR="001501D8" w:rsidRPr="00B43BE8">
        <w:rPr>
          <w:rFonts w:ascii="Book Antiqua" w:hAnsi="Book Antiqua"/>
          <w:b/>
          <w:color w:val="000000"/>
        </w:rPr>
        <w:t>kërkesa për t’u pajisur me Le</w:t>
      </w:r>
      <w:r w:rsidR="001F022C" w:rsidRPr="00B43BE8">
        <w:rPr>
          <w:rFonts w:ascii="Book Antiqua" w:hAnsi="Book Antiqua"/>
          <w:b/>
          <w:color w:val="000000"/>
        </w:rPr>
        <w:t>je Mjedisore</w:t>
      </w:r>
      <w:r w:rsidR="00C33080" w:rsidRPr="00B43BE8">
        <w:rPr>
          <w:rFonts w:ascii="Book Antiqua" w:hAnsi="Book Antiqua"/>
          <w:b/>
          <w:color w:val="000000"/>
        </w:rPr>
        <w:t xml:space="preserve"> me</w:t>
      </w:r>
      <w:r w:rsidR="00B43BE8" w:rsidRPr="00B43BE8">
        <w:rPr>
          <w:rFonts w:ascii="Book Antiqua" w:hAnsi="Book Antiqua"/>
          <w:b/>
        </w:rPr>
        <w:t xml:space="preserve"> </w:t>
      </w:r>
      <w:r w:rsidR="005763C3">
        <w:rPr>
          <w:rFonts w:ascii="Book Antiqua" w:hAnsi="Book Antiqua"/>
          <w:b/>
        </w:rPr>
        <w:t>Nr.Prot.25/7233/MMPHI/608</w:t>
      </w:r>
      <w:r w:rsidR="00B43BE8" w:rsidRPr="00B43BE8">
        <w:rPr>
          <w:rFonts w:ascii="Book Antiqua" w:hAnsi="Book Antiqua"/>
          <w:b/>
        </w:rPr>
        <w:t>/DMM</w:t>
      </w:r>
      <w:r w:rsidR="001A7255">
        <w:rPr>
          <w:rFonts w:ascii="Book Antiqua" w:hAnsi="Book Antiqua"/>
          <w:b/>
          <w:color w:val="000000"/>
        </w:rPr>
        <w:t xml:space="preserve">, </w:t>
      </w:r>
      <w:r w:rsidR="001F022C" w:rsidRPr="00B43BE8">
        <w:rPr>
          <w:rFonts w:ascii="Book Antiqua" w:hAnsi="Book Antiqua"/>
          <w:b/>
          <w:color w:val="000000"/>
        </w:rPr>
        <w:t>për veprimtarinë:</w:t>
      </w:r>
      <w:r w:rsidR="005763C3" w:rsidRPr="005763C3">
        <w:rPr>
          <w:rFonts w:ascii="Book Antiqua" w:hAnsi="Book Antiqua"/>
          <w:b/>
        </w:rPr>
        <w:t xml:space="preserve"> B</w:t>
      </w:r>
      <w:r w:rsidR="005763C3">
        <w:rPr>
          <w:rFonts w:ascii="Book Antiqua" w:hAnsi="Book Antiqua"/>
          <w:b/>
        </w:rPr>
        <w:t>azë e betonit, Baballoq, Deçan</w:t>
      </w:r>
      <w:r w:rsidR="00B43BE8" w:rsidRPr="00B43BE8">
        <w:rPr>
          <w:rFonts w:ascii="Book Antiqua" w:hAnsi="Book Antiqua"/>
          <w:b/>
        </w:rPr>
        <w:t>,</w:t>
      </w:r>
      <w:r w:rsidR="001F022C" w:rsidRPr="00B43BE8">
        <w:rPr>
          <w:rFonts w:ascii="Book Antiqua" w:hAnsi="Book Antiqua"/>
          <w:b/>
          <w:color w:val="000000"/>
        </w:rPr>
        <w:t xml:space="preserve"> </w:t>
      </w:r>
      <w:r w:rsidRPr="00B43BE8">
        <w:rPr>
          <w:rFonts w:ascii="Book Antiqua" w:hAnsi="Book Antiqua"/>
          <w:b/>
          <w:lang w:bidi="my-MM"/>
        </w:rPr>
        <w:t xml:space="preserve">në bashkëpunim me </w:t>
      </w:r>
      <w:r w:rsidR="00D6304C" w:rsidRPr="00B43BE8">
        <w:rPr>
          <w:rFonts w:ascii="Book Antiqua" w:hAnsi="Book Antiqua"/>
          <w:b/>
          <w:lang w:bidi="my-MM"/>
        </w:rPr>
        <w:t>Ministrinë e Mjedisit</w:t>
      </w:r>
      <w:r w:rsidR="00275071" w:rsidRPr="00B43BE8">
        <w:rPr>
          <w:rFonts w:ascii="Book Antiqua" w:hAnsi="Book Antiqua"/>
          <w:b/>
          <w:lang w:bidi="my-MM"/>
        </w:rPr>
        <w:t xml:space="preserve">, </w:t>
      </w:r>
      <w:r w:rsidR="00D6304C" w:rsidRPr="00B43BE8">
        <w:rPr>
          <w:rFonts w:ascii="Book Antiqua" w:hAnsi="Book Antiqua"/>
          <w:b/>
          <w:lang w:bidi="my-MM"/>
        </w:rPr>
        <w:t>Planifikimit Hapësinor dhe Infrastrukturës</w:t>
      </w:r>
      <w:r w:rsidRPr="00B43BE8">
        <w:rPr>
          <w:rFonts w:ascii="Book Antiqua" w:hAnsi="Book Antiqua"/>
          <w:b/>
          <w:lang w:bidi="my-MM"/>
        </w:rPr>
        <w:t>.</w:t>
      </w:r>
    </w:p>
    <w:p w14:paraId="01E98CE4" w14:textId="77777777" w:rsidR="00A854CC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77CEB069" w14:textId="77777777" w:rsidR="00B43BE8" w:rsidRPr="00B43BE8" w:rsidRDefault="00B43BE8" w:rsidP="001A7794">
      <w:pPr>
        <w:ind w:right="54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Debati Publik do të organizohet edhe në mënyrë virtuale në platformën ZOOM </w:t>
      </w:r>
    </w:p>
    <w:p w14:paraId="3093E7A1" w14:textId="67899F33" w:rsidR="00B43BE8" w:rsidRPr="00B43BE8" w:rsidRDefault="00D51BCC" w:rsidP="00B43BE8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Linku : </w:t>
      </w:r>
      <w:r w:rsidR="00C46B24" w:rsidRPr="00E97542">
        <w:rPr>
          <w:rFonts w:ascii="Book Antiqua" w:hAnsi="Book Antiqua"/>
          <w:b/>
          <w:color w:val="EE0000"/>
        </w:rPr>
        <w:t>https://us05web.zoom.us/j/86993072373?pwd=OO1NRDl9EnIWjFpvhvxaIfXJFaB9S2.1</w:t>
      </w:r>
    </w:p>
    <w:p w14:paraId="3529CC87" w14:textId="77777777"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>Në linkun e mëposhtëm, mund të gjeni aplikacionin e publikuar në ueb faqe të MMPHI-së</w:t>
      </w:r>
      <w:r w:rsidRPr="00B43BE8">
        <w:rPr>
          <w:rFonts w:ascii="Book Antiqua" w:hAnsi="Book Antiqua"/>
          <w:b/>
          <w:bCs/>
        </w:rPr>
        <w:t>, për komente të publikut</w:t>
      </w:r>
      <w:r>
        <w:rPr>
          <w:rFonts w:ascii="Book Antiqua" w:hAnsi="Book Antiqua"/>
          <w:b/>
          <w:bCs/>
        </w:rPr>
        <w:t>:</w:t>
      </w:r>
    </w:p>
    <w:p w14:paraId="1F9823FF" w14:textId="77777777" w:rsidR="00B43BE8" w:rsidRDefault="00B43BE8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</w:p>
    <w:p w14:paraId="2AA9B605" w14:textId="77777777" w:rsidR="00B43BE8" w:rsidRDefault="005763C3" w:rsidP="0045265F">
      <w:pPr>
        <w:rPr>
          <w:rFonts w:ascii="Book Antiqua" w:hAnsi="Book Antiqua"/>
          <w:b/>
        </w:rPr>
      </w:pPr>
      <w:r w:rsidRPr="005763C3">
        <w:rPr>
          <w:rFonts w:ascii="Book Antiqua" w:hAnsi="Book Antiqua"/>
          <w:b/>
        </w:rPr>
        <w:t>https://mmphi.rks-gov.net/Document?search=fidani</w:t>
      </w:r>
    </w:p>
    <w:p w14:paraId="4BB8A320" w14:textId="77777777" w:rsidR="00B43BE8" w:rsidRDefault="00B43BE8" w:rsidP="0045265F">
      <w:pPr>
        <w:rPr>
          <w:rFonts w:ascii="Book Antiqua" w:hAnsi="Book Antiqua"/>
          <w:b/>
        </w:rPr>
      </w:pPr>
    </w:p>
    <w:p w14:paraId="0556DD24" w14:textId="77777777"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706E71BC" w14:textId="77777777" w:rsidR="00DD2B26" w:rsidRPr="00DD2B26" w:rsidRDefault="00DD2B26" w:rsidP="00DD2B26">
      <w:pPr>
        <w:rPr>
          <w:rFonts w:ascii="Book Antiqua" w:hAnsi="Book Antiqua"/>
          <w:b/>
        </w:rPr>
      </w:pPr>
    </w:p>
    <w:p w14:paraId="580E3A52" w14:textId="77777777" w:rsidR="00DD2B26" w:rsidRPr="00DD2B26" w:rsidRDefault="00DD2B26" w:rsidP="00DD2B26">
      <w:pPr>
        <w:rPr>
          <w:rFonts w:ascii="Book Antiqua" w:hAnsi="Book Antiqua"/>
          <w:b/>
        </w:rPr>
      </w:pPr>
    </w:p>
    <w:p w14:paraId="34E053E6" w14:textId="77777777" w:rsidR="00DD2B26" w:rsidRDefault="00DD2B26" w:rsidP="001F022C">
      <w:pPr>
        <w:rPr>
          <w:rFonts w:ascii="Book Antiqua" w:hAnsi="Book Antiqua"/>
          <w:b/>
        </w:rPr>
      </w:pPr>
    </w:p>
    <w:p w14:paraId="1CFF7EEA" w14:textId="77777777" w:rsidR="00DD2B26" w:rsidRDefault="00DD2B26" w:rsidP="00DD2B26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</w:p>
    <w:p w14:paraId="10B4A11D" w14:textId="77777777" w:rsidR="00B43BE8" w:rsidRDefault="00B43BE8" w:rsidP="00B43BE8">
      <w:pPr>
        <w:rPr>
          <w:rFonts w:ascii="Book Antiqua" w:hAnsi="Book Antiqua"/>
          <w:b/>
        </w:rPr>
      </w:pPr>
    </w:p>
    <w:p w14:paraId="7C95A1A9" w14:textId="77777777" w:rsidR="0045265F" w:rsidRDefault="005763C3" w:rsidP="005763C3">
      <w:pPr>
        <w:rPr>
          <w:rFonts w:ascii="Book Antiqua" w:hAnsi="Book Antiqua"/>
          <w:b/>
        </w:rPr>
      </w:pPr>
      <w:r w:rsidRPr="005763C3">
        <w:rPr>
          <w:rFonts w:ascii="Book Antiqua" w:hAnsi="Book Antiqua"/>
          <w:b/>
        </w:rPr>
        <w:t>"Fidani – Beton’’ Sh.p.k</w:t>
      </w:r>
      <w:r>
        <w:rPr>
          <w:rFonts w:ascii="Book Antiqua" w:hAnsi="Book Antiqua"/>
          <w:b/>
        </w:rPr>
        <w:t>.</w:t>
      </w:r>
    </w:p>
    <w:p w14:paraId="7A739E57" w14:textId="77777777" w:rsidR="00723D94" w:rsidRPr="00723D94" w:rsidRDefault="00723D94" w:rsidP="00723D94">
      <w:pPr>
        <w:rPr>
          <w:rFonts w:ascii="Book Antiqua" w:hAnsi="Book Antiqua"/>
        </w:rPr>
      </w:pPr>
    </w:p>
    <w:p w14:paraId="3494DC3D" w14:textId="77777777" w:rsidR="00723D94" w:rsidRPr="00723D94" w:rsidRDefault="00723D94" w:rsidP="00723D94">
      <w:pPr>
        <w:rPr>
          <w:rFonts w:ascii="Book Antiqua" w:hAnsi="Book Antiqua"/>
        </w:rPr>
      </w:pPr>
    </w:p>
    <w:p w14:paraId="07CBC208" w14:textId="77777777" w:rsidR="00723D94" w:rsidRPr="00723D94" w:rsidRDefault="00723D94" w:rsidP="00723D94">
      <w:pPr>
        <w:rPr>
          <w:rFonts w:ascii="Book Antiqua" w:hAnsi="Book Antiqua"/>
        </w:rPr>
      </w:pPr>
    </w:p>
    <w:p w14:paraId="38329464" w14:textId="3AD2353A" w:rsidR="00723D94" w:rsidRPr="00723D94" w:rsidRDefault="00723D94" w:rsidP="00723D94">
      <w:pPr>
        <w:rPr>
          <w:rFonts w:ascii="Book Antiqua" w:hAnsi="Book Antiqua"/>
        </w:rPr>
      </w:pPr>
      <w:r>
        <w:rPr>
          <w:rFonts w:ascii="Book Antiqua" w:hAnsi="Book Antiqua"/>
          <w:b/>
        </w:rPr>
        <w:t>Datë : 24.10.2025</w:t>
      </w:r>
    </w:p>
    <w:sectPr w:rsidR="00723D94" w:rsidRPr="00723D94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5F"/>
    <w:rsid w:val="00036976"/>
    <w:rsid w:val="000A1CBF"/>
    <w:rsid w:val="000B7208"/>
    <w:rsid w:val="001501D8"/>
    <w:rsid w:val="00151E3B"/>
    <w:rsid w:val="001A7255"/>
    <w:rsid w:val="001A7794"/>
    <w:rsid w:val="001F022C"/>
    <w:rsid w:val="00212737"/>
    <w:rsid w:val="00236DDF"/>
    <w:rsid w:val="00275071"/>
    <w:rsid w:val="002866AD"/>
    <w:rsid w:val="00293121"/>
    <w:rsid w:val="00315271"/>
    <w:rsid w:val="00357A1B"/>
    <w:rsid w:val="00362CDC"/>
    <w:rsid w:val="003B4668"/>
    <w:rsid w:val="003F7DD3"/>
    <w:rsid w:val="004216A3"/>
    <w:rsid w:val="00433787"/>
    <w:rsid w:val="00445834"/>
    <w:rsid w:val="0045265F"/>
    <w:rsid w:val="00456BB9"/>
    <w:rsid w:val="004902A6"/>
    <w:rsid w:val="00525A83"/>
    <w:rsid w:val="0053195C"/>
    <w:rsid w:val="00565744"/>
    <w:rsid w:val="005763C3"/>
    <w:rsid w:val="006013D4"/>
    <w:rsid w:val="0061651A"/>
    <w:rsid w:val="006712A6"/>
    <w:rsid w:val="006D7F04"/>
    <w:rsid w:val="00723D94"/>
    <w:rsid w:val="007520D3"/>
    <w:rsid w:val="007F4710"/>
    <w:rsid w:val="008153DB"/>
    <w:rsid w:val="00881D1A"/>
    <w:rsid w:val="008A16FA"/>
    <w:rsid w:val="008E6E43"/>
    <w:rsid w:val="009514FC"/>
    <w:rsid w:val="00954150"/>
    <w:rsid w:val="0097052B"/>
    <w:rsid w:val="009C0368"/>
    <w:rsid w:val="009E607D"/>
    <w:rsid w:val="009F71DC"/>
    <w:rsid w:val="00A5009B"/>
    <w:rsid w:val="00A53C71"/>
    <w:rsid w:val="00A549D0"/>
    <w:rsid w:val="00A7612E"/>
    <w:rsid w:val="00A854CC"/>
    <w:rsid w:val="00AB0489"/>
    <w:rsid w:val="00B43BE8"/>
    <w:rsid w:val="00B82D50"/>
    <w:rsid w:val="00B84321"/>
    <w:rsid w:val="00BB5DB2"/>
    <w:rsid w:val="00BB79AD"/>
    <w:rsid w:val="00C33080"/>
    <w:rsid w:val="00C46B24"/>
    <w:rsid w:val="00C71C4D"/>
    <w:rsid w:val="00C970C2"/>
    <w:rsid w:val="00CB0CD3"/>
    <w:rsid w:val="00CE1A9F"/>
    <w:rsid w:val="00CF208E"/>
    <w:rsid w:val="00D15A40"/>
    <w:rsid w:val="00D37F3B"/>
    <w:rsid w:val="00D51BCC"/>
    <w:rsid w:val="00D61EC0"/>
    <w:rsid w:val="00D6304C"/>
    <w:rsid w:val="00DA4C27"/>
    <w:rsid w:val="00DD2B26"/>
    <w:rsid w:val="00DF0A6F"/>
    <w:rsid w:val="00DF466C"/>
    <w:rsid w:val="00E07826"/>
    <w:rsid w:val="00E078C7"/>
    <w:rsid w:val="00E54B9D"/>
    <w:rsid w:val="00E97542"/>
    <w:rsid w:val="00F6109B"/>
    <w:rsid w:val="00F767BF"/>
    <w:rsid w:val="00F94C0F"/>
    <w:rsid w:val="00FA515F"/>
    <w:rsid w:val="00FB1552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49170"/>
  <w15:docId w15:val="{C17A7A00-5046-4FF9-AA66-30E4F332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naim.alidema</dc:creator>
  <cp:lastModifiedBy>Fidani L SHPK</cp:lastModifiedBy>
  <cp:revision>40</cp:revision>
  <dcterms:created xsi:type="dcterms:W3CDTF">2025-10-23T13:26:00Z</dcterms:created>
  <dcterms:modified xsi:type="dcterms:W3CDTF">2025-10-24T09:05:00Z</dcterms:modified>
</cp:coreProperties>
</file>