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26476C" w:rsidRPr="0026476C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26476C" w:rsidRPr="0026476C">
        <w:rPr>
          <w:rFonts w:ascii="Book Antiqua" w:eastAsia="Calibri" w:hAnsi="Book Antiqua"/>
          <w:sz w:val="28"/>
          <w:szCs w:val="28"/>
        </w:rPr>
        <w:t>Unicom</w:t>
      </w:r>
      <w:proofErr w:type="spellEnd"/>
      <w:r w:rsidR="0026476C" w:rsidRPr="0026476C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26476C" w:rsidRPr="0026476C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26476C" w:rsidRPr="0026476C">
        <w:rPr>
          <w:rFonts w:ascii="Book Antiqua" w:eastAsia="Calibri" w:hAnsi="Book Antiqua"/>
          <w:sz w:val="28"/>
          <w:szCs w:val="28"/>
        </w:rPr>
        <w:t>, Suharekë</w:t>
      </w:r>
      <w:r w:rsidR="00DB074C" w:rsidRPr="0026476C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DB074C" w:rsidRDefault="000B17E7" w:rsidP="00DB074C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26476C" w:rsidRPr="0026476C">
        <w:rPr>
          <w:rFonts w:ascii="Book Antiqua" w:hAnsi="Book Antiqua"/>
          <w:sz w:val="28"/>
          <w:szCs w:val="28"/>
          <w:lang w:eastAsia="sr-Latn-CS"/>
        </w:rPr>
        <w:t>Bazën e prodhimit të betonit, në Z.K. Suharekë</w:t>
      </w:r>
      <w:r w:rsidR="00E756FB" w:rsidRPr="00E756FB">
        <w:rPr>
          <w:rFonts w:ascii="Book Antiqua" w:hAnsi="Book Antiqua"/>
          <w:bCs/>
          <w:sz w:val="28"/>
          <w:szCs w:val="28"/>
          <w:lang w:eastAsia="sr-Latn-CS"/>
        </w:rPr>
        <w:t xml:space="preserve">.   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  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AD55AA">
        <w:rPr>
          <w:rFonts w:ascii="Book Antiqua" w:hAnsi="Book Antiqua"/>
          <w:sz w:val="28"/>
          <w:szCs w:val="28"/>
        </w:rPr>
        <w:t>24</w:t>
      </w:r>
      <w:bookmarkStart w:id="0" w:name="_GoBack"/>
      <w:bookmarkEnd w:id="0"/>
      <w:r w:rsidR="00FA2BA6" w:rsidRPr="007F73F6">
        <w:rPr>
          <w:rFonts w:ascii="Book Antiqua" w:hAnsi="Book Antiqua"/>
          <w:sz w:val="28"/>
          <w:szCs w:val="28"/>
        </w:rPr>
        <w:t>.0</w:t>
      </w:r>
      <w:r w:rsidR="00EE0F60" w:rsidRPr="007F73F6">
        <w:rPr>
          <w:rFonts w:ascii="Book Antiqua" w:hAnsi="Book Antiqua"/>
          <w:sz w:val="28"/>
          <w:szCs w:val="28"/>
        </w:rPr>
        <w:t>9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B1029F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Shkollës </w:t>
      </w:r>
      <w:r w:rsidR="0026476C" w:rsidRP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>IAAP "</w:t>
      </w:r>
      <w:proofErr w:type="spellStart"/>
      <w:r w:rsidR="0026476C" w:rsidRP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>Abdyl</w:t>
      </w:r>
      <w:proofErr w:type="spellEnd"/>
      <w:r w:rsidR="0026476C" w:rsidRP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6476C" w:rsidRP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>Ramaj</w:t>
      </w:r>
      <w:proofErr w:type="spellEnd"/>
      <w:r w:rsidR="0026476C" w:rsidRP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>" - Shirok</w:t>
      </w:r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>ë</w:t>
      </w:r>
      <w:r w:rsidR="00710EC4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Suharekë,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26476C" w:rsidRPr="0026476C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26476C" w:rsidRPr="0026476C">
        <w:rPr>
          <w:rFonts w:ascii="Book Antiqua" w:eastAsia="Calibri" w:hAnsi="Book Antiqua"/>
          <w:bCs/>
          <w:sz w:val="28"/>
          <w:szCs w:val="28"/>
        </w:rPr>
        <w:t>Unicom</w:t>
      </w:r>
      <w:proofErr w:type="spellEnd"/>
      <w:r w:rsidR="0026476C" w:rsidRPr="0026476C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26476C" w:rsidRPr="0026476C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26476C" w:rsidRPr="0026476C">
        <w:rPr>
          <w:rFonts w:ascii="Book Antiqua" w:eastAsia="Calibri" w:hAnsi="Book Antiqua"/>
          <w:bCs/>
          <w:sz w:val="28"/>
          <w:szCs w:val="28"/>
        </w:rPr>
        <w:t>, Suharekë</w:t>
      </w:r>
      <w:r w:rsidR="00DB074C" w:rsidRPr="0026476C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14606D" w:rsidRPr="0014606D" w:rsidRDefault="0014606D" w:rsidP="000A2079">
      <w:pPr>
        <w:jc w:val="both"/>
        <w:rPr>
          <w:rFonts w:ascii="Book Antiqua" w:hAnsi="Book Antiqua"/>
          <w:sz w:val="24"/>
          <w:szCs w:val="24"/>
        </w:rPr>
      </w:pPr>
      <w:hyperlink r:id="rId5" w:history="1">
        <w:r w:rsidRPr="0014606D">
          <w:rPr>
            <w:rStyle w:val="Hyperlink"/>
            <w:rFonts w:ascii="Book Antiqua" w:hAnsi="Book Antiqua"/>
            <w:sz w:val="24"/>
            <w:szCs w:val="24"/>
          </w:rPr>
          <w:t>https://zoom.us/j/98858879920?pwd=nL84wAsNYdQW23mkuTZLXNPb722ZWv.1</w:t>
        </w:r>
      </w:hyperlink>
      <w:r w:rsidRPr="0014606D">
        <w:rPr>
          <w:rFonts w:ascii="Book Antiqua" w:hAnsi="Book Antiqua"/>
          <w:sz w:val="24"/>
          <w:szCs w:val="24"/>
        </w:rPr>
        <w:t xml:space="preserve">  </w:t>
      </w:r>
    </w:p>
    <w:p w:rsidR="000A2079" w:rsidRPr="00E756FB" w:rsidRDefault="000B17E7" w:rsidP="000A2079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26476C" w:rsidRPr="0026476C">
        <w:rPr>
          <w:rFonts w:ascii="Book Antiqua" w:hAnsi="Book Antiqua"/>
          <w:sz w:val="28"/>
          <w:szCs w:val="28"/>
        </w:rPr>
        <w:t>“</w:t>
      </w:r>
      <w:proofErr w:type="spellStart"/>
      <w:r w:rsidR="0026476C" w:rsidRPr="0026476C">
        <w:rPr>
          <w:rFonts w:ascii="Book Antiqua" w:hAnsi="Book Antiqua"/>
          <w:sz w:val="28"/>
          <w:szCs w:val="28"/>
        </w:rPr>
        <w:t>Unicom</w:t>
      </w:r>
      <w:proofErr w:type="spellEnd"/>
      <w:r w:rsidR="0026476C" w:rsidRPr="0026476C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26476C" w:rsidRPr="0026476C">
        <w:rPr>
          <w:rFonts w:ascii="Book Antiqua" w:hAnsi="Book Antiqua"/>
          <w:sz w:val="28"/>
          <w:szCs w:val="28"/>
        </w:rPr>
        <w:t>shpk</w:t>
      </w:r>
      <w:proofErr w:type="spellEnd"/>
      <w:r w:rsidR="0026476C" w:rsidRPr="0026476C">
        <w:rPr>
          <w:rFonts w:ascii="Book Antiqua" w:hAnsi="Book Antiqua"/>
          <w:sz w:val="28"/>
          <w:szCs w:val="28"/>
        </w:rPr>
        <w:t>, Suharekë</w:t>
      </w:r>
      <w:r w:rsidR="00DB074C" w:rsidRPr="0026476C">
        <w:rPr>
          <w:rFonts w:ascii="Book Antiqua" w:hAnsi="Book Antiqua"/>
          <w:sz w:val="28"/>
          <w:szCs w:val="28"/>
        </w:rPr>
        <w:t>,</w:t>
      </w:r>
      <w:r w:rsidR="0017145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26476C" w:rsidRPr="0026476C">
        <w:rPr>
          <w:rFonts w:ascii="Book Antiqua" w:hAnsi="Book Antiqua"/>
          <w:sz w:val="28"/>
          <w:szCs w:val="28"/>
        </w:rPr>
        <w:t>Bazën e prodhimit të betonit, në Z.K. Suharekë</w:t>
      </w:r>
      <w:r w:rsidR="00C46524" w:rsidRPr="00C46524">
        <w:rPr>
          <w:rFonts w:ascii="Book Antiqua" w:hAnsi="Book Antiqua"/>
          <w:bCs/>
          <w:sz w:val="28"/>
          <w:szCs w:val="28"/>
        </w:rPr>
        <w:t>.</w:t>
      </w:r>
      <w:r w:rsidR="000A2079" w:rsidRPr="000A2079">
        <w:rPr>
          <w:rFonts w:ascii="Book Antiqua" w:hAnsi="Book Antiqua"/>
          <w:bCs/>
          <w:sz w:val="28"/>
          <w:szCs w:val="28"/>
        </w:rPr>
        <w:t xml:space="preserve">   </w:t>
      </w:r>
    </w:p>
    <w:p w:rsidR="000B17E7" w:rsidRPr="00F56045" w:rsidRDefault="00AD55AA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4606D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C2DF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zoom.us/j/98858879920?pwd=nL84wAsNYdQW23mkuTZLXNPb722ZWv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4289-1CF9-4F77-BA67-C5678CD4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47</cp:revision>
  <dcterms:created xsi:type="dcterms:W3CDTF">2024-11-22T09:08:00Z</dcterms:created>
  <dcterms:modified xsi:type="dcterms:W3CDTF">2025-08-11T11:59:00Z</dcterms:modified>
</cp:coreProperties>
</file>