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Dervis</w:t>
      </w:r>
      <w:proofErr w:type="spellEnd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Bey</w:t>
      </w:r>
      <w:proofErr w:type="spellEnd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Mamushë</w:t>
      </w:r>
      <w:proofErr w:type="spellEnd"/>
      <w:r w:rsidR="00281745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034B1C" w:rsidRPr="00034B1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pompën e derivateve në 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Mamushë</w:t>
      </w:r>
      <w:proofErr w:type="spellEnd"/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E10BEC">
        <w:rPr>
          <w:rFonts w:ascii="Book Antiqua" w:hAnsi="Book Antiqua"/>
          <w:b/>
          <w:sz w:val="28"/>
          <w:szCs w:val="28"/>
        </w:rPr>
        <w:t>25</w:t>
      </w:r>
      <w:r w:rsidR="00B51CBD" w:rsidRPr="00034B1C">
        <w:rPr>
          <w:rFonts w:ascii="Book Antiqua" w:hAnsi="Book Antiqua"/>
          <w:b/>
          <w:sz w:val="28"/>
          <w:szCs w:val="28"/>
        </w:rPr>
        <w:t>.0</w:t>
      </w:r>
      <w:r w:rsidR="00E10BEC">
        <w:rPr>
          <w:rFonts w:ascii="Book Antiqua" w:hAnsi="Book Antiqua"/>
          <w:b/>
          <w:sz w:val="28"/>
          <w:szCs w:val="28"/>
        </w:rPr>
        <w:t>4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6E2C38">
        <w:rPr>
          <w:rFonts w:ascii="Book Antiqua" w:hAnsi="Book Antiqua" w:cs="Arial"/>
          <w:b/>
          <w:sz w:val="28"/>
          <w:szCs w:val="28"/>
        </w:rPr>
        <w:t>11</w:t>
      </w:r>
      <w:bookmarkStart w:id="0" w:name="_GoBack"/>
      <w:bookmarkEnd w:id="0"/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Sallën e kuvendit komunal të</w:t>
      </w:r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Mamush</w:t>
      </w:r>
      <w:r w:rsid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</w:t>
      </w:r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</w:t>
      </w:r>
      <w:proofErr w:type="spellEnd"/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Dervis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Bey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Mamushë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266A61" w:rsidRPr="00034B1C" w:rsidRDefault="006E2C38" w:rsidP="00034B1C">
      <w:pPr>
        <w:spacing w:after="0" w:line="240" w:lineRule="auto"/>
        <w:rPr>
          <w:b/>
          <w:sz w:val="24"/>
          <w:szCs w:val="24"/>
        </w:rPr>
      </w:pPr>
      <w:hyperlink r:id="rId4" w:tgtFrame="_blank" w:history="1">
        <w:r w:rsidR="00034B1C" w:rsidRPr="00034B1C">
          <w:rPr>
            <w:rStyle w:val="Hyperlink"/>
            <w:b/>
            <w:sz w:val="24"/>
            <w:szCs w:val="24"/>
          </w:rPr>
          <w:t>https://us04web.zoom.us/j/3551128793?pwd=b252S1MvQmphd1o3bW8vckxadVorQT09</w:t>
        </w:r>
      </w:hyperlink>
    </w:p>
    <w:p w:rsidR="00034B1C" w:rsidRPr="00034B1C" w:rsidRDefault="00034B1C" w:rsidP="00034B1C">
      <w:pPr>
        <w:spacing w:after="0" w:line="240" w:lineRule="auto"/>
        <w:rPr>
          <w:b/>
          <w:lang w:val="en-US"/>
        </w:rPr>
      </w:pPr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281745">
        <w:rPr>
          <w:rFonts w:ascii="Book Antiqua" w:hAnsi="Book Antiqua"/>
          <w:b/>
          <w:sz w:val="28"/>
          <w:szCs w:val="28"/>
        </w:rPr>
        <w:t xml:space="preserve">për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Dervis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Bey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Mamushë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për pompën e derivateve në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Mamushë</w:t>
      </w:r>
      <w:proofErr w:type="spellEnd"/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6E2C38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E2C38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10BEC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56DC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zNTUxMTI4NzkzP3B3ZD1iMjUyUzFNdlFtcGhkMW8zYlc4dmNreGFkVm9yUVQwOQ==&amp;i=NjQ1Y2I1MTQyMmIwZTM3YjNiOGQ4Y2Ix&amp;t=NXRVaTlHVkFGQnltU0ZtTTg1WTVCVW1MNmpzcEhaM21jRDMzcS9rWkpKbz0=&amp;h=c2632db6032f498ba641260702807fc4&amp;s=AVNPUEhUT0NFTkNSWVBUSVaO62j-JBvg6p8WuMQiTiZaiXA8d-4rGupElenDAi_p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2025-03-07T12:36:00Z</dcterms:created>
  <dcterms:modified xsi:type="dcterms:W3CDTF">2025-03-07T12:38:00Z</dcterms:modified>
</cp:coreProperties>
</file>