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E7" w:rsidRPr="00AD046F" w:rsidRDefault="000B17E7" w:rsidP="009453E1">
      <w:pPr>
        <w:spacing w:after="0" w:line="240" w:lineRule="auto"/>
        <w:ind w:right="26"/>
        <w:jc w:val="both"/>
        <w:rPr>
          <w:rFonts w:ascii="Book Antiqua" w:eastAsia="Calibri" w:hAnsi="Book Antiqua"/>
          <w:b/>
          <w:sz w:val="28"/>
          <w:szCs w:val="28"/>
        </w:rPr>
      </w:pPr>
      <w:r w:rsidRPr="00AD046F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Duke u bazuar në Ligjin Nr. 08/L-181 për Vlerësimin e Ndikimit në Mjedis,</w:t>
      </w:r>
      <w:r w:rsidRPr="00AD046F">
        <w:rPr>
          <w:rFonts w:ascii="Book Antiqua" w:eastAsia="Times New Roman" w:hAnsi="Book Antiqua" w:cs="Times New Roman"/>
          <w:b/>
          <w:bCs/>
          <w:sz w:val="28"/>
          <w:szCs w:val="28"/>
          <w:lang w:bidi="my-MM"/>
        </w:rPr>
        <w:t xml:space="preserve"> </w:t>
      </w:r>
      <w:r w:rsidRPr="00AD046F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Neni 16, pika</w:t>
      </w:r>
      <w:r w:rsidRPr="00AD046F">
        <w:rPr>
          <w:rFonts w:ascii="Book Antiqua" w:eastAsia="Times New Roman" w:hAnsi="Book Antiqua" w:cs="Times New Roman"/>
          <w:b/>
          <w:color w:val="FF0000"/>
          <w:sz w:val="28"/>
          <w:szCs w:val="28"/>
          <w:lang w:bidi="my-MM"/>
        </w:rPr>
        <w:t xml:space="preserve"> </w:t>
      </w:r>
      <w:r w:rsidRPr="00AD046F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4, Kompania </w:t>
      </w:r>
      <w:r w:rsidR="00D21B52" w:rsidRPr="00D21B52">
        <w:rPr>
          <w:rFonts w:ascii="Book Antiqua" w:eastAsia="MS Mincho" w:hAnsi="Book Antiqua" w:cs="Times New Roman"/>
          <w:b/>
          <w:bCs/>
          <w:sz w:val="28"/>
          <w:szCs w:val="28"/>
          <w:lang w:eastAsia="sr-Latn-CS"/>
        </w:rPr>
        <w:t>NTP  “AXREX“, Gjakovë</w:t>
      </w:r>
      <w:r w:rsidR="00903155" w:rsidRPr="00AD046F">
        <w:rPr>
          <w:rFonts w:ascii="Book Antiqua" w:eastAsia="Calibri" w:hAnsi="Book Antiqua"/>
          <w:b/>
          <w:sz w:val="28"/>
          <w:szCs w:val="28"/>
        </w:rPr>
        <w:t>,</w:t>
      </w:r>
      <w:r w:rsidR="00903155" w:rsidRPr="00AD046F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 </w:t>
      </w:r>
      <w:r w:rsidRPr="00AD046F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në bashkëpunim me </w:t>
      </w:r>
      <w:r w:rsidRPr="00AD046F">
        <w:rPr>
          <w:rFonts w:ascii="Book Antiqua" w:hAnsi="Book Antiqua"/>
          <w:b/>
          <w:color w:val="000000"/>
          <w:sz w:val="28"/>
          <w:szCs w:val="28"/>
        </w:rPr>
        <w:t>Ministrin e Mjedisit, Planifikimit Hapësinor dhe Infrastrukturës</w:t>
      </w:r>
      <w:r w:rsidRPr="00AD046F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 dhe komunën organizojnë:</w:t>
      </w:r>
    </w:p>
    <w:p w:rsidR="000B17E7" w:rsidRDefault="000B17E7" w:rsidP="009453E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  <w:lang w:bidi="my-MM"/>
        </w:rPr>
      </w:pPr>
    </w:p>
    <w:p w:rsidR="000B17E7" w:rsidRDefault="009453E1" w:rsidP="009453E1">
      <w:pPr>
        <w:tabs>
          <w:tab w:val="left" w:pos="4215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 xml:space="preserve">                                             </w:t>
      </w:r>
      <w:r w:rsidR="000B17E7">
        <w:rPr>
          <w:rFonts w:ascii="Book Antiqua" w:eastAsia="Times New Roman" w:hAnsi="Book Antiqua" w:cs="Times New Roman"/>
          <w:b/>
          <w:sz w:val="28"/>
          <w:szCs w:val="28"/>
        </w:rPr>
        <w:t>DEBAT PUBLIK</w:t>
      </w:r>
    </w:p>
    <w:p w:rsidR="000B17E7" w:rsidRPr="00903155" w:rsidRDefault="000B17E7" w:rsidP="009453E1">
      <w:pPr>
        <w:tabs>
          <w:tab w:val="left" w:pos="4215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</w:rPr>
      </w:pPr>
    </w:p>
    <w:p w:rsidR="00903155" w:rsidRPr="00AD046F" w:rsidRDefault="009453E1" w:rsidP="00903155">
      <w:pPr>
        <w:ind w:right="540"/>
        <w:jc w:val="both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sr-Latn-CS"/>
        </w:rPr>
      </w:pPr>
      <w:r w:rsidRPr="00AD046F">
        <w:rPr>
          <w:rFonts w:ascii="Book Antiqua" w:hAnsi="Book Antiqua"/>
          <w:b/>
          <w:sz w:val="28"/>
          <w:szCs w:val="28"/>
          <w:lang w:bidi="my-MM"/>
        </w:rPr>
        <w:t>Për Raportin e Vlerësimit të Ndikimit në Mjedis</w:t>
      </w:r>
      <w:r w:rsidRPr="00AD046F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 </w:t>
      </w:r>
      <w:r w:rsidRPr="00AD046F">
        <w:rPr>
          <w:rFonts w:ascii="Book Antiqua" w:eastAsia="Calibri" w:hAnsi="Book Antiqua"/>
          <w:b/>
          <w:sz w:val="28"/>
          <w:szCs w:val="28"/>
        </w:rPr>
        <w:t xml:space="preserve">për </w:t>
      </w:r>
      <w:r w:rsidR="00D21B52" w:rsidRPr="00D21B52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sr-Latn-CS"/>
        </w:rPr>
        <w:t>Fabrikën e detergjenteve  dhe produkteve të pastrimit, preparateve për shkëlqim dhe sapunit në Gjakovë.</w:t>
      </w:r>
    </w:p>
    <w:p w:rsidR="00D21B52" w:rsidRPr="00D21B52" w:rsidRDefault="000B17E7" w:rsidP="00D21B52">
      <w:pPr>
        <w:ind w:right="540"/>
        <w:jc w:val="both"/>
        <w:rPr>
          <w:rFonts w:ascii="Book Antiqua" w:eastAsia="Calibri" w:hAnsi="Book Antiqua"/>
          <w:b/>
          <w:bCs/>
          <w:sz w:val="28"/>
          <w:szCs w:val="28"/>
        </w:rPr>
      </w:pPr>
      <w:r w:rsidRPr="00F7447E">
        <w:rPr>
          <w:rFonts w:ascii="Book Antiqua" w:hAnsi="Book Antiqua"/>
          <w:b/>
          <w:sz w:val="28"/>
          <w:szCs w:val="28"/>
        </w:rPr>
        <w:t xml:space="preserve">Njoftohet publiku i interesuar se më datën </w:t>
      </w:r>
      <w:r w:rsidR="006A6D71">
        <w:rPr>
          <w:rFonts w:ascii="Book Antiqua" w:hAnsi="Book Antiqua"/>
          <w:b/>
          <w:sz w:val="28"/>
          <w:szCs w:val="28"/>
        </w:rPr>
        <w:t>19</w:t>
      </w:r>
      <w:r w:rsidR="00903155" w:rsidRPr="00F7447E">
        <w:rPr>
          <w:rFonts w:ascii="Book Antiqua" w:hAnsi="Book Antiqua"/>
          <w:b/>
          <w:sz w:val="28"/>
          <w:szCs w:val="28"/>
        </w:rPr>
        <w:t>.0</w:t>
      </w:r>
      <w:r w:rsidR="006A6D71">
        <w:rPr>
          <w:rFonts w:ascii="Book Antiqua" w:hAnsi="Book Antiqua"/>
          <w:b/>
          <w:sz w:val="28"/>
          <w:szCs w:val="28"/>
        </w:rPr>
        <w:t>8</w:t>
      </w:r>
      <w:r w:rsidR="004D5708" w:rsidRPr="00F7447E">
        <w:rPr>
          <w:rFonts w:ascii="Book Antiqua" w:hAnsi="Book Antiqua" w:cs="Arial"/>
          <w:b/>
          <w:sz w:val="28"/>
          <w:szCs w:val="28"/>
        </w:rPr>
        <w:t>.202</w:t>
      </w:r>
      <w:r w:rsidR="00903155" w:rsidRPr="00F7447E">
        <w:rPr>
          <w:rFonts w:ascii="Book Antiqua" w:hAnsi="Book Antiqua" w:cs="Arial"/>
          <w:b/>
          <w:sz w:val="28"/>
          <w:szCs w:val="28"/>
        </w:rPr>
        <w:t>4</w:t>
      </w:r>
      <w:r w:rsidR="004D5708" w:rsidRPr="00F7447E">
        <w:rPr>
          <w:rFonts w:ascii="Book Antiqua" w:hAnsi="Book Antiqua" w:cs="Arial"/>
          <w:b/>
          <w:sz w:val="28"/>
          <w:szCs w:val="28"/>
        </w:rPr>
        <w:t xml:space="preserve"> në ora </w:t>
      </w:r>
      <w:r w:rsidR="006A6D71">
        <w:rPr>
          <w:rFonts w:ascii="Book Antiqua" w:hAnsi="Book Antiqua" w:cs="Arial"/>
          <w:b/>
          <w:sz w:val="28"/>
          <w:szCs w:val="28"/>
        </w:rPr>
        <w:t>1</w:t>
      </w:r>
      <w:r w:rsidR="00D21B52">
        <w:rPr>
          <w:rFonts w:ascii="Book Antiqua" w:hAnsi="Book Antiqua" w:cs="Arial"/>
          <w:b/>
          <w:sz w:val="28"/>
          <w:szCs w:val="28"/>
        </w:rPr>
        <w:t>1</w:t>
      </w:r>
      <w:r w:rsidR="006A6D71">
        <w:rPr>
          <w:rFonts w:ascii="Book Antiqua" w:hAnsi="Book Antiqua" w:cs="Arial"/>
          <w:b/>
          <w:sz w:val="28"/>
          <w:szCs w:val="28"/>
        </w:rPr>
        <w:t>:</w:t>
      </w:r>
      <w:r w:rsidR="00C80236" w:rsidRPr="00F7447E">
        <w:rPr>
          <w:rFonts w:ascii="Book Antiqua" w:hAnsi="Book Antiqua" w:cs="Arial"/>
          <w:b/>
          <w:sz w:val="28"/>
          <w:szCs w:val="28"/>
        </w:rPr>
        <w:t>0</w:t>
      </w:r>
      <w:r w:rsidRPr="00F7447E">
        <w:rPr>
          <w:rFonts w:ascii="Book Antiqua" w:hAnsi="Book Antiqua" w:cs="Arial"/>
          <w:b/>
          <w:sz w:val="28"/>
          <w:szCs w:val="28"/>
        </w:rPr>
        <w:t>0</w:t>
      </w:r>
      <w:r w:rsidR="009453E1" w:rsidRPr="00F7447E">
        <w:rPr>
          <w:rFonts w:ascii="Book Antiqua" w:hAnsi="Book Antiqua"/>
          <w:b/>
          <w:bCs/>
          <w:sz w:val="28"/>
          <w:szCs w:val="28"/>
          <w:bdr w:val="none" w:sz="0" w:space="0" w:color="auto" w:frame="1"/>
        </w:rPr>
        <w:t xml:space="preserve">  </w:t>
      </w:r>
      <w:r w:rsidR="00903155" w:rsidRPr="00F7447E">
        <w:rPr>
          <w:rFonts w:ascii="Book Antiqua" w:eastAsia="Calibri" w:hAnsi="Book Antiqua" w:cs="Arial"/>
          <w:b/>
          <w:sz w:val="28"/>
          <w:szCs w:val="28"/>
        </w:rPr>
        <w:t xml:space="preserve">në </w:t>
      </w:r>
      <w:r w:rsidR="00A95F75">
        <w:rPr>
          <w:rFonts w:ascii="Book Antiqua" w:eastAsia="Calibri" w:hAnsi="Book Antiqua" w:cs="Arial"/>
          <w:b/>
          <w:sz w:val="28"/>
          <w:szCs w:val="28"/>
        </w:rPr>
        <w:t xml:space="preserve">Objektit </w:t>
      </w:r>
      <w:r w:rsidR="00A95F75" w:rsidRPr="00A95F75">
        <w:rPr>
          <w:rFonts w:ascii="Book Antiqua" w:eastAsia="Calibri" w:hAnsi="Book Antiqua" w:cs="Arial"/>
          <w:b/>
          <w:sz w:val="28"/>
          <w:szCs w:val="28"/>
        </w:rPr>
        <w:t>e Komunës s</w:t>
      </w:r>
      <w:r w:rsidR="00A95F75">
        <w:rPr>
          <w:rFonts w:ascii="Book Antiqua" w:eastAsia="Calibri" w:hAnsi="Book Antiqua" w:cs="Arial"/>
          <w:b/>
          <w:sz w:val="28"/>
          <w:szCs w:val="28"/>
        </w:rPr>
        <w:t>ë</w:t>
      </w:r>
      <w:r w:rsidR="00A95F75" w:rsidRPr="00A95F75">
        <w:rPr>
          <w:rFonts w:ascii="Book Antiqua" w:eastAsia="Calibri" w:hAnsi="Book Antiqua" w:cs="Arial"/>
          <w:b/>
          <w:sz w:val="28"/>
          <w:szCs w:val="28"/>
        </w:rPr>
        <w:t xml:space="preserve"> Gjakovës</w:t>
      </w:r>
      <w:r w:rsidR="00A95F75">
        <w:rPr>
          <w:rFonts w:ascii="Book Antiqua" w:eastAsia="Calibri" w:hAnsi="Book Antiqua" w:cs="Arial"/>
          <w:b/>
          <w:sz w:val="28"/>
          <w:szCs w:val="28"/>
        </w:rPr>
        <w:t xml:space="preserve">, </w:t>
      </w:r>
      <w:r w:rsidR="004076E3" w:rsidRPr="00F7447E">
        <w:rPr>
          <w:rFonts w:ascii="Book Antiqua" w:hAnsi="Book Antiqua"/>
          <w:b/>
          <w:bCs/>
          <w:sz w:val="28"/>
          <w:szCs w:val="28"/>
          <w:bdr w:val="none" w:sz="0" w:space="0" w:color="auto" w:frame="1"/>
        </w:rPr>
        <w:t xml:space="preserve"> </w:t>
      </w:r>
      <w:r w:rsidRPr="00F7447E">
        <w:rPr>
          <w:rFonts w:ascii="Book Antiqua" w:hAnsi="Book Antiqua"/>
          <w:b/>
          <w:sz w:val="28"/>
          <w:szCs w:val="28"/>
        </w:rPr>
        <w:t xml:space="preserve">do të organizohet  debat publik nga </w:t>
      </w:r>
      <w:r w:rsidRPr="00F7447E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Kompania</w:t>
      </w:r>
      <w:r w:rsidRPr="00F7447E">
        <w:rPr>
          <w:rFonts w:ascii="Book Antiqua" w:hAnsi="Book Antiqua"/>
          <w:b/>
          <w:sz w:val="28"/>
          <w:szCs w:val="28"/>
          <w:lang w:bidi="my-MM"/>
        </w:rPr>
        <w:t xml:space="preserve"> </w:t>
      </w:r>
      <w:r w:rsidR="00D21B52">
        <w:rPr>
          <w:rFonts w:ascii="Book Antiqua" w:eastAsia="MS Mincho" w:hAnsi="Book Antiqua" w:cs="Times New Roman"/>
          <w:b/>
          <w:bCs/>
          <w:sz w:val="28"/>
          <w:szCs w:val="28"/>
          <w:lang w:eastAsia="sr-Latn-CS"/>
        </w:rPr>
        <w:t>NTP  “AXREX“</w:t>
      </w:r>
      <w:r w:rsidR="00D21B52" w:rsidRPr="00D21B52">
        <w:rPr>
          <w:rFonts w:ascii="Book Antiqua" w:eastAsia="MS Mincho" w:hAnsi="Book Antiqua" w:cs="Times New Roman"/>
          <w:b/>
          <w:bCs/>
          <w:sz w:val="28"/>
          <w:szCs w:val="28"/>
          <w:lang w:eastAsia="sr-Latn-CS"/>
        </w:rPr>
        <w:t xml:space="preserve"> Gjakovë</w:t>
      </w:r>
      <w:r w:rsidR="00903155" w:rsidRPr="00F7447E">
        <w:rPr>
          <w:rFonts w:ascii="Book Antiqua" w:eastAsia="Calibri" w:hAnsi="Book Antiqua"/>
          <w:b/>
          <w:sz w:val="28"/>
          <w:szCs w:val="28"/>
        </w:rPr>
        <w:t xml:space="preserve">, </w:t>
      </w:r>
      <w:r w:rsidRPr="00F7447E">
        <w:rPr>
          <w:rFonts w:ascii="Book Antiqua" w:hAnsi="Book Antiqua"/>
          <w:b/>
          <w:sz w:val="28"/>
          <w:szCs w:val="28"/>
          <w:lang w:bidi="my-MM"/>
        </w:rPr>
        <w:t xml:space="preserve">në bashkëpunim me </w:t>
      </w:r>
      <w:r w:rsidRPr="00F7447E">
        <w:rPr>
          <w:rFonts w:ascii="Book Antiqua" w:hAnsi="Book Antiqua"/>
          <w:b/>
          <w:color w:val="000000"/>
          <w:sz w:val="28"/>
          <w:szCs w:val="28"/>
        </w:rPr>
        <w:t>Ministrinë e Mjedisit, Planifikimit Hapësinor dhe Infrastrukturës dhe Komunën</w:t>
      </w:r>
      <w:r w:rsidRPr="00F7447E">
        <w:rPr>
          <w:rFonts w:ascii="Book Antiqua" w:eastAsia="Calibri" w:hAnsi="Book Antiqua"/>
          <w:b/>
          <w:sz w:val="28"/>
          <w:szCs w:val="28"/>
        </w:rPr>
        <w:t xml:space="preserve"> </w:t>
      </w:r>
      <w:r w:rsidR="00CB2707" w:rsidRPr="00F7447E">
        <w:rPr>
          <w:rFonts w:ascii="Book Antiqua" w:eastAsia="Calibri" w:hAnsi="Book Antiqua"/>
          <w:b/>
          <w:sz w:val="28"/>
          <w:szCs w:val="28"/>
        </w:rPr>
        <w:t xml:space="preserve">për </w:t>
      </w:r>
      <w:r w:rsidR="00D21B52" w:rsidRPr="00D21B52">
        <w:rPr>
          <w:rFonts w:ascii="Book Antiqua" w:eastAsia="Calibri" w:hAnsi="Book Antiqua"/>
          <w:b/>
          <w:bCs/>
          <w:sz w:val="28"/>
          <w:szCs w:val="28"/>
        </w:rPr>
        <w:t>Fabrikën e detergjenteve</w:t>
      </w:r>
      <w:r w:rsidR="00A95F75">
        <w:rPr>
          <w:rFonts w:ascii="Book Antiqua" w:eastAsia="Calibri" w:hAnsi="Book Antiqua"/>
          <w:b/>
          <w:bCs/>
          <w:sz w:val="28"/>
          <w:szCs w:val="28"/>
        </w:rPr>
        <w:t xml:space="preserve">  </w:t>
      </w:r>
      <w:bookmarkStart w:id="0" w:name="_GoBack"/>
      <w:bookmarkEnd w:id="0"/>
      <w:r w:rsidR="00D21B52" w:rsidRPr="00D21B52">
        <w:rPr>
          <w:rFonts w:ascii="Book Antiqua" w:eastAsia="Calibri" w:hAnsi="Book Antiqua"/>
          <w:b/>
          <w:bCs/>
          <w:sz w:val="28"/>
          <w:szCs w:val="28"/>
        </w:rPr>
        <w:t>dhe produkteve të pastrimit, preparateve për shkëlqim dhe sapunit në Gjakovë.</w:t>
      </w:r>
    </w:p>
    <w:p w:rsidR="000B17E7" w:rsidRPr="009453E1" w:rsidRDefault="000B17E7" w:rsidP="009453E1">
      <w:pPr>
        <w:ind w:right="540"/>
        <w:jc w:val="both"/>
        <w:rPr>
          <w:rFonts w:ascii="Book Antiqua" w:eastAsia="Times New Roman" w:hAnsi="Book Antiqua" w:cs="Times New Roman"/>
          <w:b/>
          <w:sz w:val="28"/>
          <w:szCs w:val="28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>Debati Publik do të organizohet edhe në mënyrë virtuale në platformën ZOOM</w:t>
      </w:r>
    </w:p>
    <w:p w:rsidR="00D21B52" w:rsidRDefault="00D21B52" w:rsidP="00D21B52">
      <w:pPr>
        <w:ind w:right="540"/>
        <w:jc w:val="both"/>
      </w:pPr>
      <w:hyperlink r:id="rId4" w:history="1">
        <w:r w:rsidRPr="007C1A6A">
          <w:rPr>
            <w:rStyle w:val="Hyperlink"/>
          </w:rPr>
          <w:t>https://meet.google.com/ywf-eppc-cph</w:t>
        </w:r>
      </w:hyperlink>
      <w:r>
        <w:t xml:space="preserve"> </w:t>
      </w:r>
      <w:r w:rsidRPr="00D21B52">
        <w:t xml:space="preserve"> </w:t>
      </w:r>
    </w:p>
    <w:p w:rsidR="00D21B52" w:rsidRPr="00D21B52" w:rsidRDefault="000B17E7" w:rsidP="00D21B52">
      <w:pPr>
        <w:ind w:right="540"/>
        <w:jc w:val="both"/>
        <w:rPr>
          <w:rFonts w:ascii="Book Antiqua" w:eastAsia="Calibri" w:hAnsi="Book Antiqua"/>
          <w:b/>
          <w:bCs/>
          <w:sz w:val="28"/>
          <w:szCs w:val="28"/>
        </w:rPr>
      </w:pPr>
      <w:r w:rsidRPr="009453E1"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 xml:space="preserve">Në </w:t>
      </w:r>
      <w:proofErr w:type="spellStart"/>
      <w:r w:rsidRPr="009453E1"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>linkun</w:t>
      </w:r>
      <w:proofErr w:type="spellEnd"/>
      <w:r w:rsidRPr="009453E1"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 xml:space="preserve"> e mëposhtëm  mund të gjeni raportin e VNM-së</w:t>
      </w:r>
      <w:r w:rsidRPr="009453E1">
        <w:t xml:space="preserve"> </w:t>
      </w:r>
      <w:r w:rsidR="009453E1" w:rsidRPr="009453E1">
        <w:t xml:space="preserve"> </w:t>
      </w:r>
      <w:r>
        <w:rPr>
          <w:rFonts w:ascii="Book Antiqua" w:hAnsi="Book Antiqua"/>
          <w:b/>
          <w:sz w:val="28"/>
          <w:szCs w:val="28"/>
        </w:rPr>
        <w:t xml:space="preserve">për </w:t>
      </w:r>
      <w:r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Kompaninë </w:t>
      </w:r>
      <w:r w:rsidR="00D21B52" w:rsidRPr="00D21B52">
        <w:rPr>
          <w:rFonts w:ascii="Book Antiqua" w:eastAsia="MS Mincho" w:hAnsi="Book Antiqua" w:cs="Times New Roman"/>
          <w:b/>
          <w:bCs/>
          <w:sz w:val="28"/>
          <w:szCs w:val="28"/>
          <w:lang w:eastAsia="sr-Latn-CS"/>
        </w:rPr>
        <w:t>NTP  “AXREX“, Gjakovë</w:t>
      </w:r>
      <w:r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, </w:t>
      </w:r>
      <w:r w:rsidR="00D21B52" w:rsidRPr="00D21B52">
        <w:rPr>
          <w:rFonts w:ascii="Book Antiqua" w:eastAsia="Calibri" w:hAnsi="Book Antiqua"/>
          <w:b/>
          <w:sz w:val="28"/>
          <w:szCs w:val="28"/>
        </w:rPr>
        <w:t>Fabrikën e detergjenteve  dhe produkteve të pastrimit, preparateve për shkëlqim dhe sapunit në Gjakovë</w:t>
      </w:r>
      <w:r w:rsidR="00D21B52" w:rsidRPr="00D21B52">
        <w:rPr>
          <w:rFonts w:ascii="Book Antiqua" w:eastAsia="Calibri" w:hAnsi="Book Antiqua"/>
          <w:b/>
          <w:bCs/>
          <w:sz w:val="28"/>
          <w:szCs w:val="28"/>
        </w:rPr>
        <w:t>.</w:t>
      </w:r>
    </w:p>
    <w:p w:rsidR="000B17E7" w:rsidRDefault="00A95F75" w:rsidP="009453E1">
      <w:pPr>
        <w:ind w:right="540"/>
        <w:jc w:val="both"/>
        <w:rPr>
          <w:b/>
        </w:rPr>
      </w:pPr>
      <w:hyperlink r:id="rId5" w:history="1">
        <w:r w:rsidR="000B17E7">
          <w:rPr>
            <w:rStyle w:val="Hyperlink"/>
            <w:b/>
          </w:rPr>
          <w:t>https://mmphi.rks-gov.net/Document/Announcements?type=2</w:t>
        </w:r>
      </w:hyperlink>
    </w:p>
    <w:p w:rsidR="000B17E7" w:rsidRDefault="000B17E7" w:rsidP="009453E1">
      <w:pPr>
        <w:ind w:right="54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Në emalin e mëposhtëm mund të dërgoni komentet lidhur me projektin  </w:t>
      </w:r>
      <w:hyperlink r:id="rId6" w:history="1">
        <w:r>
          <w:rPr>
            <w:rStyle w:val="Hyperlink"/>
            <w:rFonts w:ascii="Book Antiqua" w:hAnsi="Book Antiqua"/>
            <w:b/>
            <w:sz w:val="28"/>
            <w:szCs w:val="28"/>
          </w:rPr>
          <w:t>vnm.komente@rks-gov.net</w:t>
        </w:r>
      </w:hyperlink>
    </w:p>
    <w:p w:rsidR="000B17E7" w:rsidRDefault="000B17E7" w:rsidP="009453E1">
      <w:pPr>
        <w:ind w:right="540"/>
        <w:jc w:val="both"/>
        <w:rPr>
          <w:rFonts w:ascii="Book Antiqua" w:hAnsi="Book Antiqua"/>
          <w:b/>
          <w:color w:val="5B9BD5" w:themeColor="accent1"/>
          <w:sz w:val="24"/>
          <w:szCs w:val="24"/>
          <w:u w:val="single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>Pjesëmarrja e juaj na ndihmon ne implementimin e projektit.</w:t>
      </w:r>
    </w:p>
    <w:sectPr w:rsidR="000B17E7" w:rsidSect="000B1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47"/>
    <w:rsid w:val="000B17E7"/>
    <w:rsid w:val="00112B11"/>
    <w:rsid w:val="00115FF5"/>
    <w:rsid w:val="001D0286"/>
    <w:rsid w:val="004076E3"/>
    <w:rsid w:val="004D4F0F"/>
    <w:rsid w:val="004D5708"/>
    <w:rsid w:val="005B4345"/>
    <w:rsid w:val="00681D53"/>
    <w:rsid w:val="006A6D71"/>
    <w:rsid w:val="006F2EEA"/>
    <w:rsid w:val="007223C0"/>
    <w:rsid w:val="007F7FB5"/>
    <w:rsid w:val="00903155"/>
    <w:rsid w:val="009453E1"/>
    <w:rsid w:val="009B161B"/>
    <w:rsid w:val="00A35EE1"/>
    <w:rsid w:val="00A62247"/>
    <w:rsid w:val="00A95F75"/>
    <w:rsid w:val="00AD046F"/>
    <w:rsid w:val="00C4047E"/>
    <w:rsid w:val="00C80236"/>
    <w:rsid w:val="00CB2707"/>
    <w:rsid w:val="00CE3376"/>
    <w:rsid w:val="00D20615"/>
    <w:rsid w:val="00D21B52"/>
    <w:rsid w:val="00EB2D5E"/>
    <w:rsid w:val="00F60805"/>
    <w:rsid w:val="00F65E81"/>
    <w:rsid w:val="00F7447E"/>
    <w:rsid w:val="00FD497B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49A91"/>
  <w15:chartTrackingRefBased/>
  <w15:docId w15:val="{6D240752-C5AB-4F84-A18F-B2D559CE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7E7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autoRedefine/>
    <w:uiPriority w:val="1"/>
    <w:qFormat/>
    <w:rsid w:val="005B43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5B4345"/>
    <w:rPr>
      <w:rFonts w:ascii="Times New Roman" w:eastAsia="Times New Roman" w:hAnsi="Times New Roman" w:cs="Times New Roman"/>
      <w:sz w:val="24"/>
    </w:rPr>
  </w:style>
  <w:style w:type="character" w:styleId="Emphasis">
    <w:name w:val="Emphasis"/>
    <w:basedOn w:val="DefaultParagraphFont"/>
    <w:uiPriority w:val="20"/>
    <w:qFormat/>
    <w:rsid w:val="009B161B"/>
    <w:rPr>
      <w:rFonts w:ascii="Book Antiqua" w:hAnsi="Book Antiqua"/>
      <w:i/>
      <w:iCs/>
      <w:sz w:val="24"/>
    </w:rPr>
  </w:style>
  <w:style w:type="character" w:styleId="Hyperlink">
    <w:name w:val="Hyperlink"/>
    <w:basedOn w:val="DefaultParagraphFont"/>
    <w:uiPriority w:val="99"/>
    <w:unhideWhenUsed/>
    <w:rsid w:val="000B17E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17E7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17E7"/>
    <w:rPr>
      <w:rFonts w:ascii="Calibri" w:hAnsi="Calibri"/>
      <w:szCs w:val="21"/>
    </w:rPr>
  </w:style>
  <w:style w:type="character" w:customStyle="1" w:styleId="marknzzis12tc">
    <w:name w:val="marknzzis12tc"/>
    <w:basedOn w:val="DefaultParagraphFont"/>
    <w:rsid w:val="00112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97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3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25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6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4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nm.komente@rks-gov.net" TargetMode="External"/><Relationship Id="rId5" Type="http://schemas.openxmlformats.org/officeDocument/2006/relationships/hyperlink" Target="https://mmphi.rks-gov.net/Document/Announcements?type=2" TargetMode="External"/><Relationship Id="rId4" Type="http://schemas.openxmlformats.org/officeDocument/2006/relationships/hyperlink" Target="https://meet.google.com/ywf-eppc-c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Pirçe</dc:creator>
  <cp:keywords/>
  <dc:description/>
  <cp:lastModifiedBy>Rizah Muqolli</cp:lastModifiedBy>
  <cp:revision>22</cp:revision>
  <dcterms:created xsi:type="dcterms:W3CDTF">2023-09-26T11:47:00Z</dcterms:created>
  <dcterms:modified xsi:type="dcterms:W3CDTF">2024-07-03T09:17:00Z</dcterms:modified>
</cp:coreProperties>
</file>