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BA48B" w14:textId="77777777" w:rsidR="008707BD" w:rsidRPr="00626D9F" w:rsidRDefault="008707BD" w:rsidP="008707BD">
      <w:pPr>
        <w:jc w:val="center"/>
        <w:rPr>
          <w:b/>
          <w:lang w:val="en-GB"/>
        </w:rPr>
      </w:pPr>
      <w:r w:rsidRPr="00626D9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B214B0" wp14:editId="2B5BB5BE">
            <wp:simplePos x="0" y="0"/>
            <wp:positionH relativeFrom="margin">
              <wp:posOffset>3792220</wp:posOffset>
            </wp:positionH>
            <wp:positionV relativeFrom="paragraph">
              <wp:posOffset>15875</wp:posOffset>
            </wp:positionV>
            <wp:extent cx="842645" cy="816610"/>
            <wp:effectExtent l="0" t="0" r="0" b="2540"/>
            <wp:wrapSquare wrapText="left"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4694D" w14:textId="77777777" w:rsidR="008707BD" w:rsidRPr="00626D9F" w:rsidRDefault="008707BD" w:rsidP="008707BD">
      <w:pPr>
        <w:jc w:val="center"/>
        <w:rPr>
          <w:b/>
          <w:lang w:val="en-GB"/>
        </w:rPr>
      </w:pPr>
    </w:p>
    <w:p w14:paraId="4B986BBD" w14:textId="77777777" w:rsidR="008707BD" w:rsidRPr="00626D9F" w:rsidRDefault="008707BD" w:rsidP="008707BD">
      <w:pPr>
        <w:jc w:val="center"/>
        <w:rPr>
          <w:b/>
          <w:lang w:val="en-GB"/>
        </w:rPr>
      </w:pPr>
    </w:p>
    <w:p w14:paraId="316A176A" w14:textId="77777777" w:rsidR="008707BD" w:rsidRPr="00626D9F" w:rsidRDefault="008707BD" w:rsidP="008707BD">
      <w:pPr>
        <w:jc w:val="center"/>
        <w:rPr>
          <w:b/>
          <w:lang w:val="en-GB"/>
        </w:rPr>
      </w:pPr>
    </w:p>
    <w:p w14:paraId="4E110A9C" w14:textId="77777777" w:rsidR="008707BD" w:rsidRPr="00626D9F" w:rsidRDefault="008707BD" w:rsidP="008707BD">
      <w:pPr>
        <w:jc w:val="center"/>
        <w:rPr>
          <w:lang w:val="en-GB"/>
        </w:rPr>
      </w:pPr>
    </w:p>
    <w:p w14:paraId="7ED0D8FC" w14:textId="77777777" w:rsidR="008707BD" w:rsidRPr="007C728C" w:rsidRDefault="008707BD" w:rsidP="008707BD">
      <w:pPr>
        <w:jc w:val="center"/>
        <w:rPr>
          <w:rFonts w:ascii="Book Antiqua" w:eastAsia="Batang" w:hAnsi="Book Antiqua"/>
          <w:b/>
          <w:bCs/>
          <w:lang w:val="en-GB"/>
        </w:rPr>
      </w:pPr>
      <w:proofErr w:type="spellStart"/>
      <w:r w:rsidRPr="007C728C">
        <w:rPr>
          <w:rFonts w:ascii="Book Antiqua" w:hAnsi="Book Antiqua"/>
          <w:b/>
          <w:bCs/>
          <w:lang w:val="en-GB"/>
        </w:rPr>
        <w:t>Republika</w:t>
      </w:r>
      <w:proofErr w:type="spellEnd"/>
      <w:r w:rsidRPr="007C728C">
        <w:rPr>
          <w:rFonts w:ascii="Book Antiqua" w:hAnsi="Book Antiqua"/>
          <w:b/>
          <w:bCs/>
          <w:lang w:val="en-GB"/>
        </w:rPr>
        <w:t xml:space="preserve"> e </w:t>
      </w:r>
      <w:proofErr w:type="spellStart"/>
      <w:r w:rsidRPr="007C728C">
        <w:rPr>
          <w:rFonts w:ascii="Book Antiqua" w:hAnsi="Book Antiqua"/>
          <w:b/>
          <w:bCs/>
          <w:lang w:val="en-GB"/>
        </w:rPr>
        <w:t>Kosovës</w:t>
      </w:r>
      <w:proofErr w:type="spellEnd"/>
    </w:p>
    <w:p w14:paraId="2D214557" w14:textId="77777777" w:rsidR="008707BD" w:rsidRPr="007C728C" w:rsidRDefault="008707BD" w:rsidP="008707BD">
      <w:pPr>
        <w:jc w:val="center"/>
        <w:rPr>
          <w:rFonts w:ascii="Book Antiqua" w:hAnsi="Book Antiqua"/>
          <w:b/>
          <w:bCs/>
          <w:lang w:val="en-GB"/>
        </w:rPr>
      </w:pPr>
      <w:proofErr w:type="spellStart"/>
      <w:r w:rsidRPr="007C728C">
        <w:rPr>
          <w:rFonts w:ascii="Book Antiqua" w:eastAsia="Batang" w:hAnsi="Book Antiqua"/>
          <w:b/>
          <w:bCs/>
          <w:lang w:val="en-GB"/>
        </w:rPr>
        <w:t>Republika</w:t>
      </w:r>
      <w:proofErr w:type="spellEnd"/>
      <w:r w:rsidRPr="007C728C">
        <w:rPr>
          <w:rFonts w:ascii="Book Antiqua" w:eastAsia="Batang" w:hAnsi="Book Antiqua"/>
          <w:b/>
          <w:bCs/>
          <w:lang w:val="en-GB"/>
        </w:rPr>
        <w:t xml:space="preserve"> </w:t>
      </w:r>
      <w:proofErr w:type="spellStart"/>
      <w:r w:rsidRPr="007C728C">
        <w:rPr>
          <w:rFonts w:ascii="Book Antiqua" w:eastAsia="Batang" w:hAnsi="Book Antiqua"/>
          <w:b/>
          <w:bCs/>
          <w:lang w:val="en-GB"/>
        </w:rPr>
        <w:t>Kosova</w:t>
      </w:r>
      <w:proofErr w:type="spellEnd"/>
      <w:r w:rsidRPr="007C728C">
        <w:rPr>
          <w:rFonts w:ascii="Book Antiqua" w:eastAsia="Batang" w:hAnsi="Book Antiqua"/>
          <w:b/>
          <w:bCs/>
          <w:lang w:val="en-GB"/>
        </w:rPr>
        <w:t>-</w:t>
      </w:r>
      <w:r w:rsidRPr="007C728C">
        <w:rPr>
          <w:rFonts w:ascii="Book Antiqua" w:hAnsi="Book Antiqua"/>
          <w:b/>
          <w:bCs/>
          <w:lang w:val="en-GB"/>
        </w:rPr>
        <w:t xml:space="preserve">Republic of </w:t>
      </w:r>
      <w:proofErr w:type="spellStart"/>
      <w:r w:rsidRPr="007C728C">
        <w:rPr>
          <w:rFonts w:ascii="Book Antiqua" w:hAnsi="Book Antiqua"/>
          <w:b/>
          <w:bCs/>
          <w:lang w:val="en-GB"/>
        </w:rPr>
        <w:t>Kosova</w:t>
      </w:r>
      <w:proofErr w:type="spellEnd"/>
    </w:p>
    <w:p w14:paraId="706DF5F1" w14:textId="77777777" w:rsidR="008707BD" w:rsidRPr="007C728C" w:rsidRDefault="008707BD" w:rsidP="008707BD">
      <w:pPr>
        <w:jc w:val="center"/>
        <w:rPr>
          <w:rFonts w:ascii="Book Antiqua" w:hAnsi="Book Antiqua"/>
          <w:b/>
          <w:bCs/>
          <w:i/>
          <w:iCs/>
          <w:lang w:val="en-GB"/>
        </w:rPr>
      </w:pPr>
      <w:proofErr w:type="spellStart"/>
      <w:r w:rsidRPr="007C728C">
        <w:rPr>
          <w:rFonts w:ascii="Book Antiqua" w:hAnsi="Book Antiqua"/>
          <w:b/>
          <w:bCs/>
          <w:i/>
          <w:iCs/>
          <w:lang w:val="en-GB"/>
        </w:rPr>
        <w:t>Qeveria</w:t>
      </w:r>
      <w:proofErr w:type="spellEnd"/>
      <w:r w:rsidRPr="007C728C">
        <w:rPr>
          <w:rFonts w:ascii="Book Antiqua" w:hAnsi="Book Antiqua"/>
          <w:b/>
          <w:bCs/>
          <w:i/>
          <w:iCs/>
          <w:lang w:val="en-GB"/>
        </w:rPr>
        <w:t>-</w:t>
      </w:r>
      <w:proofErr w:type="spellStart"/>
      <w:r w:rsidRPr="007C728C">
        <w:rPr>
          <w:rFonts w:ascii="Book Antiqua" w:hAnsi="Book Antiqua"/>
          <w:b/>
          <w:bCs/>
          <w:i/>
          <w:iCs/>
          <w:lang w:val="en-GB"/>
        </w:rPr>
        <w:t>Vlada</w:t>
      </w:r>
      <w:proofErr w:type="spellEnd"/>
      <w:r w:rsidRPr="007C728C">
        <w:rPr>
          <w:rFonts w:ascii="Book Antiqua" w:hAnsi="Book Antiqua"/>
          <w:b/>
          <w:bCs/>
          <w:i/>
          <w:iCs/>
          <w:lang w:val="en-GB"/>
        </w:rPr>
        <w:t>-Government</w:t>
      </w:r>
    </w:p>
    <w:p w14:paraId="45810880" w14:textId="77777777" w:rsidR="008707BD" w:rsidRPr="00581C7C" w:rsidRDefault="008707BD" w:rsidP="008707BD">
      <w:pPr>
        <w:jc w:val="center"/>
        <w:rPr>
          <w:rFonts w:ascii="Book Antiqua" w:hAnsi="Book Antiqua"/>
          <w:b/>
          <w:bCs/>
          <w:iCs/>
          <w:lang w:val="en-GB"/>
        </w:rPr>
      </w:pPr>
    </w:p>
    <w:p w14:paraId="00B9D59E" w14:textId="77777777" w:rsidR="00FA6CE8" w:rsidRPr="00581C7C" w:rsidRDefault="00FA6CE8" w:rsidP="00FA6CE8">
      <w:pPr>
        <w:jc w:val="center"/>
        <w:rPr>
          <w:rFonts w:ascii="Book Antiqua" w:hAnsi="Book Antiqua"/>
          <w:b/>
          <w:bCs/>
          <w:i/>
          <w:iCs/>
          <w:lang w:val="en-GB"/>
        </w:rPr>
      </w:pP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Ministria</w:t>
      </w:r>
      <w:proofErr w:type="spellEnd"/>
      <w:r w:rsidRPr="00581C7C">
        <w:rPr>
          <w:rFonts w:ascii="Book Antiqua" w:hAnsi="Book Antiqua"/>
          <w:b/>
          <w:bCs/>
          <w:i/>
          <w:iCs/>
          <w:lang w:val="en-GB"/>
        </w:rPr>
        <w:t xml:space="preserve"> e </w:t>
      </w: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Mjedisit</w:t>
      </w:r>
      <w:proofErr w:type="spellEnd"/>
      <w:r w:rsidRPr="00581C7C">
        <w:rPr>
          <w:rFonts w:ascii="Book Antiqua" w:hAnsi="Book Antiqua"/>
          <w:b/>
          <w:bCs/>
          <w:i/>
          <w:iCs/>
          <w:lang w:val="en-GB"/>
        </w:rPr>
        <w:t xml:space="preserve">, </w:t>
      </w: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Planifikimit</w:t>
      </w:r>
      <w:proofErr w:type="spellEnd"/>
      <w:r w:rsidRPr="00581C7C">
        <w:rPr>
          <w:rFonts w:ascii="Book Antiqua" w:hAnsi="Book Antiqua"/>
          <w:b/>
          <w:bCs/>
          <w:i/>
          <w:iCs/>
          <w:lang w:val="en-GB"/>
        </w:rPr>
        <w:t xml:space="preserve"> </w:t>
      </w: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Hapësinor</w:t>
      </w:r>
      <w:proofErr w:type="spellEnd"/>
      <w:r w:rsidRPr="00581C7C">
        <w:rPr>
          <w:rFonts w:ascii="Book Antiqua" w:hAnsi="Book Antiqua"/>
          <w:b/>
          <w:bCs/>
          <w:i/>
          <w:iCs/>
          <w:lang w:val="en-GB"/>
        </w:rPr>
        <w:t xml:space="preserve"> dhe </w:t>
      </w: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Infrastrukturës</w:t>
      </w:r>
      <w:proofErr w:type="spellEnd"/>
    </w:p>
    <w:p w14:paraId="7444AD7E" w14:textId="77777777" w:rsidR="00FA6CE8" w:rsidRPr="00581C7C" w:rsidRDefault="00FA6CE8" w:rsidP="00FA6CE8">
      <w:pPr>
        <w:pBdr>
          <w:bottom w:val="single" w:sz="12" w:space="1" w:color="auto"/>
        </w:pBdr>
        <w:jc w:val="center"/>
        <w:rPr>
          <w:rFonts w:ascii="Book Antiqua" w:hAnsi="Book Antiqua"/>
          <w:b/>
          <w:bCs/>
          <w:i/>
          <w:iCs/>
          <w:lang w:val="en-GB"/>
        </w:rPr>
      </w:pP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Ministarstvo</w:t>
      </w:r>
      <w:proofErr w:type="spellEnd"/>
      <w:r w:rsidRPr="00581C7C">
        <w:rPr>
          <w:rFonts w:ascii="Book Antiqua" w:hAnsi="Book Antiqua"/>
          <w:b/>
          <w:bCs/>
          <w:i/>
          <w:iCs/>
          <w:lang w:val="en-GB"/>
        </w:rPr>
        <w:t xml:space="preserve"> </w:t>
      </w: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za</w:t>
      </w:r>
      <w:proofErr w:type="spellEnd"/>
      <w:r w:rsidRPr="00581C7C">
        <w:rPr>
          <w:rFonts w:ascii="Book Antiqua" w:hAnsi="Book Antiqua"/>
          <w:b/>
          <w:bCs/>
          <w:i/>
          <w:iCs/>
          <w:lang w:val="en-GB"/>
        </w:rPr>
        <w:t xml:space="preserve"> </w:t>
      </w: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Životnu</w:t>
      </w:r>
      <w:proofErr w:type="spellEnd"/>
      <w:r w:rsidRPr="00581C7C">
        <w:rPr>
          <w:rFonts w:ascii="Book Antiqua" w:hAnsi="Book Antiqua"/>
          <w:b/>
          <w:bCs/>
          <w:i/>
          <w:iCs/>
          <w:lang w:val="en-GB"/>
        </w:rPr>
        <w:t xml:space="preserve"> </w:t>
      </w: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Sredinu</w:t>
      </w:r>
      <w:proofErr w:type="spellEnd"/>
      <w:r w:rsidRPr="00581C7C">
        <w:rPr>
          <w:rFonts w:ascii="Book Antiqua" w:hAnsi="Book Antiqua"/>
          <w:b/>
          <w:bCs/>
          <w:i/>
          <w:iCs/>
          <w:lang w:val="en-GB"/>
        </w:rPr>
        <w:t xml:space="preserve">, </w:t>
      </w: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Prostorno</w:t>
      </w:r>
      <w:proofErr w:type="spellEnd"/>
      <w:r w:rsidRPr="00581C7C">
        <w:rPr>
          <w:rFonts w:ascii="Book Antiqua" w:hAnsi="Book Antiqua"/>
          <w:b/>
          <w:bCs/>
          <w:i/>
          <w:iCs/>
          <w:lang w:val="en-GB"/>
        </w:rPr>
        <w:t xml:space="preserve"> </w:t>
      </w: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Planiranje</w:t>
      </w:r>
      <w:proofErr w:type="spellEnd"/>
      <w:r w:rsidRPr="00581C7C">
        <w:rPr>
          <w:rFonts w:ascii="Book Antiqua" w:hAnsi="Book Antiqua"/>
          <w:b/>
          <w:bCs/>
          <w:i/>
          <w:iCs/>
          <w:lang w:val="en-GB"/>
        </w:rPr>
        <w:t xml:space="preserve"> i </w:t>
      </w:r>
      <w:proofErr w:type="spellStart"/>
      <w:r w:rsidRPr="00581C7C">
        <w:rPr>
          <w:rFonts w:ascii="Book Antiqua" w:hAnsi="Book Antiqua"/>
          <w:b/>
          <w:bCs/>
          <w:i/>
          <w:iCs/>
          <w:lang w:val="en-GB"/>
        </w:rPr>
        <w:t>Infrastrukturu</w:t>
      </w:r>
      <w:proofErr w:type="spellEnd"/>
    </w:p>
    <w:p w14:paraId="09C0A33A" w14:textId="77777777" w:rsidR="00FA6CE8" w:rsidRPr="00626D9F" w:rsidRDefault="00FA6CE8" w:rsidP="00FA6CE8">
      <w:pPr>
        <w:pBdr>
          <w:bottom w:val="single" w:sz="12" w:space="1" w:color="auto"/>
        </w:pBdr>
        <w:jc w:val="center"/>
        <w:rPr>
          <w:rFonts w:ascii="Book Antiqua" w:hAnsi="Book Antiqua"/>
          <w:b/>
          <w:bCs/>
          <w:i/>
          <w:iCs/>
          <w:lang w:val="en-GB"/>
        </w:rPr>
      </w:pPr>
      <w:r w:rsidRPr="00581C7C">
        <w:rPr>
          <w:rFonts w:ascii="Book Antiqua" w:hAnsi="Book Antiqua"/>
          <w:b/>
          <w:bCs/>
          <w:i/>
          <w:iCs/>
          <w:lang w:val="en-GB"/>
        </w:rPr>
        <w:t>Ministry of Environment, Spatial Planning and Infrastructure</w:t>
      </w:r>
    </w:p>
    <w:p w14:paraId="033E15A1" w14:textId="0AA567F0" w:rsidR="008707BD" w:rsidRPr="00626D9F" w:rsidRDefault="008707BD" w:rsidP="004B4CAC">
      <w:pPr>
        <w:pBdr>
          <w:bottom w:val="single" w:sz="12" w:space="1" w:color="auto"/>
        </w:pBdr>
        <w:rPr>
          <w:b/>
          <w:bCs/>
          <w:iCs/>
          <w:lang w:val="en-GB"/>
        </w:rPr>
      </w:pPr>
    </w:p>
    <w:p w14:paraId="7FD064EE" w14:textId="77777777" w:rsidR="008707BD" w:rsidRPr="00626D9F" w:rsidRDefault="008707BD" w:rsidP="008707BD">
      <w:pPr>
        <w:jc w:val="center"/>
        <w:rPr>
          <w:b/>
          <w:bCs/>
          <w:i/>
          <w:iCs/>
          <w:lang w:val="en-GB"/>
        </w:rPr>
      </w:pPr>
    </w:p>
    <w:p w14:paraId="78BCEC13" w14:textId="77777777" w:rsidR="008707BD" w:rsidRPr="00626D9F" w:rsidRDefault="008707BD" w:rsidP="008707BD">
      <w:pPr>
        <w:tabs>
          <w:tab w:val="left" w:pos="3480"/>
        </w:tabs>
        <w:rPr>
          <w:lang w:val="en-GB"/>
        </w:rPr>
      </w:pPr>
      <w:r w:rsidRPr="00626D9F">
        <w:rPr>
          <w:lang w:val="en-GB"/>
        </w:rPr>
        <w:tab/>
      </w:r>
    </w:p>
    <w:p w14:paraId="22768D2D" w14:textId="77777777" w:rsidR="00E12016" w:rsidRPr="00626D9F" w:rsidRDefault="00E12016" w:rsidP="00E12016">
      <w:pPr>
        <w:ind w:right="5"/>
        <w:jc w:val="center"/>
        <w:rPr>
          <w:b/>
          <w:lang w:val="en-GB" w:eastAsia="sq-AL"/>
        </w:rPr>
      </w:pPr>
      <w:r w:rsidRPr="00626D9F">
        <w:rPr>
          <w:b/>
          <w:lang w:val="en-GB" w:eastAsia="sq-AL"/>
        </w:rPr>
        <w:t xml:space="preserve">UDHËZIM ADMINISTRATIV MMPHI – </w:t>
      </w:r>
      <w:proofErr w:type="spellStart"/>
      <w:r w:rsidRPr="00626D9F">
        <w:rPr>
          <w:b/>
          <w:lang w:val="en-GB" w:eastAsia="sq-AL"/>
        </w:rPr>
        <w:t>Nr</w:t>
      </w:r>
      <w:proofErr w:type="spellEnd"/>
      <w:r w:rsidRPr="00626D9F">
        <w:rPr>
          <w:b/>
          <w:lang w:val="en-GB" w:eastAsia="sq-AL"/>
        </w:rPr>
        <w:t>. _____ PËR NDRYSHIMIN DHE PLOTËSIMIN E UDHËZIMIT ADMINISTRATIV MMPH NR. 07/2019 PËR KËRKESAT THEMELORE PËR SHËNDET DHE SIGURI, PROCEDURAT DHE DOKUMENTACIONIN PËR TRAJTIMIN E NDËRTIMEVE PA LEJE TË KATEGORISË III</w:t>
      </w:r>
    </w:p>
    <w:p w14:paraId="709F3A04" w14:textId="77777777" w:rsidR="00E12016" w:rsidRPr="00626D9F" w:rsidRDefault="00E12016" w:rsidP="008707BD">
      <w:pPr>
        <w:ind w:right="5"/>
        <w:jc w:val="center"/>
        <w:rPr>
          <w:b/>
          <w:lang w:val="en-GB" w:eastAsia="sq-AL"/>
        </w:rPr>
      </w:pPr>
    </w:p>
    <w:p w14:paraId="296D862B" w14:textId="77777777" w:rsidR="00E12016" w:rsidRPr="00626D9F" w:rsidRDefault="00E12016" w:rsidP="008707BD">
      <w:pPr>
        <w:ind w:right="5"/>
        <w:jc w:val="center"/>
        <w:rPr>
          <w:b/>
          <w:lang w:val="en-GB" w:eastAsia="sq-AL"/>
        </w:rPr>
      </w:pPr>
    </w:p>
    <w:p w14:paraId="02B98393" w14:textId="474D6C2D" w:rsidR="008707BD" w:rsidRPr="00626D9F" w:rsidRDefault="005E0C6F" w:rsidP="008707BD">
      <w:pPr>
        <w:ind w:right="5"/>
        <w:jc w:val="center"/>
        <w:rPr>
          <w:sz w:val="20"/>
          <w:szCs w:val="20"/>
          <w:lang w:val="en-GB" w:eastAsia="sq-AL"/>
        </w:rPr>
      </w:pPr>
      <w:r w:rsidRPr="00626D9F">
        <w:rPr>
          <w:b/>
          <w:lang w:val="en-GB" w:eastAsia="sq-AL"/>
        </w:rPr>
        <w:t>ADMINISTRATIVE INSTRUCTION MESPI - NO. _____ ON AMENDING AND SUPPLEMENTING THE ADMINISTRATIVE INSTRUCTION MESP NO. 07/2019 ON BASIC HEALTH AND SAFETY REQUIREMENTS, PROCEDURES AND DOCUMENTATION FOR TREATMENT OF ILLEGAL CONSTRUCTIONS FOR CATEGORY III</w:t>
      </w:r>
    </w:p>
    <w:p w14:paraId="669EBEFC" w14:textId="3A40AE38" w:rsidR="009D0524" w:rsidRDefault="009D0524" w:rsidP="009D0524">
      <w:pPr>
        <w:ind w:right="5"/>
        <w:jc w:val="center"/>
        <w:rPr>
          <w:b/>
          <w:lang w:val="en-GB" w:eastAsia="sq-AL"/>
        </w:rPr>
      </w:pPr>
    </w:p>
    <w:p w14:paraId="5E6879A7" w14:textId="77777777" w:rsidR="00581C7C" w:rsidRPr="00626D9F" w:rsidRDefault="00581C7C" w:rsidP="009D0524">
      <w:pPr>
        <w:ind w:right="5"/>
        <w:jc w:val="center"/>
        <w:rPr>
          <w:b/>
          <w:lang w:val="en-GB" w:eastAsia="sq-AL"/>
        </w:rPr>
      </w:pPr>
    </w:p>
    <w:p w14:paraId="10EEFEAB" w14:textId="4A6DF503" w:rsidR="009D0524" w:rsidRPr="00626D9F" w:rsidRDefault="009D0524" w:rsidP="009D0524">
      <w:pPr>
        <w:ind w:right="5"/>
        <w:jc w:val="center"/>
        <w:rPr>
          <w:b/>
          <w:lang w:val="en-GB" w:eastAsia="sq-AL"/>
        </w:rPr>
      </w:pPr>
      <w:r w:rsidRPr="00626D9F">
        <w:rPr>
          <w:b/>
          <w:lang w:val="en-GB" w:eastAsia="sq-AL"/>
        </w:rPr>
        <w:t xml:space="preserve">ADMINISTRATIVNO UPUTSTVO MŽSPP Br. _____ O IZMENAMA I DOPUNAMA ADMINISTRATIVNOG UPUTSTVA MŽSPPI BR.  07/2019 O OSNOVNIM ZDRAVSTVENIM I BEZBEDNOSNIM ZAHTEVIMA, PROCEDURAMA I DOKUMENTACIJI </w:t>
      </w:r>
      <w:proofErr w:type="spellStart"/>
      <w:r w:rsidRPr="00626D9F">
        <w:rPr>
          <w:b/>
          <w:lang w:val="en-GB" w:eastAsia="sq-AL"/>
        </w:rPr>
        <w:t>O</w:t>
      </w:r>
      <w:proofErr w:type="spellEnd"/>
      <w:r w:rsidRPr="00626D9F">
        <w:rPr>
          <w:b/>
          <w:lang w:val="en-GB" w:eastAsia="sq-AL"/>
        </w:rPr>
        <w:t xml:space="preserve"> POSTUPANJU SA GRAĐEVINSKIM OBJEKTIMA BEZ DOZVOLE III KATEGORIJE</w:t>
      </w:r>
    </w:p>
    <w:p w14:paraId="21F95CD2" w14:textId="0A939482" w:rsidR="008707BD" w:rsidRDefault="008707BD" w:rsidP="008707BD">
      <w:pPr>
        <w:tabs>
          <w:tab w:val="center" w:pos="7196"/>
          <w:tab w:val="left" w:pos="7811"/>
          <w:tab w:val="left" w:pos="9300"/>
        </w:tabs>
        <w:ind w:right="5018"/>
        <w:jc w:val="center"/>
        <w:rPr>
          <w:sz w:val="20"/>
          <w:szCs w:val="20"/>
          <w:lang w:val="en-GB" w:eastAsia="sq-AL"/>
        </w:rPr>
      </w:pPr>
    </w:p>
    <w:p w14:paraId="5AB508BB" w14:textId="4F458859" w:rsidR="000B1873" w:rsidRDefault="000B1873" w:rsidP="008707BD">
      <w:pPr>
        <w:tabs>
          <w:tab w:val="center" w:pos="7196"/>
          <w:tab w:val="left" w:pos="7811"/>
          <w:tab w:val="left" w:pos="9300"/>
        </w:tabs>
        <w:ind w:right="5018"/>
        <w:jc w:val="center"/>
        <w:rPr>
          <w:sz w:val="20"/>
          <w:szCs w:val="20"/>
          <w:lang w:val="en-GB" w:eastAsia="sq-AL"/>
        </w:rPr>
      </w:pPr>
    </w:p>
    <w:p w14:paraId="398CA18A" w14:textId="77777777" w:rsidR="000B1873" w:rsidRPr="00626D9F" w:rsidRDefault="000B1873" w:rsidP="008707BD">
      <w:pPr>
        <w:tabs>
          <w:tab w:val="center" w:pos="7196"/>
          <w:tab w:val="left" w:pos="7811"/>
          <w:tab w:val="left" w:pos="9300"/>
        </w:tabs>
        <w:ind w:right="5018"/>
        <w:jc w:val="center"/>
        <w:rPr>
          <w:sz w:val="20"/>
          <w:szCs w:val="20"/>
          <w:lang w:val="en-GB" w:eastAsia="sq-AL"/>
        </w:rPr>
      </w:pPr>
    </w:p>
    <w:p w14:paraId="766AA387" w14:textId="77777777" w:rsidR="008707BD" w:rsidRPr="00626D9F" w:rsidRDefault="008707BD" w:rsidP="008707BD">
      <w:pPr>
        <w:jc w:val="center"/>
        <w:rPr>
          <w:sz w:val="20"/>
          <w:szCs w:val="20"/>
          <w:lang w:val="en-GB" w:eastAsia="sq-AL"/>
        </w:rPr>
      </w:pPr>
    </w:p>
    <w:tbl>
      <w:tblPr>
        <w:tblW w:w="13926" w:type="dxa"/>
        <w:jc w:val="center"/>
        <w:tblLayout w:type="fixed"/>
        <w:tblLook w:val="01E0" w:firstRow="1" w:lastRow="1" w:firstColumn="1" w:lastColumn="1" w:noHBand="0" w:noVBand="0"/>
      </w:tblPr>
      <w:tblGrid>
        <w:gridCol w:w="4623"/>
        <w:gridCol w:w="4912"/>
        <w:gridCol w:w="4391"/>
      </w:tblGrid>
      <w:tr w:rsidR="00626D9F" w:rsidRPr="001017D6" w14:paraId="4D040D67" w14:textId="77777777" w:rsidTr="0097057D">
        <w:trPr>
          <w:trHeight w:val="699"/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00E0" w14:textId="3FAFBCC6" w:rsidR="00626D9F" w:rsidRPr="0097057D" w:rsidRDefault="00626D9F" w:rsidP="0097057D">
            <w:pPr>
              <w:jc w:val="both"/>
              <w:outlineLvl w:val="0"/>
              <w:rPr>
                <w:lang w:eastAsia="sq-AL"/>
              </w:rPr>
            </w:pPr>
            <w:bookmarkStart w:id="0" w:name="top"/>
            <w:bookmarkEnd w:id="0"/>
            <w:r w:rsidRPr="0097057D">
              <w:rPr>
                <w:b/>
                <w:lang w:eastAsia="sq-AL"/>
              </w:rPr>
              <w:lastRenderedPageBreak/>
              <w:t>Ministri i Ministrisë së Mjedisit, Planifikimit Hapësinor dhe Infrastrukturës,</w:t>
            </w:r>
          </w:p>
          <w:p w14:paraId="54E7982C" w14:textId="77777777" w:rsidR="00626D9F" w:rsidRPr="0097057D" w:rsidRDefault="00626D9F" w:rsidP="0097057D">
            <w:pPr>
              <w:jc w:val="both"/>
              <w:rPr>
                <w:lang w:eastAsia="sq-AL"/>
              </w:rPr>
            </w:pPr>
          </w:p>
          <w:p w14:paraId="756AE018" w14:textId="7F52C61B" w:rsidR="00626D9F" w:rsidRPr="0097057D" w:rsidRDefault="00626D9F" w:rsidP="009705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7057D">
              <w:rPr>
                <w:lang w:eastAsia="sq-AL"/>
              </w:rPr>
              <w:t>Në mbështetje të nenit 24 paragrafi 1 nën-paragrafi 1.2 të Ligjit Nr. 06/L-024 për Trajtimin e Ndërtimeve pa Leje, (Gazeta Zyrtare Nr.14/2018 Gusht 2018), i ndryshuar dhe plotësuar me Ligjin Nr. 08/L-184 për Ndryshimin dhe Plotësimin e Ligjit Nr. 06/L-024 për Trajtimin e Ndërtimeve pa Leje (Gazeta Zyrtare Nr.20/2023 dt. 16.08.2023)     si dhe nenit</w:t>
            </w:r>
            <w:r w:rsidRPr="0097057D">
              <w:rPr>
                <w:color w:val="000000"/>
              </w:rPr>
              <w:t xml:space="preserve"> 9 paragrafi 2 të Rregullores Nr. 17/2024 së Punës së Qeverisë. </w:t>
            </w:r>
          </w:p>
          <w:p w14:paraId="53C5A121" w14:textId="090DE730" w:rsidR="00626D9F" w:rsidRPr="0097057D" w:rsidRDefault="00626D9F" w:rsidP="0097057D">
            <w:pPr>
              <w:jc w:val="both"/>
              <w:rPr>
                <w:lang w:eastAsia="sq-AL"/>
              </w:rPr>
            </w:pPr>
          </w:p>
          <w:p w14:paraId="398208D4" w14:textId="77777777" w:rsidR="0097057D" w:rsidRPr="0097057D" w:rsidRDefault="0097057D" w:rsidP="0097057D">
            <w:pPr>
              <w:jc w:val="both"/>
              <w:rPr>
                <w:lang w:eastAsia="sq-AL"/>
              </w:rPr>
            </w:pPr>
          </w:p>
          <w:p w14:paraId="65ECAF39" w14:textId="77777777" w:rsidR="00626D9F" w:rsidRPr="0097057D" w:rsidRDefault="00626D9F" w:rsidP="0097057D">
            <w:pPr>
              <w:jc w:val="both"/>
              <w:rPr>
                <w:lang w:eastAsia="sq-AL"/>
              </w:rPr>
            </w:pPr>
            <w:r w:rsidRPr="0097057D">
              <w:rPr>
                <w:lang w:eastAsia="sq-AL"/>
              </w:rPr>
              <w:t>Nxjerrë:</w:t>
            </w:r>
          </w:p>
          <w:p w14:paraId="6136DC98" w14:textId="77777777" w:rsidR="0097057D" w:rsidRPr="0097057D" w:rsidRDefault="0097057D" w:rsidP="0097057D">
            <w:pPr>
              <w:ind w:right="5"/>
              <w:jc w:val="both"/>
              <w:rPr>
                <w:b/>
                <w:lang w:eastAsia="sq-AL"/>
              </w:rPr>
            </w:pPr>
          </w:p>
          <w:p w14:paraId="77064227" w14:textId="41B53ECC" w:rsidR="00626D9F" w:rsidRPr="0097057D" w:rsidRDefault="00626D9F" w:rsidP="0097057D">
            <w:pPr>
              <w:ind w:right="5"/>
              <w:jc w:val="both"/>
              <w:rPr>
                <w:lang w:eastAsia="sq-AL"/>
              </w:rPr>
            </w:pPr>
            <w:r w:rsidRPr="0097057D">
              <w:rPr>
                <w:b/>
                <w:lang w:eastAsia="sq-AL"/>
              </w:rPr>
              <w:t xml:space="preserve">UDHËZIM ADMINISTRATIV MMPHI – Nr. _____ </w:t>
            </w:r>
            <w:r w:rsidRPr="0097057D">
              <w:rPr>
                <w:b/>
                <w:color w:val="000000"/>
                <w:lang w:eastAsia="sq-AL"/>
              </w:rPr>
              <w:t xml:space="preserve">PËR NDRYSHIMIN DHE PLOTËSIMIN E UDHËZIMIT ADMINISTRATIV MMPH NR. 07/2019 PËR </w:t>
            </w:r>
            <w:r w:rsidRPr="0097057D">
              <w:rPr>
                <w:b/>
                <w:lang w:eastAsia="sq-AL"/>
              </w:rPr>
              <w:t>KËRKESAT THEMELORE PËR SHËNDET DHE SIGURI, PROCEDURAT DHE DOKUMENTACIONIN PËR TRAJTIMIN E NDËRTIMEVE PA LEJE TË KATEGORISË III</w:t>
            </w:r>
          </w:p>
          <w:p w14:paraId="4624D033" w14:textId="77777777" w:rsidR="00626D9F" w:rsidRPr="0097057D" w:rsidRDefault="00626D9F" w:rsidP="0097057D">
            <w:pPr>
              <w:jc w:val="both"/>
              <w:rPr>
                <w:b/>
                <w:lang w:eastAsia="sq-AL"/>
              </w:rPr>
            </w:pPr>
          </w:p>
          <w:p w14:paraId="69FA9D60" w14:textId="77777777" w:rsidR="00626D9F" w:rsidRPr="0097057D" w:rsidRDefault="00626D9F" w:rsidP="0097057D">
            <w:pPr>
              <w:jc w:val="center"/>
              <w:outlineLvl w:val="0"/>
              <w:rPr>
                <w:lang w:eastAsia="sq-AL"/>
              </w:rPr>
            </w:pPr>
            <w:r w:rsidRPr="0097057D">
              <w:rPr>
                <w:b/>
                <w:lang w:eastAsia="sq-AL"/>
              </w:rPr>
              <w:t>Neni 1</w:t>
            </w:r>
          </w:p>
          <w:p w14:paraId="4E744D5B" w14:textId="77777777" w:rsidR="00626D9F" w:rsidRPr="0097057D" w:rsidRDefault="00626D9F" w:rsidP="0097057D">
            <w:pPr>
              <w:jc w:val="center"/>
              <w:rPr>
                <w:lang w:eastAsia="sq-AL"/>
              </w:rPr>
            </w:pPr>
            <w:r w:rsidRPr="0097057D">
              <w:rPr>
                <w:b/>
                <w:lang w:eastAsia="sq-AL"/>
              </w:rPr>
              <w:t>Qëllimi</w:t>
            </w:r>
          </w:p>
          <w:p w14:paraId="5EC881F6" w14:textId="77777777" w:rsidR="00626D9F" w:rsidRPr="0097057D" w:rsidRDefault="00626D9F" w:rsidP="0097057D">
            <w:pPr>
              <w:jc w:val="both"/>
              <w:rPr>
                <w:lang w:eastAsia="sq-AL"/>
              </w:rPr>
            </w:pPr>
          </w:p>
          <w:p w14:paraId="4D2E9568" w14:textId="2D438C45" w:rsidR="00626D9F" w:rsidRPr="0097057D" w:rsidRDefault="00626D9F" w:rsidP="0097057D">
            <w:pPr>
              <w:jc w:val="both"/>
              <w:rPr>
                <w:bCs/>
                <w:color w:val="000000"/>
                <w:lang w:eastAsia="sq-AL"/>
              </w:rPr>
            </w:pPr>
            <w:r w:rsidRPr="0097057D">
              <w:rPr>
                <w:color w:val="000000"/>
                <w:lang w:eastAsia="sq-AL"/>
              </w:rPr>
              <w:lastRenderedPageBreak/>
              <w:t xml:space="preserve">Qëllimi i këtij Udhëzimi Administrativ është ndryshimi dhe plotësimi i Udhëzimit Administrativ MMPH – Nr. 07/2019 </w:t>
            </w:r>
            <w:r w:rsidRPr="0097057D">
              <w:rPr>
                <w:bCs/>
                <w:color w:val="000000"/>
                <w:lang w:eastAsia="sq-AL"/>
              </w:rPr>
              <w:t xml:space="preserve">për </w:t>
            </w:r>
            <w:r w:rsidRPr="0097057D">
              <w:rPr>
                <w:bCs/>
                <w:lang w:eastAsia="sq-AL"/>
              </w:rPr>
              <w:t>kërkesat themelore për shëndet dhe siguri, procedurat dhe dokumentacionin për trajtimin e ndërtimeve pa leje të kategorisë III</w:t>
            </w:r>
            <w:r w:rsidRPr="0097057D">
              <w:rPr>
                <w:bCs/>
                <w:color w:val="000000"/>
                <w:lang w:eastAsia="sq-AL"/>
              </w:rPr>
              <w:t xml:space="preserve">. </w:t>
            </w:r>
          </w:p>
          <w:p w14:paraId="359C421C" w14:textId="77777777" w:rsidR="00626D9F" w:rsidRPr="0097057D" w:rsidRDefault="00626D9F" w:rsidP="0097057D">
            <w:pPr>
              <w:jc w:val="center"/>
              <w:rPr>
                <w:b/>
                <w:color w:val="000000"/>
                <w:lang w:eastAsia="sq-AL"/>
              </w:rPr>
            </w:pPr>
          </w:p>
          <w:p w14:paraId="477F3B5A" w14:textId="4B2DC2F0" w:rsidR="00626D9F" w:rsidRPr="0097057D" w:rsidRDefault="00626D9F" w:rsidP="0097057D">
            <w:pPr>
              <w:jc w:val="center"/>
              <w:rPr>
                <w:b/>
                <w:color w:val="000000"/>
                <w:lang w:eastAsia="sq-AL"/>
              </w:rPr>
            </w:pPr>
            <w:r w:rsidRPr="0097057D">
              <w:rPr>
                <w:b/>
                <w:color w:val="000000"/>
                <w:lang w:eastAsia="sq-AL"/>
              </w:rPr>
              <w:t>Neni 2</w:t>
            </w:r>
          </w:p>
          <w:p w14:paraId="25BACAE0" w14:textId="77777777" w:rsidR="00626D9F" w:rsidRPr="0097057D" w:rsidRDefault="00626D9F" w:rsidP="0097057D">
            <w:pPr>
              <w:jc w:val="center"/>
              <w:rPr>
                <w:b/>
                <w:color w:val="000000"/>
                <w:lang w:eastAsia="sq-AL"/>
              </w:rPr>
            </w:pPr>
          </w:p>
          <w:p w14:paraId="6142E5D5" w14:textId="0E45C18F" w:rsidR="00626D9F" w:rsidRPr="0097057D" w:rsidRDefault="00626D9F" w:rsidP="0097057D">
            <w:pPr>
              <w:jc w:val="both"/>
              <w:rPr>
                <w:color w:val="000000"/>
                <w:lang w:eastAsia="sq-AL"/>
              </w:rPr>
            </w:pPr>
            <w:r w:rsidRPr="0097057D">
              <w:rPr>
                <w:bCs/>
                <w:color w:val="000000"/>
                <w:lang w:eastAsia="sq-AL"/>
              </w:rPr>
              <w:t>Kapitulli III - “</w:t>
            </w:r>
            <w:r w:rsidRPr="0097057D">
              <w:rPr>
                <w:color w:val="000000"/>
                <w:lang w:eastAsia="sq-AL"/>
              </w:rPr>
              <w:t xml:space="preserve">Ndërhyrjet pa leje në Ndërtimet me Leje” </w:t>
            </w:r>
            <w:r w:rsidRPr="0097057D">
              <w:t>i Udhëzimit Administrativ bazë</w:t>
            </w:r>
            <w:r w:rsidRPr="0097057D">
              <w:rPr>
                <w:color w:val="000000"/>
                <w:lang w:eastAsia="sq-AL"/>
              </w:rPr>
              <w:t xml:space="preserve"> fshihet.</w:t>
            </w:r>
          </w:p>
          <w:p w14:paraId="13AAD3D4" w14:textId="77777777" w:rsidR="00626D9F" w:rsidRPr="0097057D" w:rsidRDefault="00626D9F" w:rsidP="0097057D">
            <w:pPr>
              <w:rPr>
                <w:color w:val="000000"/>
                <w:lang w:eastAsia="sq-AL"/>
              </w:rPr>
            </w:pPr>
          </w:p>
          <w:p w14:paraId="3A494012" w14:textId="6EE0D413" w:rsidR="00626D9F" w:rsidRPr="0097057D" w:rsidRDefault="00626D9F" w:rsidP="0097057D">
            <w:pPr>
              <w:jc w:val="center"/>
              <w:rPr>
                <w:b/>
                <w:color w:val="000000"/>
                <w:lang w:eastAsia="sq-AL"/>
              </w:rPr>
            </w:pPr>
            <w:r w:rsidRPr="0097057D">
              <w:rPr>
                <w:b/>
                <w:color w:val="000000"/>
                <w:lang w:eastAsia="sq-AL"/>
              </w:rPr>
              <w:t>Neni 3</w:t>
            </w:r>
          </w:p>
          <w:p w14:paraId="2B6D6762" w14:textId="77777777" w:rsidR="00626D9F" w:rsidRPr="0097057D" w:rsidRDefault="00626D9F" w:rsidP="0097057D">
            <w:pPr>
              <w:jc w:val="center"/>
              <w:rPr>
                <w:b/>
                <w:color w:val="000000"/>
                <w:lang w:eastAsia="sq-AL"/>
              </w:rPr>
            </w:pPr>
          </w:p>
          <w:p w14:paraId="7A5B6AE9" w14:textId="38DBE217" w:rsidR="00626D9F" w:rsidRPr="0097057D" w:rsidRDefault="00626D9F" w:rsidP="0097057D">
            <w:pPr>
              <w:jc w:val="both"/>
              <w:rPr>
                <w:color w:val="000000"/>
                <w:lang w:eastAsia="sq-AL"/>
              </w:rPr>
            </w:pPr>
            <w:r w:rsidRPr="0097057D">
              <w:rPr>
                <w:color w:val="000000"/>
                <w:lang w:eastAsia="sq-AL"/>
              </w:rPr>
              <w:t xml:space="preserve">Kapitulli III - “Dispozitat tjera” </w:t>
            </w:r>
            <w:r w:rsidRPr="0097057D">
              <w:t xml:space="preserve">i Udhëzimit Administrativ bazë plotësohet dhe ndryshohet, me tekstin </w:t>
            </w:r>
            <w:r w:rsidRPr="0097057D">
              <w:rPr>
                <w:bCs/>
                <w:color w:val="000000"/>
                <w:lang w:eastAsia="sq-AL"/>
              </w:rPr>
              <w:t xml:space="preserve">si në vijim: </w:t>
            </w:r>
          </w:p>
          <w:p w14:paraId="1F95D166" w14:textId="77777777" w:rsidR="0097057D" w:rsidRDefault="0097057D" w:rsidP="0097057D">
            <w:pPr>
              <w:rPr>
                <w:color w:val="000000"/>
                <w:lang w:eastAsia="sq-AL"/>
              </w:rPr>
            </w:pPr>
          </w:p>
          <w:p w14:paraId="0EFD129B" w14:textId="0AD16ED6" w:rsidR="00626D9F" w:rsidRPr="0097057D" w:rsidRDefault="00626D9F" w:rsidP="0097057D">
            <w:pPr>
              <w:ind w:left="283"/>
              <w:rPr>
                <w:color w:val="000000"/>
                <w:lang w:eastAsia="sq-AL"/>
              </w:rPr>
            </w:pPr>
            <w:r w:rsidRPr="0097057D">
              <w:rPr>
                <w:color w:val="000000"/>
                <w:lang w:eastAsia="sq-AL"/>
              </w:rPr>
              <w:t>Kapitulli IV - Dispozitat tjera</w:t>
            </w:r>
          </w:p>
          <w:p w14:paraId="3CC475F6" w14:textId="77777777" w:rsidR="00626D9F" w:rsidRPr="0097057D" w:rsidRDefault="00626D9F" w:rsidP="0097057D">
            <w:pPr>
              <w:jc w:val="center"/>
              <w:rPr>
                <w:b/>
                <w:bCs/>
                <w:color w:val="000000"/>
                <w:lang w:eastAsia="sq-AL"/>
              </w:rPr>
            </w:pPr>
          </w:p>
          <w:p w14:paraId="53C3A9BD" w14:textId="0DC798EA" w:rsidR="00626D9F" w:rsidRPr="0097057D" w:rsidRDefault="00626D9F" w:rsidP="0097057D">
            <w:pPr>
              <w:contextualSpacing/>
              <w:jc w:val="center"/>
              <w:outlineLvl w:val="0"/>
              <w:rPr>
                <w:b/>
                <w:bCs/>
              </w:rPr>
            </w:pPr>
            <w:r w:rsidRPr="0097057D">
              <w:rPr>
                <w:rFonts w:eastAsia="SimSun"/>
                <w:b/>
                <w:noProof/>
              </w:rPr>
              <w:t>N</w:t>
            </w:r>
            <w:proofErr w:type="spellStart"/>
            <w:r w:rsidRPr="0097057D">
              <w:rPr>
                <w:b/>
                <w:bCs/>
              </w:rPr>
              <w:t>eni</w:t>
            </w:r>
            <w:proofErr w:type="spellEnd"/>
            <w:r w:rsidRPr="0097057D">
              <w:rPr>
                <w:b/>
                <w:bCs/>
              </w:rPr>
              <w:t xml:space="preserve"> 4</w:t>
            </w:r>
          </w:p>
          <w:p w14:paraId="14538BE2" w14:textId="77777777" w:rsidR="00626D9F" w:rsidRPr="0097057D" w:rsidRDefault="00626D9F" w:rsidP="0097057D">
            <w:pPr>
              <w:contextualSpacing/>
              <w:jc w:val="center"/>
              <w:rPr>
                <w:b/>
                <w:bCs/>
              </w:rPr>
            </w:pPr>
            <w:r w:rsidRPr="0097057D">
              <w:rPr>
                <w:b/>
                <w:bCs/>
              </w:rPr>
              <w:t>Hyrja në fuqi</w:t>
            </w:r>
          </w:p>
          <w:p w14:paraId="642A16DF" w14:textId="77777777" w:rsidR="00626D9F" w:rsidRPr="0097057D" w:rsidRDefault="00626D9F" w:rsidP="0097057D">
            <w:pPr>
              <w:contextualSpacing/>
              <w:rPr>
                <w:b/>
                <w:bCs/>
              </w:rPr>
            </w:pPr>
          </w:p>
          <w:p w14:paraId="465809FE" w14:textId="73D41634" w:rsidR="00626D9F" w:rsidRPr="0097057D" w:rsidRDefault="00626D9F" w:rsidP="0097057D">
            <w:pPr>
              <w:jc w:val="both"/>
            </w:pPr>
            <w:r w:rsidRPr="0097057D">
              <w:t>Ky Udhëzim Administrativ hyn në fuqi shtatë (7) ditë pas nënshkrimit nga Ministri i Ministrisë së Mjedisit, Planifikimit Hapësinor dhe Infrastrukturës.</w:t>
            </w:r>
          </w:p>
          <w:p w14:paraId="63A609D5" w14:textId="3993260B" w:rsidR="00626D9F" w:rsidRDefault="00626D9F" w:rsidP="0097057D">
            <w:pPr>
              <w:contextualSpacing/>
              <w:jc w:val="right"/>
              <w:outlineLvl w:val="0"/>
              <w:rPr>
                <w:b/>
                <w:bCs/>
              </w:rPr>
            </w:pPr>
          </w:p>
          <w:p w14:paraId="5D274C56" w14:textId="67086E14" w:rsidR="000B1873" w:rsidRDefault="000B1873" w:rsidP="0097057D">
            <w:pPr>
              <w:contextualSpacing/>
              <w:jc w:val="right"/>
              <w:outlineLvl w:val="0"/>
              <w:rPr>
                <w:b/>
                <w:bCs/>
              </w:rPr>
            </w:pPr>
          </w:p>
          <w:p w14:paraId="4973E74E" w14:textId="4A5E7A6B" w:rsidR="000B1873" w:rsidRDefault="000B1873" w:rsidP="0097057D">
            <w:pPr>
              <w:contextualSpacing/>
              <w:jc w:val="right"/>
              <w:outlineLvl w:val="0"/>
              <w:rPr>
                <w:b/>
                <w:bCs/>
              </w:rPr>
            </w:pPr>
          </w:p>
          <w:p w14:paraId="258B2AE5" w14:textId="5443A5DF" w:rsidR="000B1873" w:rsidRDefault="000B1873" w:rsidP="0097057D">
            <w:pPr>
              <w:contextualSpacing/>
              <w:jc w:val="right"/>
              <w:outlineLvl w:val="0"/>
              <w:rPr>
                <w:b/>
                <w:bCs/>
              </w:rPr>
            </w:pPr>
          </w:p>
          <w:p w14:paraId="423F4F07" w14:textId="00E474CE" w:rsidR="000B1873" w:rsidRDefault="000B1873" w:rsidP="0097057D">
            <w:pPr>
              <w:contextualSpacing/>
              <w:jc w:val="right"/>
              <w:outlineLvl w:val="0"/>
              <w:rPr>
                <w:b/>
                <w:bCs/>
              </w:rPr>
            </w:pPr>
          </w:p>
          <w:p w14:paraId="5761C632" w14:textId="553CF7D5" w:rsidR="000B1873" w:rsidRDefault="000B1873" w:rsidP="0097057D">
            <w:pPr>
              <w:contextualSpacing/>
              <w:jc w:val="right"/>
              <w:outlineLvl w:val="0"/>
              <w:rPr>
                <w:b/>
                <w:bCs/>
              </w:rPr>
            </w:pPr>
          </w:p>
          <w:p w14:paraId="1EFC779B" w14:textId="202AC625" w:rsidR="000B1873" w:rsidRDefault="000B1873" w:rsidP="0097057D">
            <w:pPr>
              <w:contextualSpacing/>
              <w:jc w:val="right"/>
              <w:outlineLvl w:val="0"/>
              <w:rPr>
                <w:b/>
                <w:bCs/>
              </w:rPr>
            </w:pPr>
          </w:p>
          <w:p w14:paraId="24004F29" w14:textId="723623DB" w:rsidR="000B1873" w:rsidRDefault="000B1873" w:rsidP="0097057D">
            <w:pPr>
              <w:contextualSpacing/>
              <w:jc w:val="right"/>
              <w:outlineLvl w:val="0"/>
              <w:rPr>
                <w:b/>
                <w:bCs/>
              </w:rPr>
            </w:pPr>
          </w:p>
          <w:p w14:paraId="220A8791" w14:textId="52DA294B" w:rsidR="000B1873" w:rsidRDefault="000B1873" w:rsidP="0097057D">
            <w:pPr>
              <w:contextualSpacing/>
              <w:jc w:val="right"/>
              <w:outlineLvl w:val="0"/>
              <w:rPr>
                <w:b/>
                <w:bCs/>
              </w:rPr>
            </w:pPr>
          </w:p>
          <w:p w14:paraId="166EFC9D" w14:textId="77777777" w:rsidR="000B1873" w:rsidRPr="0097057D" w:rsidRDefault="000B1873" w:rsidP="0097057D">
            <w:pPr>
              <w:contextualSpacing/>
              <w:jc w:val="right"/>
              <w:outlineLvl w:val="0"/>
              <w:rPr>
                <w:b/>
                <w:bCs/>
              </w:rPr>
            </w:pPr>
          </w:p>
          <w:p w14:paraId="43231380" w14:textId="3EC4C428" w:rsidR="00626D9F" w:rsidRPr="0097057D" w:rsidRDefault="00626D9F" w:rsidP="0097057D">
            <w:pPr>
              <w:contextualSpacing/>
              <w:jc w:val="right"/>
              <w:outlineLvl w:val="0"/>
              <w:rPr>
                <w:b/>
                <w:bCs/>
              </w:rPr>
            </w:pPr>
            <w:r w:rsidRPr="0097057D">
              <w:rPr>
                <w:b/>
                <w:bCs/>
              </w:rPr>
              <w:t>Liburn Aliu</w:t>
            </w:r>
          </w:p>
          <w:p w14:paraId="2BA5F317" w14:textId="77777777" w:rsidR="00626D9F" w:rsidRPr="0097057D" w:rsidRDefault="00626D9F" w:rsidP="0097057D">
            <w:pPr>
              <w:contextualSpacing/>
              <w:jc w:val="right"/>
              <w:rPr>
                <w:bCs/>
              </w:rPr>
            </w:pPr>
            <w:r w:rsidRPr="0097057D">
              <w:rPr>
                <w:bCs/>
              </w:rPr>
              <w:t>____________________</w:t>
            </w:r>
          </w:p>
          <w:p w14:paraId="186B7886" w14:textId="23A65450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Cs/>
              </w:rPr>
            </w:pPr>
            <w:r w:rsidRPr="0097057D">
              <w:rPr>
                <w:bCs/>
              </w:rPr>
              <w:t>Ministër  i Ministrisë  së  Mjedisit, Planifikimit Hapësinor dhe Infrastrukturës</w:t>
            </w:r>
          </w:p>
          <w:p w14:paraId="35BC77B0" w14:textId="77777777" w:rsidR="00B11BDA" w:rsidRDefault="00B11BDA" w:rsidP="0097057D">
            <w:pPr>
              <w:jc w:val="right"/>
              <w:rPr>
                <w:bCs/>
              </w:rPr>
            </w:pPr>
          </w:p>
          <w:p w14:paraId="4FF7F907" w14:textId="3C3E1BC7" w:rsidR="00626D9F" w:rsidRPr="0097057D" w:rsidRDefault="00626D9F" w:rsidP="0097057D">
            <w:pPr>
              <w:jc w:val="right"/>
            </w:pPr>
            <w:r w:rsidRPr="0097057D">
              <w:rPr>
                <w:bCs/>
              </w:rPr>
              <w:t>Datë:__________2024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B2A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b/>
                <w:bCs/>
                <w:lang w:val="en-GB"/>
              </w:rPr>
            </w:pPr>
            <w:r w:rsidRPr="0097057D">
              <w:rPr>
                <w:b/>
                <w:bCs/>
                <w:lang w:val="en-GB"/>
              </w:rPr>
              <w:lastRenderedPageBreak/>
              <w:t>Minister of the Ministry of Environment, Spatial Planning and Infrastructure,</w:t>
            </w:r>
          </w:p>
          <w:p w14:paraId="7B9BEFC8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b/>
                <w:bCs/>
                <w:lang w:val="en-GB"/>
              </w:rPr>
            </w:pPr>
          </w:p>
          <w:p w14:paraId="284AD095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b/>
                <w:bCs/>
                <w:lang w:val="en-GB"/>
              </w:rPr>
            </w:pPr>
          </w:p>
          <w:p w14:paraId="5930A098" w14:textId="38BD3C58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color w:val="FF0000"/>
                <w:lang w:val="en-GB"/>
              </w:rPr>
            </w:pPr>
            <w:r w:rsidRPr="0097057D">
              <w:rPr>
                <w:lang w:val="en-GB"/>
              </w:rPr>
              <w:t>Pursuant to Article 24, paragraph 1 subparagraph 1.2 of the Law No. 06/L-024 on Treatment of Constructions Without Permit, (Official Ga</w:t>
            </w:r>
            <w:r w:rsidR="0097057D">
              <w:rPr>
                <w:lang w:val="en-GB"/>
              </w:rPr>
              <w:t xml:space="preserve">zette No. 14/2018 August 2018), </w:t>
            </w:r>
            <w:r w:rsidRPr="0097057D">
              <w:rPr>
                <w:lang w:val="en-GB"/>
              </w:rPr>
              <w:t>amended and supplemented by the Law No. 08/L-184 on Amending and Supplementing the Law No. 06/L-024 on the Treatment of Constructions without Permit (Official Gazette No. 20/2023</w:t>
            </w:r>
            <w:r w:rsidR="0097057D">
              <w:rPr>
                <w:lang w:val="en-GB"/>
              </w:rPr>
              <w:t xml:space="preserve"> </w:t>
            </w:r>
            <w:proofErr w:type="spellStart"/>
            <w:r w:rsidRPr="0097057D">
              <w:rPr>
                <w:lang w:val="en-GB"/>
              </w:rPr>
              <w:t>dt.</w:t>
            </w:r>
            <w:proofErr w:type="spellEnd"/>
            <w:r w:rsidRPr="0097057D">
              <w:rPr>
                <w:lang w:val="en-GB"/>
              </w:rPr>
              <w:t xml:space="preserve"> 16.08.2023) as well as Article 9 paragraph 2 of Regulation No. 17/2024 on Rules of Procedure of the Government.</w:t>
            </w:r>
          </w:p>
          <w:p w14:paraId="5BCF7B2C" w14:textId="77777777" w:rsidR="0097057D" w:rsidRPr="0097057D" w:rsidRDefault="0097057D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lang w:val="en-GB"/>
              </w:rPr>
            </w:pPr>
          </w:p>
          <w:p w14:paraId="118FA775" w14:textId="7E4FF0A2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lang w:val="en-GB"/>
              </w:rPr>
            </w:pPr>
            <w:r w:rsidRPr="0097057D">
              <w:rPr>
                <w:lang w:val="en-GB"/>
              </w:rPr>
              <w:t>Issues:</w:t>
            </w:r>
          </w:p>
          <w:p w14:paraId="4F17E1F5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lang w:val="en-GB"/>
              </w:rPr>
            </w:pPr>
          </w:p>
          <w:p w14:paraId="62446585" w14:textId="57D2070E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b/>
                <w:lang w:val="en-GB" w:eastAsia="sq-AL"/>
              </w:rPr>
            </w:pPr>
            <w:r w:rsidRPr="0097057D">
              <w:rPr>
                <w:b/>
                <w:lang w:val="en-GB" w:eastAsia="sq-AL"/>
              </w:rPr>
              <w:t>ADMINISTRATIVE INSTRUCTION MESPI - NO. _____ ON AMENDING AND SUPPLEMENTING THE ADMINISTRATIVE INSTRUCTION MESP NO. 07/2019 ON BASIC HEALTH AND SAFETY REQUIREMENTS, PROCEDURES AND DOCUMENTATION FOR TREATMENT OF ILLEGAL CONSTRUCTIONS FOR CATEGORY III</w:t>
            </w:r>
          </w:p>
          <w:p w14:paraId="74F78045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lang w:val="en-GB" w:eastAsia="sq-AL"/>
              </w:rPr>
            </w:pPr>
          </w:p>
          <w:p w14:paraId="5600D8EB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lang w:val="en-GB" w:eastAsia="sq-AL"/>
              </w:rPr>
            </w:pPr>
          </w:p>
          <w:p w14:paraId="798E80F7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lang w:val="en-GB" w:eastAsia="sq-AL"/>
              </w:rPr>
            </w:pPr>
            <w:r w:rsidRPr="0097057D">
              <w:rPr>
                <w:b/>
                <w:lang w:val="en-GB" w:eastAsia="sq-AL"/>
              </w:rPr>
              <w:t>Article 1</w:t>
            </w:r>
          </w:p>
          <w:p w14:paraId="6AF67C83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lang w:val="en-GB" w:eastAsia="sq-AL"/>
              </w:rPr>
            </w:pPr>
            <w:r w:rsidRPr="0097057D">
              <w:rPr>
                <w:b/>
                <w:lang w:val="en-GB" w:eastAsia="sq-AL"/>
              </w:rPr>
              <w:t>Purpose</w:t>
            </w:r>
          </w:p>
          <w:p w14:paraId="0D13A64E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lang w:val="en-GB" w:eastAsia="sq-AL"/>
              </w:rPr>
            </w:pPr>
          </w:p>
          <w:p w14:paraId="45DFA36D" w14:textId="7991DD51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lang w:val="en-GB"/>
              </w:rPr>
            </w:pPr>
            <w:r w:rsidRPr="0097057D">
              <w:rPr>
                <w:lang w:val="en-GB"/>
              </w:rPr>
              <w:lastRenderedPageBreak/>
              <w:t xml:space="preserve">The purpose of this Administrative Instruction is the amendment and supplementation of the Administrative Instruction MESP - No. 07/2019 on basic health and safety requirements, procedures and documentation for treatment of illegal constructions for category III. </w:t>
            </w:r>
          </w:p>
          <w:p w14:paraId="5E1E4E2D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bCs/>
                <w:lang w:val="en-GB"/>
              </w:rPr>
            </w:pPr>
          </w:p>
          <w:p w14:paraId="4BAA0DBB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bCs/>
                <w:lang w:val="en-GB"/>
              </w:rPr>
            </w:pPr>
            <w:r w:rsidRPr="0097057D">
              <w:rPr>
                <w:b/>
                <w:bCs/>
                <w:lang w:val="en-GB"/>
              </w:rPr>
              <w:t>Article 2</w:t>
            </w:r>
          </w:p>
          <w:p w14:paraId="55DDA2AA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bCs/>
                <w:lang w:val="en-GB"/>
              </w:rPr>
            </w:pPr>
          </w:p>
          <w:p w14:paraId="32B62488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lang w:val="en-GB"/>
              </w:rPr>
            </w:pPr>
            <w:r w:rsidRPr="0097057D">
              <w:rPr>
                <w:lang w:val="en-GB"/>
              </w:rPr>
              <w:t>Chapter III – “Unauthorized interferences in the permitted constructions” of the basic Administrative Instruction shall be deleted.</w:t>
            </w:r>
          </w:p>
          <w:p w14:paraId="10A447E8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bCs/>
                <w:lang w:val="en-GB"/>
              </w:rPr>
            </w:pPr>
          </w:p>
          <w:p w14:paraId="0967423C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bCs/>
                <w:lang w:val="en-GB"/>
              </w:rPr>
            </w:pPr>
            <w:r w:rsidRPr="0097057D">
              <w:rPr>
                <w:b/>
                <w:bCs/>
                <w:lang w:val="en-GB"/>
              </w:rPr>
              <w:t>Article 3</w:t>
            </w:r>
          </w:p>
          <w:p w14:paraId="5964BF0D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bCs/>
                <w:lang w:val="en-GB"/>
              </w:rPr>
            </w:pPr>
          </w:p>
          <w:p w14:paraId="09024BF7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lang w:val="en-GB"/>
              </w:rPr>
            </w:pPr>
            <w:r w:rsidRPr="0097057D">
              <w:rPr>
                <w:lang w:val="en-GB"/>
              </w:rPr>
              <w:t>Chapter III – “Other provisions” of the basic Administrative Instruction shall be amended and supplemented with the following text:</w:t>
            </w:r>
          </w:p>
          <w:p w14:paraId="75CF537A" w14:textId="77777777" w:rsidR="0097057D" w:rsidRDefault="0097057D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lang w:val="en-GB"/>
              </w:rPr>
            </w:pPr>
          </w:p>
          <w:p w14:paraId="3828E7F8" w14:textId="518EFEBC" w:rsidR="00626D9F" w:rsidRPr="0097057D" w:rsidRDefault="00626D9F" w:rsidP="0097057D">
            <w:pPr>
              <w:tabs>
                <w:tab w:val="left" w:pos="90"/>
                <w:tab w:val="left" w:pos="270"/>
              </w:tabs>
              <w:ind w:left="283"/>
              <w:contextualSpacing/>
              <w:jc w:val="both"/>
              <w:outlineLvl w:val="0"/>
              <w:rPr>
                <w:lang w:val="en-GB"/>
              </w:rPr>
            </w:pPr>
            <w:r w:rsidRPr="0097057D">
              <w:rPr>
                <w:lang w:val="en-GB"/>
              </w:rPr>
              <w:t>Chapter IV - Other provisions</w:t>
            </w:r>
          </w:p>
          <w:p w14:paraId="1457F980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lang w:val="en-GB"/>
              </w:rPr>
            </w:pPr>
          </w:p>
          <w:p w14:paraId="0E0B6644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bCs/>
                <w:lang w:val="en-GB"/>
              </w:rPr>
            </w:pPr>
            <w:r w:rsidRPr="0097057D">
              <w:rPr>
                <w:b/>
                <w:bCs/>
                <w:lang w:val="en-GB"/>
              </w:rPr>
              <w:t>Article 4</w:t>
            </w:r>
          </w:p>
          <w:p w14:paraId="665EEC1C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center"/>
              <w:outlineLvl w:val="0"/>
              <w:rPr>
                <w:b/>
                <w:bCs/>
                <w:lang w:val="en-GB"/>
              </w:rPr>
            </w:pPr>
            <w:proofErr w:type="spellStart"/>
            <w:r w:rsidRPr="0097057D">
              <w:rPr>
                <w:b/>
                <w:bCs/>
              </w:rPr>
              <w:t>Entry</w:t>
            </w:r>
            <w:proofErr w:type="spellEnd"/>
            <w:r w:rsidRPr="0097057D">
              <w:rPr>
                <w:b/>
                <w:bCs/>
              </w:rPr>
              <w:t xml:space="preserve"> </w:t>
            </w:r>
            <w:proofErr w:type="spellStart"/>
            <w:r w:rsidRPr="0097057D">
              <w:rPr>
                <w:b/>
                <w:bCs/>
              </w:rPr>
              <w:t>into</w:t>
            </w:r>
            <w:proofErr w:type="spellEnd"/>
            <w:r w:rsidRPr="0097057D">
              <w:rPr>
                <w:b/>
                <w:bCs/>
              </w:rPr>
              <w:t xml:space="preserve"> force</w:t>
            </w:r>
          </w:p>
          <w:p w14:paraId="6294CADB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lang w:val="en-GB"/>
              </w:rPr>
            </w:pPr>
          </w:p>
          <w:p w14:paraId="3C008613" w14:textId="65BBD5A6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both"/>
              <w:outlineLvl w:val="0"/>
              <w:rPr>
                <w:lang w:val="en-GB"/>
              </w:rPr>
            </w:pPr>
            <w:r w:rsidRPr="0097057D">
              <w:rPr>
                <w:lang w:val="en-GB"/>
              </w:rPr>
              <w:t>This Administrative Instruction shall enter into force seven (7) days after being signed by the Minister of the Ministry of Environment, Spatial Planning and Infrastructure.</w:t>
            </w:r>
          </w:p>
          <w:p w14:paraId="58ECEB23" w14:textId="388403E4" w:rsidR="0097057D" w:rsidRDefault="0097057D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</w:p>
          <w:p w14:paraId="3B961B98" w14:textId="3A3B92A8" w:rsidR="000B1873" w:rsidRDefault="000B1873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</w:p>
          <w:p w14:paraId="1A75F945" w14:textId="1C295FD0" w:rsidR="000B1873" w:rsidRDefault="000B1873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</w:p>
          <w:p w14:paraId="7A4D5E5D" w14:textId="798E4AA5" w:rsidR="000B1873" w:rsidRDefault="000B1873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</w:p>
          <w:p w14:paraId="62D2977F" w14:textId="32C40335" w:rsidR="000B1873" w:rsidRDefault="000B1873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</w:p>
          <w:p w14:paraId="24BBE3E5" w14:textId="62668473" w:rsidR="000B1873" w:rsidRDefault="000B1873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</w:p>
          <w:p w14:paraId="11F41921" w14:textId="5DE200DB" w:rsidR="000B1873" w:rsidRDefault="000B1873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</w:p>
          <w:p w14:paraId="4247C519" w14:textId="702AF553" w:rsidR="000B1873" w:rsidRDefault="000B1873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</w:p>
          <w:p w14:paraId="3B1265F7" w14:textId="1094C7C2" w:rsidR="000B1873" w:rsidRDefault="000B1873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</w:p>
          <w:p w14:paraId="36C0147A" w14:textId="77777777" w:rsidR="000B1873" w:rsidRDefault="000B1873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</w:p>
          <w:p w14:paraId="11E6CBA2" w14:textId="2890DFF8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  <w:r w:rsidRPr="0097057D">
              <w:rPr>
                <w:b/>
                <w:bCs/>
                <w:lang w:val="en-GB"/>
              </w:rPr>
              <w:t>Liburn Aliu</w:t>
            </w:r>
          </w:p>
          <w:p w14:paraId="5E1EC0D2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lang w:val="en-GB"/>
              </w:rPr>
            </w:pPr>
            <w:r w:rsidRPr="0097057D">
              <w:rPr>
                <w:lang w:val="en-GB"/>
              </w:rPr>
              <w:t>_____________________</w:t>
            </w:r>
          </w:p>
          <w:p w14:paraId="5CD81041" w14:textId="77777777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lang w:val="en-GB"/>
              </w:rPr>
            </w:pPr>
            <w:r w:rsidRPr="0097057D">
              <w:rPr>
                <w:lang w:val="en-GB"/>
              </w:rPr>
              <w:t>Minister of the Ministry of Environment, Spatial Planning and Infrastructure</w:t>
            </w:r>
          </w:p>
          <w:p w14:paraId="240FC155" w14:textId="77777777" w:rsidR="00B11BDA" w:rsidRDefault="00B11BDA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lang w:val="en-GB"/>
              </w:rPr>
            </w:pPr>
          </w:p>
          <w:p w14:paraId="2A3AA79E" w14:textId="4E4ABBB4" w:rsidR="00626D9F" w:rsidRPr="0097057D" w:rsidRDefault="00626D9F" w:rsidP="0097057D">
            <w:pPr>
              <w:tabs>
                <w:tab w:val="left" w:pos="90"/>
                <w:tab w:val="left" w:pos="270"/>
              </w:tabs>
              <w:contextualSpacing/>
              <w:jc w:val="right"/>
              <w:outlineLvl w:val="0"/>
              <w:rPr>
                <w:b/>
                <w:bCs/>
                <w:lang w:val="en-GB"/>
              </w:rPr>
            </w:pPr>
            <w:r w:rsidRPr="0097057D">
              <w:rPr>
                <w:lang w:val="en-GB"/>
              </w:rPr>
              <w:t>Date: ________________ 2024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22B" w14:textId="61BA0C9F" w:rsidR="00626D9F" w:rsidRPr="0097057D" w:rsidRDefault="00626D9F" w:rsidP="0097057D">
            <w:pPr>
              <w:jc w:val="both"/>
              <w:rPr>
                <w:b/>
                <w:lang w:val="sr-Latn-RS" w:eastAsia="sq-AL"/>
                <w14:ligatures w14:val="none"/>
              </w:rPr>
            </w:pPr>
            <w:r w:rsidRPr="0097057D">
              <w:rPr>
                <w:b/>
                <w:lang w:val="sr-Latn-RS" w:eastAsia="sq-AL"/>
                <w14:ligatures w14:val="none"/>
              </w:rPr>
              <w:lastRenderedPageBreak/>
              <w:t xml:space="preserve">Ministar Ministarstva </w:t>
            </w:r>
            <w:r w:rsidR="000B1873">
              <w:rPr>
                <w:b/>
                <w:lang w:val="sr-Latn-RS" w:eastAsia="sq-AL"/>
                <w14:ligatures w14:val="none"/>
              </w:rPr>
              <w:t>z</w:t>
            </w:r>
            <w:r w:rsidR="000B1873" w:rsidRPr="0097057D">
              <w:rPr>
                <w:b/>
                <w:lang w:val="sr-Latn-RS" w:eastAsia="sq-AL"/>
                <w14:ligatures w14:val="none"/>
              </w:rPr>
              <w:t xml:space="preserve">a Životnu Sredinu, Prostorno Planiranje </w:t>
            </w:r>
            <w:r w:rsidR="000B1873">
              <w:rPr>
                <w:b/>
                <w:lang w:val="sr-Latn-RS" w:eastAsia="sq-AL"/>
                <w14:ligatures w14:val="none"/>
              </w:rPr>
              <w:t>i</w:t>
            </w:r>
            <w:r w:rsidR="000B1873" w:rsidRPr="0097057D">
              <w:rPr>
                <w:b/>
                <w:lang w:val="sr-Latn-RS" w:eastAsia="sq-AL"/>
                <w14:ligatures w14:val="none"/>
              </w:rPr>
              <w:t xml:space="preserve"> Infrastrukture,</w:t>
            </w:r>
          </w:p>
          <w:p w14:paraId="48455A27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</w:p>
          <w:p w14:paraId="27A05C4B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  <w:r w:rsidRPr="0097057D">
              <w:rPr>
                <w:lang w:val="sr-Latn-RS"/>
              </w:rPr>
              <w:t>Na osnovu člana 24, stav 1, podstav 1.2 Zakona br. 06/L-024 o tretiranju građevina bez dozvole, (Službeni glasnik br. 14/2018 avgusta 2018. godine), izmenjen i dopunjen Zakonom br. 08/L-184 o izmenama i dopunama Zakona br. 06/L-024 o tretmanu objekata bez dozvole (Službeni glasnik br. 20/2023 od 16.08.2023) kao i člana 9 stav 2 Uredbe br. 17/2024 o radu Vlade.</w:t>
            </w:r>
          </w:p>
          <w:p w14:paraId="31948731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</w:p>
          <w:p w14:paraId="3AAC038F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</w:p>
          <w:p w14:paraId="49CABE19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</w:p>
          <w:p w14:paraId="4E015FB8" w14:textId="6B878A1F" w:rsidR="00626D9F" w:rsidRPr="0097057D" w:rsidRDefault="00626D9F" w:rsidP="0097057D">
            <w:pPr>
              <w:jc w:val="both"/>
              <w:rPr>
                <w:lang w:val="sr-Latn-RS"/>
              </w:rPr>
            </w:pPr>
            <w:r w:rsidRPr="0097057D">
              <w:rPr>
                <w:lang w:val="sr-Latn-RS"/>
              </w:rPr>
              <w:t>Donosi:</w:t>
            </w:r>
          </w:p>
          <w:p w14:paraId="25C1F1B5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</w:p>
          <w:p w14:paraId="1C627AC2" w14:textId="31A73661" w:rsidR="00626D9F" w:rsidRPr="0097057D" w:rsidRDefault="00626D9F" w:rsidP="0097057D">
            <w:pPr>
              <w:jc w:val="both"/>
              <w:rPr>
                <w:b/>
                <w:bCs/>
                <w:lang w:val="sr-Latn-RS"/>
              </w:rPr>
            </w:pPr>
            <w:r w:rsidRPr="0097057D">
              <w:rPr>
                <w:b/>
                <w:bCs/>
                <w:lang w:val="sr-Latn-RS"/>
              </w:rPr>
              <w:t>ADMINISTRATIVNO UPUTSTVO MŽSPPI  Br. _____ O IZMENAMA I DOPUNAMA ADMINISTRATIVNOG UPUTSTVA MŽSPP BR.  07/2019 O OSNOVNIM ZDRAVSTVENIM I BEZBEDNOSNIM ZAHTEVIMA, PROCEDURAMA I DOKUMENTACIJI O POSTUPANJU SA GRAĐEVINSKIM OBJEKTIMA BEZ DOZVOLE III KATEGORIJE</w:t>
            </w:r>
          </w:p>
          <w:p w14:paraId="090C1B54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</w:p>
          <w:p w14:paraId="3081177E" w14:textId="77777777" w:rsidR="00626D9F" w:rsidRPr="0097057D" w:rsidRDefault="00626D9F" w:rsidP="0097057D">
            <w:pPr>
              <w:jc w:val="center"/>
              <w:rPr>
                <w:b/>
                <w:lang w:val="sr-Latn-RS"/>
              </w:rPr>
            </w:pPr>
            <w:r w:rsidRPr="0097057D">
              <w:rPr>
                <w:b/>
                <w:lang w:val="sr-Latn-RS"/>
              </w:rPr>
              <w:t>Član 1</w:t>
            </w:r>
          </w:p>
          <w:p w14:paraId="636F1C88" w14:textId="77777777" w:rsidR="00626D9F" w:rsidRPr="0097057D" w:rsidRDefault="00626D9F" w:rsidP="0097057D">
            <w:pPr>
              <w:jc w:val="center"/>
              <w:rPr>
                <w:b/>
                <w:lang w:val="sr-Latn-RS"/>
              </w:rPr>
            </w:pPr>
            <w:r w:rsidRPr="0097057D">
              <w:rPr>
                <w:b/>
                <w:lang w:val="sr-Latn-RS"/>
              </w:rPr>
              <w:t>Svrha</w:t>
            </w:r>
          </w:p>
          <w:p w14:paraId="38A66C7E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</w:p>
          <w:p w14:paraId="639CE481" w14:textId="08581869" w:rsidR="00626D9F" w:rsidRPr="0097057D" w:rsidRDefault="00626D9F" w:rsidP="0097057D">
            <w:pPr>
              <w:jc w:val="both"/>
              <w:rPr>
                <w:lang w:val="sr-Latn-RS"/>
              </w:rPr>
            </w:pPr>
            <w:r w:rsidRPr="0097057D">
              <w:rPr>
                <w:lang w:val="sr-Latn-RS"/>
              </w:rPr>
              <w:lastRenderedPageBreak/>
              <w:t>Svrha ovog Administrativnog uputstva je izmena i dopuna Administrativnog uputstva MŽSPP</w:t>
            </w:r>
            <w:r w:rsidR="0097057D">
              <w:rPr>
                <w:lang w:val="sr-Latn-RS"/>
              </w:rPr>
              <w:t xml:space="preserve"> </w:t>
            </w:r>
            <w:r w:rsidRPr="0097057D">
              <w:rPr>
                <w:lang w:val="sr-Latn-RS"/>
              </w:rPr>
              <w:t>- Br. 07/2019 o osnovnim zdravstvenim i bezbednosnim zahtevima, procedurama i dokumentaciji o postupanju sa građevinskim objektima bez dozvole III kategorije.</w:t>
            </w:r>
          </w:p>
          <w:p w14:paraId="65E16606" w14:textId="77777777" w:rsidR="00626D9F" w:rsidRPr="0097057D" w:rsidRDefault="00626D9F" w:rsidP="0097057D">
            <w:pPr>
              <w:jc w:val="center"/>
              <w:rPr>
                <w:b/>
                <w:lang w:val="sr-Latn-RS"/>
              </w:rPr>
            </w:pPr>
            <w:r w:rsidRPr="0097057D">
              <w:rPr>
                <w:b/>
                <w:lang w:val="sr-Latn-RS"/>
              </w:rPr>
              <w:t>Član 2</w:t>
            </w:r>
          </w:p>
          <w:p w14:paraId="1313D5F7" w14:textId="77777777" w:rsidR="00626D9F" w:rsidRPr="0097057D" w:rsidRDefault="00626D9F" w:rsidP="0097057D">
            <w:pPr>
              <w:jc w:val="center"/>
              <w:rPr>
                <w:b/>
                <w:lang w:val="sr-Latn-RS"/>
              </w:rPr>
            </w:pPr>
          </w:p>
          <w:p w14:paraId="7B0419C7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  <w:r w:rsidRPr="0097057D">
              <w:rPr>
                <w:lang w:val="sr-Latn-RS"/>
              </w:rPr>
              <w:t>Poglavlje III „Intervencije bez dozvole u objektima sa dozvolom osnovnog Administrativnog uputstva se briše.</w:t>
            </w:r>
          </w:p>
          <w:p w14:paraId="675DD835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</w:p>
          <w:p w14:paraId="163C5F45" w14:textId="77777777" w:rsidR="00626D9F" w:rsidRPr="0097057D" w:rsidRDefault="00626D9F" w:rsidP="0097057D">
            <w:pPr>
              <w:jc w:val="center"/>
              <w:rPr>
                <w:b/>
                <w:lang w:val="sr-Latn-RS"/>
              </w:rPr>
            </w:pPr>
            <w:r w:rsidRPr="0097057D">
              <w:rPr>
                <w:b/>
                <w:lang w:val="sr-Latn-RS"/>
              </w:rPr>
              <w:t>Član 3</w:t>
            </w:r>
          </w:p>
          <w:p w14:paraId="251F90C4" w14:textId="77777777" w:rsidR="00626D9F" w:rsidRPr="0097057D" w:rsidRDefault="00626D9F" w:rsidP="0097057D">
            <w:pPr>
              <w:jc w:val="center"/>
              <w:rPr>
                <w:b/>
                <w:lang w:val="sr-Latn-RS"/>
              </w:rPr>
            </w:pPr>
          </w:p>
          <w:p w14:paraId="4701799B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  <w:r w:rsidRPr="0097057D">
              <w:rPr>
                <w:lang w:val="sr-Latn-RS"/>
              </w:rPr>
              <w:t xml:space="preserve">Poglavlje III "Ostale odredbe" osnovnog Administrativnog uputstva se menjaju i dopunjavaju, sa sledećim tekstom: </w:t>
            </w:r>
          </w:p>
          <w:p w14:paraId="14DEB4A4" w14:textId="77777777" w:rsidR="0097057D" w:rsidRDefault="0097057D" w:rsidP="0097057D">
            <w:pPr>
              <w:jc w:val="both"/>
              <w:rPr>
                <w:lang w:val="sr-Latn-RS"/>
              </w:rPr>
            </w:pPr>
          </w:p>
          <w:p w14:paraId="1EA31750" w14:textId="2DC25FB7" w:rsidR="00626D9F" w:rsidRPr="0097057D" w:rsidRDefault="00626D9F" w:rsidP="0097057D">
            <w:pPr>
              <w:ind w:left="283"/>
              <w:jc w:val="both"/>
              <w:rPr>
                <w:lang w:val="sr-Latn-RS"/>
              </w:rPr>
            </w:pPr>
            <w:r w:rsidRPr="0097057D">
              <w:rPr>
                <w:lang w:val="sr-Latn-RS"/>
              </w:rPr>
              <w:t>Poglavlje IV – Ostale odredbe</w:t>
            </w:r>
          </w:p>
          <w:p w14:paraId="71C21008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</w:p>
          <w:p w14:paraId="0ED64A8F" w14:textId="76A6197F" w:rsidR="00626D9F" w:rsidRPr="0097057D" w:rsidRDefault="00626D9F" w:rsidP="0097057D">
            <w:pPr>
              <w:jc w:val="center"/>
              <w:rPr>
                <w:b/>
                <w:lang w:val="sr-Latn-RS"/>
              </w:rPr>
            </w:pPr>
            <w:r w:rsidRPr="0097057D">
              <w:rPr>
                <w:b/>
                <w:lang w:val="sr-Latn-RS"/>
              </w:rPr>
              <w:t>Član 4</w:t>
            </w:r>
          </w:p>
          <w:p w14:paraId="4DF700BA" w14:textId="77777777" w:rsidR="00626D9F" w:rsidRPr="0097057D" w:rsidRDefault="00626D9F" w:rsidP="0097057D">
            <w:pPr>
              <w:jc w:val="center"/>
              <w:rPr>
                <w:b/>
                <w:lang w:val="sr-Latn-RS"/>
              </w:rPr>
            </w:pPr>
            <w:r w:rsidRPr="0097057D">
              <w:rPr>
                <w:b/>
                <w:lang w:val="sr-Latn-RS"/>
              </w:rPr>
              <w:t>Stupanje na snagu</w:t>
            </w:r>
          </w:p>
          <w:p w14:paraId="17E3C2EE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</w:p>
          <w:p w14:paraId="17B9D265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  <w:r w:rsidRPr="0097057D">
              <w:rPr>
                <w:lang w:val="sr-Latn-RS"/>
              </w:rPr>
              <w:t>Ovo Administrativno uputstvo stupa na snagu sedam (7) dana nakon potpisivanja od strane Ministra za životnu sredinu, prostorno planiranje i infrastrukturu.</w:t>
            </w:r>
          </w:p>
          <w:p w14:paraId="0D6032DA" w14:textId="21A46639" w:rsidR="0097057D" w:rsidRDefault="0097057D" w:rsidP="0097057D">
            <w:pPr>
              <w:jc w:val="both"/>
              <w:rPr>
                <w:b/>
                <w:lang w:val="sr-Latn-RS"/>
              </w:rPr>
            </w:pPr>
          </w:p>
          <w:p w14:paraId="3AF258EC" w14:textId="78679CA1" w:rsidR="000B1873" w:rsidRDefault="000B1873" w:rsidP="0097057D">
            <w:pPr>
              <w:jc w:val="both"/>
              <w:rPr>
                <w:b/>
                <w:lang w:val="sr-Latn-RS"/>
              </w:rPr>
            </w:pPr>
          </w:p>
          <w:p w14:paraId="39F0D3CF" w14:textId="2AE10BDD" w:rsidR="000B1873" w:rsidRDefault="000B1873" w:rsidP="0097057D">
            <w:pPr>
              <w:jc w:val="both"/>
              <w:rPr>
                <w:b/>
                <w:lang w:val="sr-Latn-RS"/>
              </w:rPr>
            </w:pPr>
          </w:p>
          <w:p w14:paraId="1690E2F9" w14:textId="4ECD3791" w:rsidR="000B1873" w:rsidRDefault="000B1873" w:rsidP="0097057D">
            <w:pPr>
              <w:jc w:val="both"/>
              <w:rPr>
                <w:b/>
                <w:lang w:val="sr-Latn-RS"/>
              </w:rPr>
            </w:pPr>
          </w:p>
          <w:p w14:paraId="31D993F0" w14:textId="09668B0A" w:rsidR="000B1873" w:rsidRDefault="000B1873" w:rsidP="0097057D">
            <w:pPr>
              <w:jc w:val="both"/>
              <w:rPr>
                <w:b/>
                <w:lang w:val="sr-Latn-RS"/>
              </w:rPr>
            </w:pPr>
          </w:p>
          <w:p w14:paraId="3DF0A7FE" w14:textId="40A47966" w:rsidR="000B1873" w:rsidRDefault="000B1873" w:rsidP="0097057D">
            <w:pPr>
              <w:jc w:val="both"/>
              <w:rPr>
                <w:b/>
                <w:lang w:val="sr-Latn-RS"/>
              </w:rPr>
            </w:pPr>
          </w:p>
          <w:p w14:paraId="00D216EC" w14:textId="24469F2B" w:rsidR="000B1873" w:rsidRDefault="000B1873" w:rsidP="0097057D">
            <w:pPr>
              <w:jc w:val="both"/>
              <w:rPr>
                <w:b/>
                <w:lang w:val="sr-Latn-RS"/>
              </w:rPr>
            </w:pPr>
          </w:p>
          <w:p w14:paraId="4454F5BC" w14:textId="10A2ED22" w:rsidR="000B1873" w:rsidRDefault="000B1873" w:rsidP="0097057D">
            <w:pPr>
              <w:jc w:val="both"/>
              <w:rPr>
                <w:b/>
                <w:lang w:val="sr-Latn-RS"/>
              </w:rPr>
            </w:pPr>
          </w:p>
          <w:p w14:paraId="556FFB61" w14:textId="77777777" w:rsidR="000B1873" w:rsidRDefault="000B1873" w:rsidP="0097057D">
            <w:pPr>
              <w:jc w:val="both"/>
              <w:rPr>
                <w:b/>
                <w:lang w:val="sr-Latn-RS"/>
              </w:rPr>
            </w:pPr>
          </w:p>
          <w:p w14:paraId="4442C448" w14:textId="530F4F40" w:rsidR="00626D9F" w:rsidRPr="0097057D" w:rsidRDefault="00626D9F" w:rsidP="0097057D">
            <w:pPr>
              <w:jc w:val="both"/>
              <w:rPr>
                <w:b/>
                <w:lang w:val="sr-Latn-RS"/>
              </w:rPr>
            </w:pPr>
            <w:r w:rsidRPr="0097057D">
              <w:rPr>
                <w:b/>
                <w:lang w:val="sr-Latn-RS"/>
              </w:rPr>
              <w:t xml:space="preserve">                                             Liburn Aliu</w:t>
            </w:r>
          </w:p>
          <w:p w14:paraId="5070E854" w14:textId="77777777" w:rsidR="00626D9F" w:rsidRPr="0097057D" w:rsidRDefault="00626D9F" w:rsidP="0097057D">
            <w:pPr>
              <w:jc w:val="both"/>
              <w:rPr>
                <w:lang w:val="sr-Latn-RS"/>
              </w:rPr>
            </w:pPr>
            <w:r w:rsidRPr="0097057D">
              <w:rPr>
                <w:lang w:val="sr-Latn-RS"/>
              </w:rPr>
              <w:t xml:space="preserve">                             ____________________</w:t>
            </w:r>
          </w:p>
          <w:p w14:paraId="168DC71E" w14:textId="3065B28B" w:rsidR="00626D9F" w:rsidRPr="0097057D" w:rsidRDefault="00626D9F" w:rsidP="0097057D">
            <w:pPr>
              <w:jc w:val="right"/>
              <w:rPr>
                <w:lang w:val="sr-Latn-RS"/>
              </w:rPr>
            </w:pPr>
            <w:r w:rsidRPr="0097057D">
              <w:rPr>
                <w:lang w:val="sr-Latn-RS"/>
              </w:rPr>
              <w:t xml:space="preserve">Ministar Ministarstva </w:t>
            </w:r>
            <w:r w:rsidR="000B1873">
              <w:rPr>
                <w:lang w:val="sr-Latn-RS"/>
              </w:rPr>
              <w:t>z</w:t>
            </w:r>
            <w:r w:rsidR="000B1873" w:rsidRPr="0097057D">
              <w:rPr>
                <w:lang w:val="sr-Latn-RS"/>
              </w:rPr>
              <w:t xml:space="preserve">a Životnu Sredinu, Prostorno Planiranje </w:t>
            </w:r>
            <w:r w:rsidR="000B1873">
              <w:rPr>
                <w:lang w:val="sr-Latn-RS"/>
              </w:rPr>
              <w:t>i</w:t>
            </w:r>
            <w:r w:rsidR="000B1873" w:rsidRPr="0097057D">
              <w:rPr>
                <w:lang w:val="sr-Latn-RS"/>
              </w:rPr>
              <w:t xml:space="preserve"> Infrastrukture</w:t>
            </w:r>
          </w:p>
          <w:p w14:paraId="3B3C3AFC" w14:textId="77777777" w:rsidR="00B11BDA" w:rsidRDefault="00B11BDA" w:rsidP="0097057D">
            <w:pPr>
              <w:jc w:val="right"/>
              <w:rPr>
                <w:lang w:val="sr-Latn-RS"/>
              </w:rPr>
            </w:pPr>
          </w:p>
          <w:p w14:paraId="18124FFD" w14:textId="77777777" w:rsidR="0097057D" w:rsidRDefault="00626D9F" w:rsidP="00B11BDA">
            <w:pPr>
              <w:jc w:val="right"/>
              <w:rPr>
                <w:lang w:val="sr-Latn-RS"/>
              </w:rPr>
            </w:pPr>
            <w:r w:rsidRPr="0097057D">
              <w:rPr>
                <w:lang w:val="sr-Latn-RS"/>
              </w:rPr>
              <w:t>Datum:__________2024</w:t>
            </w:r>
          </w:p>
          <w:p w14:paraId="140808B0" w14:textId="77777777" w:rsidR="00B11BDA" w:rsidRDefault="00B11BDA" w:rsidP="00B11BDA">
            <w:pPr>
              <w:jc w:val="right"/>
              <w:rPr>
                <w:lang w:val="en-GB"/>
              </w:rPr>
            </w:pPr>
          </w:p>
          <w:p w14:paraId="711E33DC" w14:textId="77777777" w:rsidR="000B1873" w:rsidRDefault="000B1873" w:rsidP="00B11BDA">
            <w:pPr>
              <w:jc w:val="right"/>
              <w:rPr>
                <w:lang w:val="en-GB"/>
              </w:rPr>
            </w:pPr>
          </w:p>
          <w:p w14:paraId="3462ECD2" w14:textId="77777777" w:rsidR="000B1873" w:rsidRDefault="000B1873" w:rsidP="00B11BDA">
            <w:pPr>
              <w:jc w:val="right"/>
              <w:rPr>
                <w:lang w:val="en-GB"/>
              </w:rPr>
            </w:pPr>
          </w:p>
          <w:p w14:paraId="299B4F05" w14:textId="77777777" w:rsidR="000B1873" w:rsidRDefault="000B1873" w:rsidP="00B11BDA">
            <w:pPr>
              <w:jc w:val="right"/>
              <w:rPr>
                <w:lang w:val="en-GB"/>
              </w:rPr>
            </w:pPr>
          </w:p>
          <w:p w14:paraId="6C4CBDD2" w14:textId="77777777" w:rsidR="000B1873" w:rsidRDefault="000B1873" w:rsidP="00B11BDA">
            <w:pPr>
              <w:jc w:val="right"/>
              <w:rPr>
                <w:lang w:val="en-GB"/>
              </w:rPr>
            </w:pPr>
          </w:p>
          <w:p w14:paraId="5E497C38" w14:textId="77777777" w:rsidR="000B1873" w:rsidRDefault="000B1873" w:rsidP="00B11BDA">
            <w:pPr>
              <w:jc w:val="right"/>
              <w:rPr>
                <w:lang w:val="en-GB"/>
              </w:rPr>
            </w:pPr>
          </w:p>
          <w:p w14:paraId="4AB224AF" w14:textId="77777777" w:rsidR="000B1873" w:rsidRDefault="000B1873" w:rsidP="00B11BDA">
            <w:pPr>
              <w:jc w:val="right"/>
              <w:rPr>
                <w:lang w:val="en-GB"/>
              </w:rPr>
            </w:pPr>
          </w:p>
          <w:p w14:paraId="5233E64E" w14:textId="77777777" w:rsidR="000B1873" w:rsidRDefault="000B1873" w:rsidP="00B11BDA">
            <w:pPr>
              <w:jc w:val="right"/>
              <w:rPr>
                <w:lang w:val="en-GB"/>
              </w:rPr>
            </w:pPr>
          </w:p>
          <w:p w14:paraId="489849C1" w14:textId="77777777" w:rsidR="000B1873" w:rsidRDefault="000B1873" w:rsidP="00B11BDA">
            <w:pPr>
              <w:jc w:val="right"/>
              <w:rPr>
                <w:lang w:val="en-GB"/>
              </w:rPr>
            </w:pPr>
          </w:p>
          <w:p w14:paraId="5601E745" w14:textId="77777777" w:rsidR="000B1873" w:rsidRDefault="000B1873" w:rsidP="00B11BDA">
            <w:pPr>
              <w:jc w:val="right"/>
              <w:rPr>
                <w:lang w:val="en-GB"/>
              </w:rPr>
            </w:pPr>
          </w:p>
          <w:p w14:paraId="6B29B0EC" w14:textId="77777777" w:rsidR="000B1873" w:rsidRDefault="000B1873" w:rsidP="00B11BDA">
            <w:pPr>
              <w:jc w:val="right"/>
              <w:rPr>
                <w:lang w:val="en-GB"/>
              </w:rPr>
            </w:pPr>
          </w:p>
          <w:p w14:paraId="2C70AB09" w14:textId="77777777" w:rsidR="000B1873" w:rsidRDefault="000B1873" w:rsidP="00B11BDA">
            <w:pPr>
              <w:jc w:val="right"/>
              <w:rPr>
                <w:lang w:val="en-GB"/>
              </w:rPr>
            </w:pPr>
          </w:p>
          <w:p w14:paraId="13F4E658" w14:textId="139FB8C8" w:rsidR="000B1873" w:rsidRDefault="000B1873" w:rsidP="00B11BDA">
            <w:pPr>
              <w:jc w:val="right"/>
              <w:rPr>
                <w:lang w:val="en-GB"/>
              </w:rPr>
            </w:pPr>
          </w:p>
          <w:p w14:paraId="718096F0" w14:textId="51A5CB60" w:rsidR="00943680" w:rsidRDefault="00943680" w:rsidP="00B11BDA">
            <w:pPr>
              <w:jc w:val="right"/>
              <w:rPr>
                <w:lang w:val="en-GB"/>
              </w:rPr>
            </w:pPr>
          </w:p>
          <w:p w14:paraId="60780D65" w14:textId="712664CB" w:rsidR="00943680" w:rsidRDefault="00943680" w:rsidP="00B11BDA">
            <w:pPr>
              <w:jc w:val="right"/>
              <w:rPr>
                <w:lang w:val="en-GB"/>
              </w:rPr>
            </w:pPr>
          </w:p>
          <w:p w14:paraId="68F5C3EB" w14:textId="5A242D35" w:rsidR="00943680" w:rsidRDefault="00943680" w:rsidP="00B11BDA">
            <w:pPr>
              <w:jc w:val="right"/>
              <w:rPr>
                <w:lang w:val="en-GB"/>
              </w:rPr>
            </w:pPr>
          </w:p>
          <w:p w14:paraId="38E7425D" w14:textId="24A8A6FF" w:rsidR="00943680" w:rsidRDefault="00943680" w:rsidP="00B11BDA">
            <w:pPr>
              <w:jc w:val="right"/>
              <w:rPr>
                <w:lang w:val="en-GB"/>
              </w:rPr>
            </w:pPr>
          </w:p>
          <w:p w14:paraId="751B5C13" w14:textId="376457C8" w:rsidR="00943680" w:rsidRDefault="00943680" w:rsidP="00B11BDA">
            <w:pPr>
              <w:jc w:val="right"/>
              <w:rPr>
                <w:lang w:val="en-GB"/>
              </w:rPr>
            </w:pPr>
          </w:p>
          <w:p w14:paraId="1F88724B" w14:textId="1B2D7804" w:rsidR="00943680" w:rsidRDefault="00943680" w:rsidP="00B11BDA">
            <w:pPr>
              <w:jc w:val="right"/>
              <w:rPr>
                <w:lang w:val="en-GB"/>
              </w:rPr>
            </w:pPr>
          </w:p>
          <w:p w14:paraId="350A4BCD" w14:textId="4EDF3A4C" w:rsidR="00943680" w:rsidRDefault="00943680" w:rsidP="00943680">
            <w:pPr>
              <w:rPr>
                <w:lang w:val="en-GB"/>
              </w:rPr>
            </w:pPr>
            <w:bookmarkStart w:id="1" w:name="_GoBack"/>
            <w:bookmarkEnd w:id="1"/>
          </w:p>
          <w:p w14:paraId="080982B1" w14:textId="41D7EEE7" w:rsidR="000B1873" w:rsidRPr="0097057D" w:rsidRDefault="000B1873" w:rsidP="00B11BDA">
            <w:pPr>
              <w:jc w:val="right"/>
              <w:rPr>
                <w:lang w:val="en-GB"/>
              </w:rPr>
            </w:pPr>
          </w:p>
        </w:tc>
      </w:tr>
    </w:tbl>
    <w:p w14:paraId="4EAA1EC7" w14:textId="77777777" w:rsidR="005D6AC0" w:rsidRPr="001017D6" w:rsidRDefault="005D6AC0" w:rsidP="008707BD">
      <w:pPr>
        <w:rPr>
          <w:lang w:val="en-GB"/>
        </w:rPr>
      </w:pPr>
    </w:p>
    <w:sectPr w:rsidR="005D6AC0" w:rsidRPr="001017D6" w:rsidSect="0002314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6EAA" w14:textId="77777777" w:rsidR="005C1A0A" w:rsidRDefault="005C1A0A" w:rsidP="0097057D">
      <w:r>
        <w:separator/>
      </w:r>
    </w:p>
  </w:endnote>
  <w:endnote w:type="continuationSeparator" w:id="0">
    <w:p w14:paraId="47DC38B4" w14:textId="77777777" w:rsidR="005C1A0A" w:rsidRDefault="005C1A0A" w:rsidP="0097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17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79FE2" w14:textId="73FD0C86" w:rsidR="0097057D" w:rsidRDefault="009705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6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3674CA" w14:textId="77777777" w:rsidR="0097057D" w:rsidRDefault="00970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3D10" w14:textId="77777777" w:rsidR="005C1A0A" w:rsidRDefault="005C1A0A" w:rsidP="0097057D">
      <w:r>
        <w:separator/>
      </w:r>
    </w:p>
  </w:footnote>
  <w:footnote w:type="continuationSeparator" w:id="0">
    <w:p w14:paraId="7891C077" w14:textId="77777777" w:rsidR="005C1A0A" w:rsidRDefault="005C1A0A" w:rsidP="0097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B1978"/>
    <w:multiLevelType w:val="multilevel"/>
    <w:tmpl w:val="6824C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BD"/>
    <w:rsid w:val="00023145"/>
    <w:rsid w:val="000B1873"/>
    <w:rsid w:val="000D02E3"/>
    <w:rsid w:val="001017D6"/>
    <w:rsid w:val="00122A79"/>
    <w:rsid w:val="00214CFC"/>
    <w:rsid w:val="00257EA8"/>
    <w:rsid w:val="002967E7"/>
    <w:rsid w:val="002A74D2"/>
    <w:rsid w:val="002C4B36"/>
    <w:rsid w:val="002C75B5"/>
    <w:rsid w:val="002E4E96"/>
    <w:rsid w:val="002E707E"/>
    <w:rsid w:val="002F6454"/>
    <w:rsid w:val="002F7E9D"/>
    <w:rsid w:val="00317938"/>
    <w:rsid w:val="00335C23"/>
    <w:rsid w:val="00352516"/>
    <w:rsid w:val="003B1791"/>
    <w:rsid w:val="003E5EE3"/>
    <w:rsid w:val="0045368D"/>
    <w:rsid w:val="004549D3"/>
    <w:rsid w:val="004721BA"/>
    <w:rsid w:val="004B4CAC"/>
    <w:rsid w:val="004B5023"/>
    <w:rsid w:val="004C7A08"/>
    <w:rsid w:val="005011DD"/>
    <w:rsid w:val="00531670"/>
    <w:rsid w:val="00581C7C"/>
    <w:rsid w:val="00597D1D"/>
    <w:rsid w:val="005C1A0A"/>
    <w:rsid w:val="005C65CC"/>
    <w:rsid w:val="005D6AC0"/>
    <w:rsid w:val="005E0C6F"/>
    <w:rsid w:val="00617DBE"/>
    <w:rsid w:val="00626D9F"/>
    <w:rsid w:val="006573D1"/>
    <w:rsid w:val="00720C9C"/>
    <w:rsid w:val="007431D7"/>
    <w:rsid w:val="007C728C"/>
    <w:rsid w:val="007D74A8"/>
    <w:rsid w:val="008707BD"/>
    <w:rsid w:val="008B1DEC"/>
    <w:rsid w:val="00910126"/>
    <w:rsid w:val="00912260"/>
    <w:rsid w:val="009431FC"/>
    <w:rsid w:val="00943680"/>
    <w:rsid w:val="00967C7B"/>
    <w:rsid w:val="0097057D"/>
    <w:rsid w:val="009A14EE"/>
    <w:rsid w:val="009C7816"/>
    <w:rsid w:val="009D0524"/>
    <w:rsid w:val="009F57CA"/>
    <w:rsid w:val="00A2302B"/>
    <w:rsid w:val="00A277EB"/>
    <w:rsid w:val="00A304DA"/>
    <w:rsid w:val="00AB3D12"/>
    <w:rsid w:val="00B016E5"/>
    <w:rsid w:val="00B11BDA"/>
    <w:rsid w:val="00B247F3"/>
    <w:rsid w:val="00B7609C"/>
    <w:rsid w:val="00BE11CF"/>
    <w:rsid w:val="00C023B8"/>
    <w:rsid w:val="00C31180"/>
    <w:rsid w:val="00C75CCA"/>
    <w:rsid w:val="00D055E9"/>
    <w:rsid w:val="00D11988"/>
    <w:rsid w:val="00D25022"/>
    <w:rsid w:val="00D44679"/>
    <w:rsid w:val="00DD20B0"/>
    <w:rsid w:val="00E12016"/>
    <w:rsid w:val="00E434C3"/>
    <w:rsid w:val="00EE2B72"/>
    <w:rsid w:val="00F02CF1"/>
    <w:rsid w:val="00F419D2"/>
    <w:rsid w:val="00F638E4"/>
    <w:rsid w:val="00F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3050"/>
  <w15:chartTrackingRefBased/>
  <w15:docId w15:val="{A6495B1A-446F-461F-8778-9658E8A0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7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7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7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7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7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aliases w:val="Char Char,webb, webb"/>
    <w:basedOn w:val="Normal"/>
    <w:link w:val="NormalWebChar"/>
    <w:uiPriority w:val="99"/>
    <w:qFormat/>
    <w:rsid w:val="008707BD"/>
    <w:pPr>
      <w:spacing w:before="100" w:beforeAutospacing="1" w:after="100" w:afterAutospacing="1"/>
    </w:pPr>
    <w:rPr>
      <w:lang w:val="en-GB" w:eastAsia="en-GB"/>
    </w:rPr>
  </w:style>
  <w:style w:type="character" w:customStyle="1" w:styleId="NormalWebChar">
    <w:name w:val="Normal (Web) Char"/>
    <w:aliases w:val="Char Char Char,webb Char, webb Char"/>
    <w:link w:val="NormalWeb"/>
    <w:uiPriority w:val="99"/>
    <w:rsid w:val="008707BD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longtext">
    <w:name w:val="long_text"/>
    <w:basedOn w:val="DefaultParagraphFont"/>
    <w:rsid w:val="008707BD"/>
  </w:style>
  <w:style w:type="paragraph" w:styleId="NoSpacing">
    <w:name w:val="No Spacing"/>
    <w:uiPriority w:val="1"/>
    <w:qFormat/>
    <w:rsid w:val="008707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24"/>
    <w:rPr>
      <w:rFonts w:ascii="Segoe UI" w:eastAsia="Times New Roman" w:hAnsi="Segoe UI" w:cs="Segoe UI"/>
      <w:kern w:val="0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9A14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705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57D"/>
    <w:rPr>
      <w:rFonts w:ascii="Times New Roman" w:eastAsia="Times New Roman" w:hAnsi="Times New Roman" w:cs="Times New Roman"/>
      <w:kern w:val="0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70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57D"/>
    <w:rPr>
      <w:rFonts w:ascii="Times New Roman" w:eastAsia="Times New Roman" w:hAnsi="Times New Roman" w:cs="Times New Roman"/>
      <w:kern w:val="0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 Kryeziu</dc:creator>
  <cp:keywords/>
  <dc:description/>
  <cp:lastModifiedBy>Vlora Osaj</cp:lastModifiedBy>
  <cp:revision>8</cp:revision>
  <dcterms:created xsi:type="dcterms:W3CDTF">2024-10-04T07:47:00Z</dcterms:created>
  <dcterms:modified xsi:type="dcterms:W3CDTF">2024-10-04T12:11:00Z</dcterms:modified>
</cp:coreProperties>
</file>