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ACFA" w14:textId="77777777" w:rsidR="00B5216F" w:rsidRPr="004274C7" w:rsidRDefault="000D4372" w:rsidP="006B4DA3">
      <w:pPr>
        <w:spacing w:before="240" w:after="120" w:line="312" w:lineRule="auto"/>
        <w:jc w:val="both"/>
        <w:rPr>
          <w:rFonts w:ascii="Arial" w:hAnsi="Arial" w:cs="Arial"/>
          <w:sz w:val="24"/>
          <w:szCs w:val="24"/>
        </w:rPr>
      </w:pPr>
      <w:r w:rsidRPr="004274C7">
        <w:rPr>
          <w:rFonts w:ascii="Times New Roman" w:hAnsi="Times New Roman"/>
          <w:noProof/>
          <w:sz w:val="24"/>
          <w:szCs w:val="24"/>
          <w:lang w:eastAsia="sq-AL"/>
        </w:rPr>
        <w:drawing>
          <wp:anchor distT="0" distB="0" distL="114300" distR="114300" simplePos="0" relativeHeight="251662336" behindDoc="1" locked="0" layoutInCell="1" allowOverlap="1" wp14:anchorId="0006012A" wp14:editId="016764A7">
            <wp:simplePos x="0" y="0"/>
            <wp:positionH relativeFrom="column">
              <wp:posOffset>2527539</wp:posOffset>
            </wp:positionH>
            <wp:positionV relativeFrom="paragraph">
              <wp:posOffset>-327804</wp:posOffset>
            </wp:positionV>
            <wp:extent cx="644525" cy="80645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806450"/>
                    </a:xfrm>
                    <a:prstGeom prst="rect">
                      <a:avLst/>
                    </a:prstGeom>
                    <a:noFill/>
                  </pic:spPr>
                </pic:pic>
              </a:graphicData>
            </a:graphic>
            <wp14:sizeRelH relativeFrom="page">
              <wp14:pctWidth>0</wp14:pctWidth>
            </wp14:sizeRelH>
            <wp14:sizeRelV relativeFrom="page">
              <wp14:pctHeight>0</wp14:pctHeight>
            </wp14:sizeRelV>
          </wp:anchor>
        </w:drawing>
      </w:r>
    </w:p>
    <w:p w14:paraId="7ADAF56B" w14:textId="77777777" w:rsidR="000D4372" w:rsidRPr="004274C7" w:rsidRDefault="000D4372" w:rsidP="00B45EC5">
      <w:pPr>
        <w:spacing w:after="0"/>
        <w:jc w:val="center"/>
        <w:rPr>
          <w:rFonts w:ascii="Book Antiqua" w:hAnsi="Book Antiqua" w:cs="Book Antiqua"/>
          <w:b/>
          <w:bCs/>
          <w:sz w:val="32"/>
          <w:szCs w:val="32"/>
        </w:rPr>
      </w:pPr>
    </w:p>
    <w:p w14:paraId="3D05FACA" w14:textId="77777777" w:rsidR="00FF1968" w:rsidRPr="004274C7" w:rsidRDefault="00FF1968" w:rsidP="00B45EC5">
      <w:pPr>
        <w:spacing w:after="0"/>
        <w:jc w:val="center"/>
        <w:rPr>
          <w:rFonts w:ascii="Book Antiqua" w:eastAsia="Batang" w:hAnsi="Book Antiqua"/>
          <w:b/>
          <w:bCs/>
          <w:sz w:val="32"/>
          <w:szCs w:val="32"/>
        </w:rPr>
      </w:pPr>
      <w:r w:rsidRPr="004274C7">
        <w:rPr>
          <w:rFonts w:ascii="Book Antiqua" w:hAnsi="Book Antiqua" w:cs="Book Antiqua"/>
          <w:b/>
          <w:bCs/>
          <w:sz w:val="32"/>
          <w:szCs w:val="32"/>
        </w:rPr>
        <w:t>Republika e Kosovës</w:t>
      </w:r>
    </w:p>
    <w:p w14:paraId="2972E709" w14:textId="77777777" w:rsidR="00FF1968" w:rsidRPr="004274C7" w:rsidRDefault="00FF1968" w:rsidP="00B45EC5">
      <w:pPr>
        <w:spacing w:after="0"/>
        <w:jc w:val="center"/>
        <w:rPr>
          <w:rFonts w:ascii="Book Antiqua" w:hAnsi="Book Antiqua" w:cs="Book Antiqua"/>
          <w:b/>
          <w:bCs/>
          <w:sz w:val="26"/>
          <w:szCs w:val="26"/>
        </w:rPr>
      </w:pPr>
      <w:r w:rsidRPr="004274C7">
        <w:rPr>
          <w:rFonts w:ascii="Book Antiqua" w:eastAsia="Batang" w:hAnsi="Book Antiqua" w:cs="Book Antiqua"/>
          <w:b/>
          <w:bCs/>
          <w:sz w:val="26"/>
          <w:szCs w:val="26"/>
        </w:rPr>
        <w:t>Republika Kosova-</w:t>
      </w:r>
      <w:r w:rsidRPr="004274C7">
        <w:rPr>
          <w:rFonts w:ascii="Book Antiqua" w:hAnsi="Book Antiqua" w:cs="Book Antiqua"/>
          <w:b/>
          <w:bCs/>
          <w:sz w:val="26"/>
          <w:szCs w:val="26"/>
        </w:rPr>
        <w:t>Republic of Kosovo</w:t>
      </w:r>
    </w:p>
    <w:p w14:paraId="3815FAF8" w14:textId="77777777" w:rsidR="00FF1968" w:rsidRPr="004274C7" w:rsidRDefault="00FF1968" w:rsidP="00B45EC5">
      <w:pPr>
        <w:spacing w:after="0"/>
        <w:jc w:val="center"/>
        <w:rPr>
          <w:rFonts w:ascii="Book Antiqua" w:hAnsi="Book Antiqua" w:cs="Book Antiqua"/>
          <w:b/>
          <w:bCs/>
          <w:i/>
          <w:iCs/>
        </w:rPr>
      </w:pPr>
      <w:r w:rsidRPr="004274C7">
        <w:rPr>
          <w:rFonts w:ascii="Book Antiqua" w:hAnsi="Book Antiqua" w:cs="Book Antiqua"/>
          <w:b/>
          <w:bCs/>
          <w:i/>
          <w:iCs/>
        </w:rPr>
        <w:t xml:space="preserve">Qeveria-Vlada-Government </w:t>
      </w:r>
    </w:p>
    <w:p w14:paraId="3E49C67F" w14:textId="77777777" w:rsidR="004E0D27" w:rsidRPr="004274C7" w:rsidRDefault="004E0D27" w:rsidP="00B45EC5">
      <w:pPr>
        <w:spacing w:after="0"/>
        <w:jc w:val="center"/>
        <w:rPr>
          <w:rFonts w:ascii="Book Antiqua" w:hAnsi="Book Antiqua" w:cs="Book Antiqua"/>
          <w:b/>
          <w:bCs/>
          <w:i/>
          <w:iCs/>
        </w:rPr>
      </w:pPr>
    </w:p>
    <w:p w14:paraId="2F50DE23" w14:textId="77777777" w:rsidR="004E0D27" w:rsidRPr="004274C7" w:rsidRDefault="004E0D27" w:rsidP="004E0D27">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bCs/>
          <w:i/>
          <w:iCs/>
          <w:sz w:val="24"/>
          <w:szCs w:val="24"/>
          <w:lang w:eastAsia="sr-Latn-CS"/>
        </w:rPr>
        <w:t>Ministria e Mjedisit, Planifikimit Hapësinor dhe Infrastrukturës</w:t>
      </w:r>
    </w:p>
    <w:p w14:paraId="4C66C30D" w14:textId="77777777" w:rsidR="004E0D27" w:rsidRPr="004274C7" w:rsidRDefault="004E0D27" w:rsidP="004E0D27">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bCs/>
          <w:i/>
          <w:iCs/>
          <w:sz w:val="24"/>
          <w:szCs w:val="24"/>
          <w:lang w:eastAsia="sr-Latn-CS"/>
        </w:rPr>
        <w:t>Ministarstvo Životne Sredine Prostornog Planiranja i Infrastrukture</w:t>
      </w:r>
    </w:p>
    <w:p w14:paraId="1D559780" w14:textId="77777777" w:rsidR="004E0D27" w:rsidRPr="004274C7" w:rsidRDefault="004E0D27" w:rsidP="004E0D27">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i/>
          <w:iCs/>
          <w:sz w:val="24"/>
          <w:szCs w:val="24"/>
          <w:lang w:eastAsia="sr-Latn-CS"/>
        </w:rPr>
        <w:t>Ministry of Environment Spatial Planning and Infrastructure</w:t>
      </w:r>
    </w:p>
    <w:p w14:paraId="77A1D1CD" w14:textId="77777777" w:rsidR="00B45EC5" w:rsidRPr="004274C7" w:rsidRDefault="00B45EC5" w:rsidP="00B45EC5">
      <w:pPr>
        <w:spacing w:after="0"/>
        <w:jc w:val="center"/>
        <w:rPr>
          <w:rFonts w:ascii="Book Antiqua" w:hAnsi="Book Antiqua" w:cs="Book Antiqua"/>
          <w:b/>
          <w:bCs/>
          <w:i/>
          <w:iCs/>
        </w:rPr>
      </w:pPr>
      <w:r w:rsidRPr="004274C7">
        <w:rPr>
          <w:rFonts w:ascii="Book Antiqua" w:hAnsi="Book Antiqua" w:cs="Book Antiqua"/>
          <w:b/>
          <w:bCs/>
          <w:i/>
          <w:iCs/>
        </w:rPr>
        <w:t>______________________________________________________________________________</w:t>
      </w:r>
    </w:p>
    <w:p w14:paraId="6FD82870" w14:textId="6C248147" w:rsidR="00B5216F" w:rsidRPr="004274C7" w:rsidRDefault="00B5216F" w:rsidP="006B4DA3">
      <w:pPr>
        <w:spacing w:before="240" w:after="120" w:line="312" w:lineRule="auto"/>
        <w:rPr>
          <w:rFonts w:ascii="Times New Roman" w:hAnsi="Times New Roman"/>
          <w:sz w:val="24"/>
          <w:szCs w:val="24"/>
        </w:rPr>
      </w:pPr>
    </w:p>
    <w:p w14:paraId="431CCE25" w14:textId="6C348CCD" w:rsidR="004274C7" w:rsidRPr="000C4C1B" w:rsidRDefault="000C4C1B" w:rsidP="00DF7C91">
      <w:pPr>
        <w:spacing w:before="240" w:after="120" w:line="312" w:lineRule="auto"/>
        <w:jc w:val="center"/>
        <w:rPr>
          <w:rFonts w:ascii="Times New Roman" w:hAnsi="Times New Roman"/>
          <w:b/>
          <w:sz w:val="24"/>
          <w:szCs w:val="24"/>
        </w:rPr>
      </w:pPr>
      <w:r w:rsidRPr="000C4C1B">
        <w:rPr>
          <w:rFonts w:ascii="Times New Roman" w:hAnsi="Times New Roman"/>
          <w:b/>
          <w:sz w:val="24"/>
          <w:szCs w:val="24"/>
        </w:rPr>
        <w:t>DOKUMENT KONSULTIMI PËR</w:t>
      </w:r>
      <w:r>
        <w:rPr>
          <w:rFonts w:ascii="Times New Roman" w:hAnsi="Times New Roman"/>
          <w:b/>
          <w:sz w:val="24"/>
          <w:szCs w:val="24"/>
        </w:rPr>
        <w:t xml:space="preserve"> </w:t>
      </w:r>
      <w:r w:rsidR="00BE780A" w:rsidRPr="005A0E89">
        <w:rPr>
          <w:rFonts w:ascii="Times New Roman" w:hAnsi="Times New Roman"/>
          <w:b/>
          <w:color w:val="000000" w:themeColor="text1"/>
          <w:sz w:val="24"/>
          <w:szCs w:val="24"/>
        </w:rPr>
        <w:t>PROJEKT UDHËZIM</w:t>
      </w:r>
      <w:r w:rsidR="00BE780A">
        <w:rPr>
          <w:rFonts w:ascii="Times New Roman" w:hAnsi="Times New Roman"/>
          <w:b/>
          <w:color w:val="000000" w:themeColor="text1"/>
          <w:sz w:val="24"/>
          <w:szCs w:val="24"/>
        </w:rPr>
        <w:t>IN</w:t>
      </w:r>
      <w:r w:rsidR="00BE780A" w:rsidRPr="005A0E89">
        <w:rPr>
          <w:rFonts w:ascii="Times New Roman" w:hAnsi="Times New Roman"/>
          <w:b/>
          <w:color w:val="000000" w:themeColor="text1"/>
          <w:sz w:val="24"/>
          <w:szCs w:val="24"/>
        </w:rPr>
        <w:t xml:space="preserve"> ADMINISTRATIV MMPHI NR. ______ /2023 </w:t>
      </w:r>
      <w:r w:rsidR="00BE780A" w:rsidRPr="005A0E89">
        <w:rPr>
          <w:rFonts w:ascii="Times New Roman" w:eastAsia="Times New Roman" w:hAnsi="Times New Roman"/>
          <w:b/>
          <w:color w:val="000000" w:themeColor="text1"/>
          <w:sz w:val="24"/>
          <w:szCs w:val="24"/>
        </w:rPr>
        <w:t xml:space="preserve">  </w:t>
      </w:r>
      <w:r w:rsidR="005E4868" w:rsidRPr="005E4868">
        <w:rPr>
          <w:rFonts w:ascii="Times New Roman" w:eastAsia="Times New Roman" w:hAnsi="Times New Roman"/>
          <w:b/>
          <w:color w:val="000000" w:themeColor="text1"/>
          <w:sz w:val="24"/>
          <w:szCs w:val="24"/>
        </w:rPr>
        <w:t>PËR PËRCAKTIMIN E  STANDARDEVE PËR KRIJIMIN, RUAJTJEN, PËRDITËSIMIN DHE STRUKTURËN E META TË DHËNAVE</w:t>
      </w:r>
    </w:p>
    <w:p w14:paraId="1003F952" w14:textId="431D29AC" w:rsidR="00B5216F" w:rsidRPr="004274C7" w:rsidRDefault="00B5216F" w:rsidP="004274C7">
      <w:pPr>
        <w:spacing w:after="0" w:line="240" w:lineRule="auto"/>
        <w:ind w:right="5"/>
        <w:jc w:val="center"/>
        <w:rPr>
          <w:rFonts w:ascii="Times New Roman" w:hAnsi="Times New Roman"/>
          <w:b/>
          <w:bCs/>
          <w:sz w:val="24"/>
          <w:szCs w:val="24"/>
          <w:lang w:eastAsia="sr-Latn-CS"/>
        </w:rPr>
      </w:pPr>
    </w:p>
    <w:p w14:paraId="038080CE" w14:textId="77777777" w:rsidR="00A4765F" w:rsidRPr="004274C7" w:rsidRDefault="00A4765F" w:rsidP="006B4DA3">
      <w:pPr>
        <w:spacing w:before="240" w:after="120" w:line="312" w:lineRule="auto"/>
        <w:jc w:val="center"/>
        <w:rPr>
          <w:rFonts w:ascii="Times New Roman" w:hAnsi="Times New Roman"/>
          <w:sz w:val="24"/>
          <w:szCs w:val="24"/>
        </w:rPr>
      </w:pPr>
    </w:p>
    <w:p w14:paraId="73DA1348" w14:textId="77777777" w:rsidR="00A4765F" w:rsidRPr="004274C7" w:rsidRDefault="00A4765F" w:rsidP="006B4DA3">
      <w:pPr>
        <w:spacing w:before="240" w:after="120" w:line="312" w:lineRule="auto"/>
        <w:jc w:val="center"/>
        <w:rPr>
          <w:rFonts w:ascii="Times New Roman" w:hAnsi="Times New Roman"/>
          <w:sz w:val="24"/>
          <w:szCs w:val="24"/>
        </w:rPr>
      </w:pPr>
    </w:p>
    <w:p w14:paraId="1022B70E" w14:textId="77777777" w:rsidR="00B5216F" w:rsidRPr="004274C7" w:rsidRDefault="00B5216F" w:rsidP="006B4DA3">
      <w:pPr>
        <w:spacing w:before="240" w:after="120" w:line="312" w:lineRule="auto"/>
        <w:jc w:val="center"/>
        <w:rPr>
          <w:rFonts w:ascii="Times New Roman" w:hAnsi="Times New Roman"/>
          <w:sz w:val="24"/>
          <w:szCs w:val="24"/>
        </w:rPr>
      </w:pPr>
    </w:p>
    <w:p w14:paraId="1ED55E58" w14:textId="77777777" w:rsidR="00B5216F" w:rsidRPr="004274C7" w:rsidRDefault="00B5216F" w:rsidP="006B4DA3">
      <w:pPr>
        <w:spacing w:before="240" w:after="120" w:line="312" w:lineRule="auto"/>
        <w:jc w:val="center"/>
        <w:rPr>
          <w:rFonts w:ascii="Times New Roman" w:hAnsi="Times New Roman"/>
          <w:sz w:val="24"/>
          <w:szCs w:val="24"/>
        </w:rPr>
      </w:pPr>
    </w:p>
    <w:p w14:paraId="7A9109AB" w14:textId="77777777" w:rsidR="00B5216F" w:rsidRPr="004274C7" w:rsidRDefault="00B5216F" w:rsidP="006B4DA3">
      <w:pPr>
        <w:spacing w:before="240" w:after="120" w:line="312" w:lineRule="auto"/>
        <w:jc w:val="center"/>
        <w:rPr>
          <w:rFonts w:ascii="Times New Roman" w:hAnsi="Times New Roman"/>
          <w:sz w:val="24"/>
          <w:szCs w:val="24"/>
        </w:rPr>
      </w:pPr>
    </w:p>
    <w:p w14:paraId="292CCBB3" w14:textId="77777777" w:rsidR="000D4372" w:rsidRPr="004274C7" w:rsidRDefault="000D4372" w:rsidP="006B4DA3">
      <w:pPr>
        <w:spacing w:before="240" w:after="120" w:line="312" w:lineRule="auto"/>
        <w:jc w:val="center"/>
        <w:rPr>
          <w:rFonts w:ascii="Times New Roman" w:hAnsi="Times New Roman"/>
          <w:sz w:val="24"/>
          <w:szCs w:val="24"/>
        </w:rPr>
      </w:pPr>
    </w:p>
    <w:p w14:paraId="368F5F21" w14:textId="77777777" w:rsidR="000D4372" w:rsidRPr="004274C7" w:rsidRDefault="000D4372" w:rsidP="006B4DA3">
      <w:pPr>
        <w:spacing w:before="240" w:after="120" w:line="312" w:lineRule="auto"/>
        <w:jc w:val="center"/>
        <w:rPr>
          <w:rFonts w:ascii="Times New Roman" w:hAnsi="Times New Roman"/>
          <w:sz w:val="24"/>
          <w:szCs w:val="24"/>
        </w:rPr>
      </w:pPr>
    </w:p>
    <w:p w14:paraId="35414B4F" w14:textId="201F472E" w:rsidR="00B6706A" w:rsidRDefault="00B6706A" w:rsidP="003F00B4">
      <w:pPr>
        <w:spacing w:before="120" w:after="0" w:line="312" w:lineRule="auto"/>
        <w:jc w:val="both"/>
        <w:rPr>
          <w:rFonts w:ascii="Times New Roman" w:hAnsi="Times New Roman"/>
          <w:b/>
          <w:sz w:val="24"/>
          <w:szCs w:val="24"/>
        </w:rPr>
      </w:pPr>
    </w:p>
    <w:p w14:paraId="6AFA734B" w14:textId="33CF8988" w:rsidR="000C4C1B" w:rsidRDefault="000C4C1B" w:rsidP="003F00B4">
      <w:pPr>
        <w:spacing w:before="120" w:after="0" w:line="312" w:lineRule="auto"/>
        <w:jc w:val="both"/>
        <w:rPr>
          <w:rFonts w:ascii="Times New Roman" w:hAnsi="Times New Roman"/>
          <w:b/>
          <w:sz w:val="24"/>
          <w:szCs w:val="24"/>
        </w:rPr>
      </w:pPr>
    </w:p>
    <w:p w14:paraId="3BDBF083" w14:textId="071FD669" w:rsidR="000C4C1B" w:rsidRDefault="000C4C1B" w:rsidP="003F00B4">
      <w:pPr>
        <w:spacing w:before="120" w:after="0" w:line="312" w:lineRule="auto"/>
        <w:jc w:val="both"/>
        <w:rPr>
          <w:rFonts w:ascii="Times New Roman" w:hAnsi="Times New Roman"/>
          <w:b/>
          <w:sz w:val="24"/>
          <w:szCs w:val="24"/>
        </w:rPr>
      </w:pPr>
    </w:p>
    <w:p w14:paraId="6B71388F" w14:textId="0C4E8770" w:rsidR="000C4C1B" w:rsidRDefault="000C4C1B" w:rsidP="003F00B4">
      <w:pPr>
        <w:spacing w:before="120" w:after="0" w:line="312" w:lineRule="auto"/>
        <w:jc w:val="both"/>
        <w:rPr>
          <w:rFonts w:ascii="Times New Roman" w:hAnsi="Times New Roman"/>
          <w:b/>
          <w:sz w:val="24"/>
          <w:szCs w:val="24"/>
        </w:rPr>
      </w:pPr>
    </w:p>
    <w:p w14:paraId="3BAE9387" w14:textId="5D0F5FF7" w:rsidR="000C4C1B" w:rsidRDefault="000C4C1B" w:rsidP="003F00B4">
      <w:pPr>
        <w:spacing w:before="120" w:after="0" w:line="312" w:lineRule="auto"/>
        <w:jc w:val="both"/>
        <w:rPr>
          <w:rFonts w:ascii="Times New Roman" w:hAnsi="Times New Roman"/>
          <w:b/>
          <w:sz w:val="24"/>
          <w:szCs w:val="24"/>
        </w:rPr>
      </w:pPr>
    </w:p>
    <w:p w14:paraId="31E16A76" w14:textId="61D9056D" w:rsidR="0058059F" w:rsidRDefault="0058059F" w:rsidP="003F00B4">
      <w:pPr>
        <w:spacing w:before="120" w:after="0" w:line="312" w:lineRule="auto"/>
        <w:jc w:val="both"/>
        <w:rPr>
          <w:rFonts w:ascii="Times New Roman" w:hAnsi="Times New Roman"/>
          <w:b/>
          <w:sz w:val="24"/>
          <w:szCs w:val="24"/>
        </w:rPr>
      </w:pPr>
    </w:p>
    <w:p w14:paraId="5DB200A9" w14:textId="77777777" w:rsidR="0058059F" w:rsidRPr="004274C7" w:rsidRDefault="0058059F" w:rsidP="003F00B4">
      <w:pPr>
        <w:spacing w:before="120" w:after="0" w:line="312" w:lineRule="auto"/>
        <w:jc w:val="both"/>
        <w:rPr>
          <w:rFonts w:ascii="Times New Roman" w:hAnsi="Times New Roman"/>
          <w:b/>
          <w:sz w:val="24"/>
          <w:szCs w:val="24"/>
        </w:rPr>
      </w:pPr>
    </w:p>
    <w:p w14:paraId="24F2D2C5" w14:textId="07C384B0" w:rsidR="00042F8D" w:rsidRPr="00EF29EE" w:rsidRDefault="00042F8D" w:rsidP="00C063A0">
      <w:pPr>
        <w:spacing w:after="0" w:line="240" w:lineRule="auto"/>
        <w:jc w:val="both"/>
        <w:rPr>
          <w:rFonts w:ascii="Times New Roman" w:hAnsi="Times New Roman"/>
          <w:b/>
          <w:bCs/>
          <w:sz w:val="24"/>
          <w:szCs w:val="24"/>
        </w:rPr>
      </w:pPr>
      <w:r w:rsidRPr="00EF29EE">
        <w:rPr>
          <w:rFonts w:ascii="Times New Roman" w:hAnsi="Times New Roman"/>
          <w:b/>
          <w:sz w:val="24"/>
          <w:szCs w:val="24"/>
        </w:rPr>
        <w:lastRenderedPageBreak/>
        <w:t>Përmbledhje e shkur</w:t>
      </w:r>
      <w:r w:rsidR="003F00B4" w:rsidRPr="00EF29EE">
        <w:rPr>
          <w:rFonts w:ascii="Times New Roman" w:hAnsi="Times New Roman"/>
          <w:b/>
          <w:sz w:val="24"/>
          <w:szCs w:val="24"/>
        </w:rPr>
        <w:t xml:space="preserve">tër rreth </w:t>
      </w:r>
      <w:r w:rsidR="00BE780A" w:rsidRPr="00EF29EE">
        <w:rPr>
          <w:rFonts w:ascii="Times New Roman" w:hAnsi="Times New Roman"/>
          <w:b/>
          <w:color w:val="000000" w:themeColor="text1"/>
          <w:sz w:val="24"/>
          <w:szCs w:val="24"/>
        </w:rPr>
        <w:t>Projekt Udhëzimin Administrativ MMPHI Nr. ______ /2023</w:t>
      </w:r>
      <w:r w:rsidR="00DF7C91">
        <w:rPr>
          <w:rFonts w:ascii="Times New Roman" w:hAnsi="Times New Roman"/>
          <w:b/>
          <w:color w:val="000000" w:themeColor="text1"/>
          <w:sz w:val="24"/>
          <w:szCs w:val="24"/>
        </w:rPr>
        <w:t xml:space="preserve"> </w:t>
      </w:r>
      <w:r w:rsidR="00DF7C91" w:rsidRPr="00DF7C91">
        <w:rPr>
          <w:rFonts w:ascii="Times New Roman" w:eastAsia="Times New Roman" w:hAnsi="Times New Roman"/>
          <w:b/>
          <w:color w:val="000000" w:themeColor="text1"/>
          <w:sz w:val="24"/>
          <w:szCs w:val="24"/>
        </w:rPr>
        <w:t>për përcaktimin e  standardeve për krijimin, ruajtjen, përditësimin dhe strukturën e meta të dhënave</w:t>
      </w:r>
    </w:p>
    <w:p w14:paraId="33C2AC36" w14:textId="77777777" w:rsidR="00D72C30" w:rsidRPr="00EF29EE" w:rsidRDefault="00D72C3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640B513B" w14:textId="5198B155" w:rsidR="009D70AD" w:rsidRPr="00EF29EE" w:rsidRDefault="00DF7C91"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DF7C91">
        <w:rPr>
          <w:rFonts w:hAnsi="Times New Roman" w:cs="Times New Roman"/>
          <w:color w:val="auto"/>
          <w:lang w:val="sq-AL"/>
        </w:rPr>
        <w:t>Ky Udhëzim Administrativ ka për qëllim përcaktimin e kërkesave dhe standardeve për krijimin, ruajtjen, përditësimin dhe strukturën e meta të dhënave për tërësinë e të dhënave hapësinore, serinë e tërësisë së të dhënave dhe shërbimeve të të dhënave hapësinore, si dhe përputhshmërinë e tërësisë së informacioneve hapësinore që korrespondojnë me temat nga Shtojcat 1, 2 dhe 3 të Ligjit Nr. 08/L-010 për Krijimin e Infrastrukturës Kombëtare të Informacionit Hapësinor në Republikën e Kosovës, me rregullat e ndërveprueshmërisë.</w:t>
      </w:r>
    </w:p>
    <w:p w14:paraId="3E0756AB" w14:textId="6A7CD1D4" w:rsidR="00782640" w:rsidRPr="00EF29EE" w:rsidRDefault="0078264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047BD87F" w14:textId="45372708" w:rsidR="009D70AD" w:rsidRPr="00EF29EE" w:rsidRDefault="004274C7" w:rsidP="00C063A0">
      <w:pPr>
        <w:tabs>
          <w:tab w:val="left" w:pos="3330"/>
        </w:tabs>
        <w:spacing w:after="0" w:line="240" w:lineRule="auto"/>
        <w:jc w:val="both"/>
        <w:rPr>
          <w:rFonts w:ascii="Times New Roman" w:eastAsia="Times New Roman" w:hAnsi="Times New Roman"/>
          <w:b/>
          <w:color w:val="000000"/>
          <w:sz w:val="24"/>
          <w:szCs w:val="24"/>
        </w:rPr>
      </w:pPr>
      <w:r w:rsidRPr="00EF29EE">
        <w:rPr>
          <w:rFonts w:ascii="Times New Roman" w:eastAsia="Times New Roman" w:hAnsi="Times New Roman"/>
          <w:sz w:val="24"/>
          <w:szCs w:val="24"/>
          <w:u w:color="000000"/>
        </w:rPr>
        <w:t>Dispozitat e këtij Udhëzimi Administrativ</w:t>
      </w:r>
      <w:r w:rsidR="009D70AD" w:rsidRPr="00EF29EE">
        <w:rPr>
          <w:rFonts w:ascii="Times New Roman" w:eastAsia="Times New Roman" w:hAnsi="Times New Roman"/>
          <w:color w:val="000000"/>
          <w:sz w:val="24"/>
          <w:szCs w:val="24"/>
        </w:rPr>
        <w:t xml:space="preserve"> </w:t>
      </w:r>
      <w:r w:rsidR="00DF7C91">
        <w:rPr>
          <w:rFonts w:ascii="Times New Roman" w:eastAsia="Times New Roman" w:hAnsi="Times New Roman"/>
          <w:color w:val="000000"/>
          <w:sz w:val="24"/>
          <w:szCs w:val="24"/>
        </w:rPr>
        <w:t xml:space="preserve">zbatohen </w:t>
      </w:r>
      <w:r w:rsidR="009D70AD" w:rsidRPr="00EF29EE">
        <w:rPr>
          <w:rFonts w:ascii="Times New Roman" w:eastAsia="Times New Roman" w:hAnsi="Times New Roman"/>
          <w:color w:val="000000"/>
          <w:sz w:val="24"/>
          <w:szCs w:val="24"/>
        </w:rPr>
        <w:t xml:space="preserve">ndaj të gjithë personave fizik dhe juridik të cilët </w:t>
      </w:r>
      <w:r w:rsidR="00DF7C91" w:rsidRPr="00EF29EE">
        <w:rPr>
          <w:rFonts w:ascii="Times New Roman" w:eastAsia="Times New Roman" w:hAnsi="Times New Roman"/>
          <w:color w:val="000000"/>
          <w:sz w:val="24"/>
          <w:szCs w:val="24"/>
        </w:rPr>
        <w:t>m</w:t>
      </w:r>
      <w:r w:rsidR="00DF7C91">
        <w:rPr>
          <w:rFonts w:ascii="Times New Roman" w:eastAsia="Times New Roman" w:hAnsi="Times New Roman"/>
          <w:color w:val="000000"/>
          <w:sz w:val="24"/>
          <w:szCs w:val="24"/>
        </w:rPr>
        <w:t>e</w:t>
      </w:r>
      <w:r w:rsidR="00DF7C91" w:rsidRPr="00EF29EE">
        <w:rPr>
          <w:rFonts w:ascii="Times New Roman" w:eastAsia="Times New Roman" w:hAnsi="Times New Roman"/>
          <w:color w:val="000000"/>
          <w:sz w:val="24"/>
          <w:szCs w:val="24"/>
        </w:rPr>
        <w:t>rren</w:t>
      </w:r>
      <w:r w:rsidR="009D70AD" w:rsidRPr="00EF29EE">
        <w:rPr>
          <w:rFonts w:ascii="Times New Roman" w:eastAsia="Times New Roman" w:hAnsi="Times New Roman"/>
          <w:color w:val="000000"/>
          <w:sz w:val="24"/>
          <w:szCs w:val="24"/>
        </w:rPr>
        <w:t xml:space="preserve"> me </w:t>
      </w:r>
      <w:r w:rsidR="00DF7C91" w:rsidRPr="00DF7C91">
        <w:rPr>
          <w:rFonts w:ascii="Times New Roman" w:eastAsia="Times New Roman" w:hAnsi="Times New Roman"/>
          <w:bCs/>
          <w:color w:val="000000"/>
          <w:sz w:val="24"/>
          <w:szCs w:val="24"/>
        </w:rPr>
        <w:t>përcaktimin e  standardeve për krijimin, ruajtjen, përditësimin dhe strukturën e meta të dhënave</w:t>
      </w:r>
      <w:r w:rsidR="009D70AD" w:rsidRPr="00EF29EE">
        <w:rPr>
          <w:rFonts w:ascii="Times New Roman" w:eastAsia="Times New Roman" w:hAnsi="Times New Roman"/>
          <w:color w:val="000000"/>
          <w:sz w:val="24"/>
          <w:szCs w:val="24"/>
        </w:rPr>
        <w:t>.</w:t>
      </w:r>
    </w:p>
    <w:p w14:paraId="6D97661F" w14:textId="77777777" w:rsidR="00C063A0"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59B28480" w14:textId="327C8216" w:rsidR="005A2EE5" w:rsidRPr="00DF7C91" w:rsidRDefault="00375C54"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lang w:val="sq-AL"/>
        </w:rPr>
      </w:pPr>
      <w:r w:rsidRPr="00DF7C91">
        <w:rPr>
          <w:rFonts w:hAnsi="Times New Roman" w:cs="Times New Roman"/>
          <w:color w:val="auto"/>
          <w:lang w:val="sq-AL"/>
        </w:rPr>
        <w:t xml:space="preserve">Baza ligjore e këtij Projekt Udhëzimi Administrativ </w:t>
      </w:r>
      <w:r w:rsidR="00037FCC" w:rsidRPr="00DF7C91">
        <w:rPr>
          <w:rFonts w:hAnsi="Times New Roman" w:cs="Times New Roman"/>
          <w:color w:val="auto"/>
          <w:lang w:val="sq-AL"/>
        </w:rPr>
        <w:t xml:space="preserve">është </w:t>
      </w:r>
      <w:r w:rsidRPr="00DF7C91">
        <w:rPr>
          <w:rFonts w:hAnsi="Times New Roman" w:cs="Times New Roman"/>
          <w:lang w:val="sq-AL"/>
        </w:rPr>
        <w:t>neni</w:t>
      </w:r>
      <w:r w:rsidR="00DF7C91" w:rsidRPr="00DF7C91">
        <w:rPr>
          <w:rFonts w:hAnsi="Times New Roman" w:cs="Times New Roman"/>
          <w:lang w:val="sq-AL"/>
        </w:rPr>
        <w:t xml:space="preserve"> 11 paragrafi 4 të Ligjit Nr. 08/L-010 për krijimin e Infrastrukturës Kombëtare të Informacionit Hapësinor në Republikën e Kosovës (Gazeta Zyrtare, Nr.16/22 dt. 04.07.2022)</w:t>
      </w:r>
      <w:r w:rsidR="009D70AD" w:rsidRPr="00DF7C91">
        <w:rPr>
          <w:rFonts w:hAnsi="Times New Roman" w:cs="Times New Roman"/>
          <w:lang w:val="sq-AL"/>
        </w:rPr>
        <w:t>.</w:t>
      </w:r>
    </w:p>
    <w:p w14:paraId="766AC395" w14:textId="77777777" w:rsidR="00C063A0" w:rsidRDefault="00C063A0" w:rsidP="00C063A0">
      <w:pPr>
        <w:spacing w:after="0" w:line="240" w:lineRule="auto"/>
        <w:jc w:val="both"/>
        <w:rPr>
          <w:rFonts w:ascii="Times New Roman" w:hAnsi="Times New Roman"/>
          <w:b/>
          <w:iCs/>
          <w:sz w:val="24"/>
          <w:szCs w:val="24"/>
        </w:rPr>
      </w:pPr>
    </w:p>
    <w:p w14:paraId="5D596F8E" w14:textId="2BEE777D" w:rsidR="00375C54" w:rsidRPr="00EF29EE" w:rsidRDefault="00DF1505" w:rsidP="00C063A0">
      <w:pPr>
        <w:spacing w:after="0" w:line="240" w:lineRule="auto"/>
        <w:jc w:val="both"/>
        <w:rPr>
          <w:rFonts w:ascii="Times New Roman" w:eastAsia="Times New Roman" w:hAnsi="Times New Roman"/>
          <w:b/>
          <w:color w:val="000000" w:themeColor="text1"/>
          <w:sz w:val="24"/>
          <w:szCs w:val="24"/>
        </w:rPr>
      </w:pPr>
      <w:r w:rsidRPr="00EF29EE">
        <w:rPr>
          <w:rFonts w:ascii="Times New Roman" w:hAnsi="Times New Roman"/>
          <w:b/>
          <w:iCs/>
          <w:sz w:val="24"/>
          <w:szCs w:val="24"/>
        </w:rPr>
        <w:t xml:space="preserve">Procedurat e </w:t>
      </w:r>
      <w:r w:rsidR="00375C54" w:rsidRPr="00EF29EE">
        <w:rPr>
          <w:rFonts w:ascii="Times New Roman" w:hAnsi="Times New Roman"/>
          <w:b/>
          <w:color w:val="000000" w:themeColor="text1"/>
          <w:sz w:val="24"/>
          <w:szCs w:val="24"/>
        </w:rPr>
        <w:t xml:space="preserve">Projekt Udhëzimit Administrativ MMPHI Nr. ______ /2023 </w:t>
      </w:r>
      <w:r w:rsidR="00375C54" w:rsidRPr="00EF29EE">
        <w:rPr>
          <w:rFonts w:ascii="Times New Roman" w:eastAsia="Times New Roman" w:hAnsi="Times New Roman"/>
          <w:b/>
          <w:color w:val="000000" w:themeColor="text1"/>
          <w:sz w:val="24"/>
          <w:szCs w:val="24"/>
        </w:rPr>
        <w:t xml:space="preserve">  </w:t>
      </w:r>
      <w:r w:rsidR="00DF7C91" w:rsidRPr="00DF7C91">
        <w:rPr>
          <w:rFonts w:ascii="Times New Roman" w:eastAsia="Times New Roman" w:hAnsi="Times New Roman"/>
          <w:b/>
          <w:color w:val="000000" w:themeColor="text1"/>
          <w:sz w:val="24"/>
          <w:szCs w:val="24"/>
        </w:rPr>
        <w:t>për përcaktimin e  standardeve për krijimin, ruajtjen, përditësimin dhe strukturën e meta të dhënave</w:t>
      </w:r>
    </w:p>
    <w:p w14:paraId="412D0FA6" w14:textId="77777777" w:rsidR="00C063A0" w:rsidRDefault="00C063A0" w:rsidP="00C063A0">
      <w:pPr>
        <w:spacing w:after="0" w:line="240" w:lineRule="auto"/>
        <w:jc w:val="both"/>
        <w:rPr>
          <w:rFonts w:ascii="Times New Roman" w:eastAsia="MS Mincho" w:hAnsi="Times New Roman"/>
          <w:color w:val="000000" w:themeColor="text1"/>
          <w:sz w:val="24"/>
          <w:szCs w:val="24"/>
          <w:lang w:eastAsia="sr-Latn-CS"/>
        </w:rPr>
      </w:pPr>
    </w:p>
    <w:p w14:paraId="5751FCA7" w14:textId="61958C1D" w:rsidR="00375C54" w:rsidRPr="00EF29EE" w:rsidRDefault="00375C54" w:rsidP="00C063A0">
      <w:pPr>
        <w:spacing w:after="0" w:line="240" w:lineRule="auto"/>
        <w:jc w:val="both"/>
        <w:rPr>
          <w:rFonts w:ascii="Times New Roman" w:eastAsia="Times New Roman" w:hAnsi="Times New Roman"/>
          <w:color w:val="000000" w:themeColor="text1"/>
          <w:sz w:val="24"/>
          <w:szCs w:val="24"/>
        </w:rPr>
      </w:pPr>
      <w:r w:rsidRPr="00EF29EE">
        <w:rPr>
          <w:rFonts w:ascii="Times New Roman" w:eastAsia="MS Mincho" w:hAnsi="Times New Roman"/>
          <w:color w:val="000000" w:themeColor="text1"/>
          <w:sz w:val="24"/>
          <w:szCs w:val="24"/>
          <w:lang w:eastAsia="sr-Latn-CS"/>
        </w:rPr>
        <w:t xml:space="preserve">Bazuar ne Planin Legjislativ për Aktet Nënligjore për vitin 2023 i </w:t>
      </w:r>
      <w:r w:rsidRPr="00EF29EE">
        <w:rPr>
          <w:rFonts w:ascii="Times New Roman" w:eastAsia="Times New Roman" w:hAnsi="Times New Roman"/>
          <w:bCs/>
          <w:color w:val="000000" w:themeColor="text1"/>
          <w:sz w:val="24"/>
          <w:szCs w:val="24"/>
          <w:lang w:eastAsia="sr-Latn-CS"/>
        </w:rPr>
        <w:t>miratuar me Vendimin e Ministrit nr.7664/22 dt: 15.12.22</w:t>
      </w:r>
      <w:r w:rsidRPr="00EF29EE">
        <w:rPr>
          <w:rFonts w:ascii="Times New Roman" w:eastAsia="MS Mincho" w:hAnsi="Times New Roman"/>
          <w:bCs/>
          <w:color w:val="000000" w:themeColor="text1"/>
          <w:sz w:val="24"/>
          <w:szCs w:val="24"/>
          <w:lang w:eastAsia="sr-Latn-CS"/>
        </w:rPr>
        <w:t xml:space="preserve"> dhe sipas  Ndryshimit dhe Plotësimit të Planit Legjislativ për Aktet Nënligjore për vitin 2023 i Miratuar me Vendimin e Ministrit nr. 781/23 datë: 16.02.23 si dhe Ndryshimit dhe Plotësimit të Planit legjislativ për Aktet Nënligjore për  vitin 2023 Miratuar me Vendimin Nr.2080/23 dt. 19.04.23, është prapa hartimi i  </w:t>
      </w:r>
      <w:r w:rsidRPr="00EF29EE">
        <w:rPr>
          <w:rFonts w:ascii="Times New Roman" w:hAnsi="Times New Roman"/>
          <w:color w:val="000000" w:themeColor="text1"/>
          <w:sz w:val="24"/>
          <w:szCs w:val="24"/>
        </w:rPr>
        <w:t xml:space="preserve">Projekt Udhëzimit Administrativ MMPHI Nr. ______ /2023 </w:t>
      </w:r>
      <w:r w:rsidRPr="00EF29EE">
        <w:rPr>
          <w:rFonts w:ascii="Times New Roman" w:eastAsia="Times New Roman" w:hAnsi="Times New Roman"/>
          <w:color w:val="000000" w:themeColor="text1"/>
          <w:sz w:val="24"/>
          <w:szCs w:val="24"/>
        </w:rPr>
        <w:t xml:space="preserve">  </w:t>
      </w:r>
      <w:bookmarkStart w:id="0" w:name="_Hlk137468184"/>
      <w:r w:rsidRPr="00EF29EE">
        <w:rPr>
          <w:rFonts w:ascii="Times New Roman" w:eastAsia="Times New Roman" w:hAnsi="Times New Roman"/>
          <w:color w:val="000000" w:themeColor="text1"/>
          <w:sz w:val="24"/>
          <w:szCs w:val="24"/>
        </w:rPr>
        <w:t xml:space="preserve">për </w:t>
      </w:r>
      <w:r w:rsidR="00DF7C91" w:rsidRPr="00DF7C91">
        <w:rPr>
          <w:rFonts w:ascii="Times New Roman" w:eastAsia="Times New Roman" w:hAnsi="Times New Roman"/>
          <w:color w:val="000000" w:themeColor="text1"/>
          <w:sz w:val="24"/>
          <w:szCs w:val="24"/>
        </w:rPr>
        <w:t>përcaktimin e  standardeve për krijimin, ruajtjen, përditësimin dhe strukturën e meta të dhënave</w:t>
      </w:r>
      <w:bookmarkEnd w:id="0"/>
      <w:r w:rsidRPr="00EF29EE">
        <w:rPr>
          <w:rFonts w:ascii="Times New Roman" w:eastAsia="Times New Roman" w:hAnsi="Times New Roman"/>
          <w:color w:val="000000" w:themeColor="text1"/>
          <w:sz w:val="24"/>
          <w:szCs w:val="24"/>
        </w:rPr>
        <w:t>.</w:t>
      </w:r>
    </w:p>
    <w:p w14:paraId="53DDC05C" w14:textId="04ACC53F" w:rsidR="00375C54" w:rsidRPr="00EF29EE" w:rsidRDefault="00375C54" w:rsidP="00C063A0">
      <w:pPr>
        <w:spacing w:after="0" w:line="240" w:lineRule="auto"/>
        <w:jc w:val="both"/>
        <w:rPr>
          <w:rFonts w:ascii="Times New Roman" w:hAnsi="Times New Roman"/>
          <w:b/>
          <w:bCs/>
          <w:sz w:val="24"/>
          <w:szCs w:val="24"/>
        </w:rPr>
      </w:pPr>
      <w:r w:rsidRPr="00EF29EE">
        <w:rPr>
          <w:rFonts w:ascii="Times New Roman" w:eastAsia="Times New Roman" w:hAnsi="Times New Roman"/>
          <w:color w:val="000000" w:themeColor="text1"/>
          <w:sz w:val="24"/>
          <w:szCs w:val="24"/>
        </w:rPr>
        <w:t xml:space="preserve">Ky </w:t>
      </w:r>
      <w:r w:rsidRPr="00EF29EE">
        <w:rPr>
          <w:rFonts w:ascii="Times New Roman" w:hAnsi="Times New Roman"/>
          <w:color w:val="000000" w:themeColor="text1"/>
          <w:sz w:val="24"/>
          <w:szCs w:val="24"/>
        </w:rPr>
        <w:t>Projekt Udhëzimi Administrativ</w:t>
      </w:r>
      <w:r w:rsidRPr="00EF29EE">
        <w:rPr>
          <w:rFonts w:ascii="Times New Roman" w:eastAsia="Times New Roman" w:hAnsi="Times New Roman"/>
          <w:sz w:val="24"/>
          <w:szCs w:val="24"/>
          <w:u w:color="000000"/>
        </w:rPr>
        <w:t xml:space="preserve"> është paraparë që të hartohet deri </w:t>
      </w:r>
      <w:r w:rsidRPr="00EF29EE">
        <w:rPr>
          <w:rFonts w:ascii="Times New Roman" w:hAnsi="Times New Roman"/>
          <w:sz w:val="24"/>
          <w:szCs w:val="24"/>
        </w:rPr>
        <w:t>në kuartalin e tret  (3) të vitit 2023 (30.08.2023).</w:t>
      </w:r>
    </w:p>
    <w:p w14:paraId="1B14A33F" w14:textId="49D8C3C5" w:rsidR="00375C54" w:rsidRPr="00EF29EE" w:rsidRDefault="00861DCB" w:rsidP="00C063A0">
      <w:pPr>
        <w:spacing w:after="0" w:line="240" w:lineRule="auto"/>
        <w:jc w:val="both"/>
        <w:rPr>
          <w:rFonts w:ascii="Times New Roman" w:hAnsi="Times New Roman"/>
          <w:color w:val="000000" w:themeColor="text1"/>
          <w:sz w:val="24"/>
          <w:szCs w:val="24"/>
        </w:rPr>
      </w:pPr>
      <w:r w:rsidRPr="00EF29EE">
        <w:rPr>
          <w:rFonts w:ascii="Times New Roman" w:hAnsi="Times New Roman"/>
          <w:color w:val="000000" w:themeColor="text1"/>
          <w:sz w:val="24"/>
          <w:szCs w:val="24"/>
        </w:rPr>
        <w:t>Me vendim t</w:t>
      </w:r>
      <w:r w:rsidR="002C04E6" w:rsidRPr="00EF29EE">
        <w:rPr>
          <w:rFonts w:ascii="Times New Roman" w:hAnsi="Times New Roman"/>
          <w:color w:val="000000" w:themeColor="text1"/>
          <w:sz w:val="24"/>
          <w:szCs w:val="24"/>
        </w:rPr>
        <w:t>ë</w:t>
      </w:r>
      <w:r w:rsidRPr="00EF29EE">
        <w:rPr>
          <w:rFonts w:ascii="Times New Roman" w:hAnsi="Times New Roman"/>
          <w:color w:val="000000" w:themeColor="text1"/>
          <w:sz w:val="24"/>
          <w:szCs w:val="24"/>
        </w:rPr>
        <w:t xml:space="preserve"> Sekretarit t</w:t>
      </w:r>
      <w:r w:rsidR="002C04E6" w:rsidRPr="00EF29EE">
        <w:rPr>
          <w:rFonts w:ascii="Times New Roman" w:hAnsi="Times New Roman"/>
          <w:color w:val="000000" w:themeColor="text1"/>
          <w:sz w:val="24"/>
          <w:szCs w:val="24"/>
        </w:rPr>
        <w:t>ë</w:t>
      </w:r>
      <w:r w:rsidRPr="00EF29EE">
        <w:rPr>
          <w:rFonts w:ascii="Times New Roman" w:hAnsi="Times New Roman"/>
          <w:color w:val="000000" w:themeColor="text1"/>
          <w:sz w:val="24"/>
          <w:szCs w:val="24"/>
        </w:rPr>
        <w:t xml:space="preserve"> Përgjithshëm </w:t>
      </w:r>
      <w:r w:rsidR="00F250F7" w:rsidRPr="00EF29EE">
        <w:rPr>
          <w:rFonts w:ascii="Times New Roman" w:hAnsi="Times New Roman"/>
          <w:color w:val="000000" w:themeColor="text1"/>
          <w:sz w:val="24"/>
          <w:szCs w:val="24"/>
        </w:rPr>
        <w:t>të MMPHI-së,</w:t>
      </w:r>
      <w:r w:rsidR="00375C54" w:rsidRPr="00EF29EE">
        <w:rPr>
          <w:rFonts w:ascii="Times New Roman" w:eastAsia="MS Mincho" w:hAnsi="Times New Roman"/>
          <w:bCs/>
          <w:color w:val="000000" w:themeColor="text1"/>
          <w:sz w:val="24"/>
          <w:szCs w:val="24"/>
        </w:rPr>
        <w:t xml:space="preserve"> </w:t>
      </w:r>
      <w:r w:rsidR="00375C54" w:rsidRPr="008A6A13">
        <w:rPr>
          <w:rFonts w:ascii="Times New Roman" w:eastAsia="MS Mincho" w:hAnsi="Times New Roman"/>
          <w:bCs/>
          <w:color w:val="000000" w:themeColor="text1"/>
          <w:sz w:val="24"/>
          <w:szCs w:val="24"/>
        </w:rPr>
        <w:t xml:space="preserve">Vendimi Nr. </w:t>
      </w:r>
      <w:r w:rsidR="00F10B95">
        <w:rPr>
          <w:rFonts w:ascii="Times New Roman" w:eastAsia="MS Mincho" w:hAnsi="Times New Roman"/>
          <w:bCs/>
          <w:color w:val="000000" w:themeColor="text1"/>
          <w:sz w:val="24"/>
          <w:szCs w:val="24"/>
        </w:rPr>
        <w:t>1713</w:t>
      </w:r>
      <w:r w:rsidR="00375C54" w:rsidRPr="008A6A13">
        <w:rPr>
          <w:rFonts w:ascii="Times New Roman" w:eastAsia="MS Mincho" w:hAnsi="Times New Roman"/>
          <w:bCs/>
          <w:color w:val="000000" w:themeColor="text1"/>
          <w:sz w:val="24"/>
          <w:szCs w:val="24"/>
        </w:rPr>
        <w:t>/23 me dt. 0</w:t>
      </w:r>
      <w:r w:rsidR="005F333A">
        <w:rPr>
          <w:rFonts w:ascii="Times New Roman" w:eastAsia="MS Mincho" w:hAnsi="Times New Roman"/>
          <w:bCs/>
          <w:color w:val="000000" w:themeColor="text1"/>
          <w:sz w:val="24"/>
          <w:szCs w:val="24"/>
        </w:rPr>
        <w:t>3</w:t>
      </w:r>
      <w:r w:rsidR="00375C54" w:rsidRPr="008A6A13">
        <w:rPr>
          <w:rFonts w:ascii="Times New Roman" w:eastAsia="MS Mincho" w:hAnsi="Times New Roman"/>
          <w:bCs/>
          <w:color w:val="000000" w:themeColor="text1"/>
          <w:sz w:val="24"/>
          <w:szCs w:val="24"/>
        </w:rPr>
        <w:t>.0</w:t>
      </w:r>
      <w:r w:rsidR="005F333A">
        <w:rPr>
          <w:rFonts w:ascii="Times New Roman" w:eastAsia="MS Mincho" w:hAnsi="Times New Roman"/>
          <w:bCs/>
          <w:color w:val="000000" w:themeColor="text1"/>
          <w:sz w:val="24"/>
          <w:szCs w:val="24"/>
        </w:rPr>
        <w:t>4</w:t>
      </w:r>
      <w:r w:rsidR="00375C54" w:rsidRPr="008A6A13">
        <w:rPr>
          <w:rFonts w:ascii="Times New Roman" w:eastAsia="MS Mincho" w:hAnsi="Times New Roman"/>
          <w:bCs/>
          <w:color w:val="000000" w:themeColor="text1"/>
          <w:sz w:val="24"/>
          <w:szCs w:val="24"/>
        </w:rPr>
        <w:t xml:space="preserve">.23 </w:t>
      </w:r>
      <w:r w:rsidR="00375C54" w:rsidRPr="008A6A13">
        <w:rPr>
          <w:rFonts w:ascii="Times New Roman" w:eastAsia="MS Mincho" w:hAnsi="Times New Roman"/>
          <w:color w:val="000000" w:themeColor="text1"/>
          <w:sz w:val="24"/>
          <w:szCs w:val="24"/>
        </w:rPr>
        <w:t xml:space="preserve">për </w:t>
      </w:r>
      <w:r w:rsidR="00375C54" w:rsidRPr="00EF29EE">
        <w:rPr>
          <w:rFonts w:ascii="Times New Roman" w:eastAsia="MS Mincho" w:hAnsi="Times New Roman"/>
          <w:color w:val="000000" w:themeColor="text1"/>
          <w:sz w:val="24"/>
          <w:szCs w:val="24"/>
        </w:rPr>
        <w:t xml:space="preserve">caktimin e zyrtarit përgjegjësi dhe Vendimi Nr. </w:t>
      </w:r>
      <w:r w:rsidR="005F333A">
        <w:rPr>
          <w:rFonts w:ascii="Times New Roman" w:eastAsia="MS Mincho" w:hAnsi="Times New Roman"/>
          <w:color w:val="000000" w:themeColor="text1"/>
          <w:sz w:val="24"/>
          <w:szCs w:val="24"/>
        </w:rPr>
        <w:t>2567</w:t>
      </w:r>
      <w:r w:rsidR="00375C54" w:rsidRPr="00EF29EE">
        <w:rPr>
          <w:rFonts w:ascii="Times New Roman" w:eastAsia="MS Mincho" w:hAnsi="Times New Roman"/>
          <w:color w:val="000000" w:themeColor="text1"/>
          <w:sz w:val="24"/>
          <w:szCs w:val="24"/>
        </w:rPr>
        <w:t>/23 i dt.</w:t>
      </w:r>
      <w:r w:rsidR="00375C54" w:rsidRPr="00EF29EE">
        <w:rPr>
          <w:rFonts w:ascii="Times New Roman" w:eastAsia="MS Mincho" w:hAnsi="Times New Roman"/>
          <w:bCs/>
          <w:color w:val="000000" w:themeColor="text1"/>
          <w:sz w:val="24"/>
          <w:szCs w:val="24"/>
        </w:rPr>
        <w:t xml:space="preserve"> </w:t>
      </w:r>
      <w:r w:rsidR="005F333A">
        <w:rPr>
          <w:rFonts w:ascii="Times New Roman" w:eastAsia="MS Mincho" w:hAnsi="Times New Roman"/>
          <w:bCs/>
          <w:color w:val="000000" w:themeColor="text1"/>
          <w:sz w:val="24"/>
          <w:szCs w:val="24"/>
        </w:rPr>
        <w:t>12</w:t>
      </w:r>
      <w:r w:rsidR="00375C54" w:rsidRPr="00EF29EE">
        <w:rPr>
          <w:rFonts w:ascii="Times New Roman" w:eastAsia="MS Mincho" w:hAnsi="Times New Roman"/>
          <w:bCs/>
          <w:color w:val="000000" w:themeColor="text1"/>
          <w:sz w:val="24"/>
          <w:szCs w:val="24"/>
        </w:rPr>
        <w:t>. 0</w:t>
      </w:r>
      <w:r w:rsidR="005F333A">
        <w:rPr>
          <w:rFonts w:ascii="Times New Roman" w:eastAsia="MS Mincho" w:hAnsi="Times New Roman"/>
          <w:bCs/>
          <w:color w:val="000000" w:themeColor="text1"/>
          <w:sz w:val="24"/>
          <w:szCs w:val="24"/>
        </w:rPr>
        <w:t>5</w:t>
      </w:r>
      <w:r w:rsidR="00375C54" w:rsidRPr="00EF29EE">
        <w:rPr>
          <w:rFonts w:ascii="Times New Roman" w:eastAsia="MS Mincho" w:hAnsi="Times New Roman"/>
          <w:bCs/>
          <w:color w:val="000000" w:themeColor="text1"/>
          <w:sz w:val="24"/>
          <w:szCs w:val="24"/>
        </w:rPr>
        <w:t>. 23</w:t>
      </w:r>
      <w:r w:rsidR="00375C54" w:rsidRPr="00EF29EE">
        <w:rPr>
          <w:rFonts w:ascii="Times New Roman" w:eastAsia="MS Mincho" w:hAnsi="Times New Roman"/>
          <w:color w:val="000000" w:themeColor="text1"/>
          <w:sz w:val="24"/>
          <w:szCs w:val="24"/>
        </w:rPr>
        <w:t xml:space="preserve"> i grupit punues për hartimin e këtij Projekt Udhëzimi ne </w:t>
      </w:r>
      <w:r w:rsidR="00375C54" w:rsidRPr="00EF29EE">
        <w:rPr>
          <w:rFonts w:ascii="Times New Roman" w:hAnsi="Times New Roman"/>
          <w:color w:val="000000" w:themeColor="text1"/>
          <w:sz w:val="24"/>
          <w:szCs w:val="24"/>
        </w:rPr>
        <w:t xml:space="preserve">përbërje prej </w:t>
      </w:r>
      <w:r w:rsidR="005F333A">
        <w:rPr>
          <w:rFonts w:ascii="Times New Roman" w:hAnsi="Times New Roman"/>
          <w:color w:val="000000" w:themeColor="text1"/>
          <w:sz w:val="24"/>
          <w:szCs w:val="24"/>
        </w:rPr>
        <w:t>katërmb</w:t>
      </w:r>
      <w:r w:rsidR="005F333A" w:rsidRPr="00EF29EE">
        <w:rPr>
          <w:rFonts w:ascii="Times New Roman" w:hAnsi="Times New Roman"/>
          <w:color w:val="000000" w:themeColor="text1"/>
          <w:sz w:val="24"/>
          <w:szCs w:val="24"/>
        </w:rPr>
        <w:t>ëdhjetë</w:t>
      </w:r>
      <w:r w:rsidR="00EF29EE" w:rsidRPr="00EF29EE">
        <w:rPr>
          <w:rFonts w:ascii="Times New Roman" w:hAnsi="Times New Roman"/>
          <w:color w:val="000000" w:themeColor="text1"/>
          <w:sz w:val="24"/>
          <w:szCs w:val="24"/>
        </w:rPr>
        <w:t xml:space="preserve"> </w:t>
      </w:r>
      <w:r w:rsidR="00375C54" w:rsidRPr="00EF29EE">
        <w:rPr>
          <w:rFonts w:ascii="Times New Roman" w:hAnsi="Times New Roman"/>
          <w:color w:val="000000" w:themeColor="text1"/>
          <w:sz w:val="24"/>
          <w:szCs w:val="24"/>
        </w:rPr>
        <w:t xml:space="preserve"> (</w:t>
      </w:r>
      <w:r w:rsidR="00EF29EE" w:rsidRPr="00EF29EE">
        <w:rPr>
          <w:rFonts w:ascii="Times New Roman" w:hAnsi="Times New Roman"/>
          <w:color w:val="000000" w:themeColor="text1"/>
          <w:sz w:val="24"/>
          <w:szCs w:val="24"/>
        </w:rPr>
        <w:t>1</w:t>
      </w:r>
      <w:r w:rsidR="005F333A">
        <w:rPr>
          <w:rFonts w:ascii="Times New Roman" w:hAnsi="Times New Roman"/>
          <w:color w:val="000000" w:themeColor="text1"/>
          <w:sz w:val="24"/>
          <w:szCs w:val="24"/>
        </w:rPr>
        <w:t>4</w:t>
      </w:r>
      <w:r w:rsidR="00375C54" w:rsidRPr="00EF29EE">
        <w:rPr>
          <w:rFonts w:ascii="Times New Roman" w:hAnsi="Times New Roman"/>
          <w:color w:val="000000" w:themeColor="text1"/>
          <w:sz w:val="24"/>
          <w:szCs w:val="24"/>
        </w:rPr>
        <w:t>) anëtareve.</w:t>
      </w:r>
    </w:p>
    <w:p w14:paraId="1849A222" w14:textId="77777777" w:rsidR="00EF29EE" w:rsidRPr="00EF29EE" w:rsidRDefault="00EF29EE" w:rsidP="00C063A0">
      <w:pPr>
        <w:spacing w:after="0" w:line="240" w:lineRule="auto"/>
        <w:jc w:val="both"/>
        <w:rPr>
          <w:rFonts w:ascii="Times New Roman" w:eastAsia="MS Mincho" w:hAnsi="Times New Roman"/>
          <w:color w:val="000000" w:themeColor="text1"/>
          <w:sz w:val="24"/>
          <w:szCs w:val="24"/>
        </w:rPr>
      </w:pPr>
    </w:p>
    <w:p w14:paraId="0295AB63" w14:textId="317C282A" w:rsidR="004274C7" w:rsidRPr="00EF29EE" w:rsidRDefault="00572E6D" w:rsidP="00C063A0">
      <w:pPr>
        <w:spacing w:after="0" w:line="240" w:lineRule="auto"/>
        <w:jc w:val="both"/>
        <w:rPr>
          <w:rFonts w:ascii="Times New Roman" w:hAnsi="Times New Roman"/>
          <w:sz w:val="24"/>
          <w:szCs w:val="24"/>
        </w:rPr>
      </w:pPr>
      <w:r w:rsidRPr="00EF29EE">
        <w:rPr>
          <w:rFonts w:ascii="Times New Roman" w:hAnsi="Times New Roman"/>
          <w:sz w:val="24"/>
          <w:szCs w:val="24"/>
        </w:rPr>
        <w:t>Janë mbajtur</w:t>
      </w:r>
      <w:r w:rsidR="002C04E6" w:rsidRPr="00EF29EE">
        <w:rPr>
          <w:rFonts w:ascii="Times New Roman" w:hAnsi="Times New Roman"/>
          <w:sz w:val="24"/>
          <w:szCs w:val="24"/>
        </w:rPr>
        <w:t xml:space="preserve"> </w:t>
      </w:r>
      <w:r w:rsidR="005F333A">
        <w:rPr>
          <w:rFonts w:ascii="Times New Roman" w:hAnsi="Times New Roman"/>
          <w:sz w:val="24"/>
          <w:szCs w:val="24"/>
        </w:rPr>
        <w:t>dy</w:t>
      </w:r>
      <w:r w:rsidR="00EF29EE" w:rsidRPr="00EF29EE">
        <w:rPr>
          <w:rFonts w:ascii="Times New Roman" w:hAnsi="Times New Roman"/>
          <w:sz w:val="24"/>
          <w:szCs w:val="24"/>
        </w:rPr>
        <w:t xml:space="preserve"> </w:t>
      </w:r>
      <w:r w:rsidR="002C04E6" w:rsidRPr="00EF29EE">
        <w:rPr>
          <w:rFonts w:ascii="Times New Roman" w:hAnsi="Times New Roman"/>
          <w:sz w:val="24"/>
          <w:szCs w:val="24"/>
        </w:rPr>
        <w:t>(</w:t>
      </w:r>
      <w:r w:rsidR="005F333A">
        <w:rPr>
          <w:rFonts w:ascii="Times New Roman" w:hAnsi="Times New Roman"/>
          <w:sz w:val="24"/>
          <w:szCs w:val="24"/>
        </w:rPr>
        <w:t>2</w:t>
      </w:r>
      <w:r w:rsidR="002C04E6" w:rsidRPr="00EF29EE">
        <w:rPr>
          <w:rFonts w:ascii="Times New Roman" w:hAnsi="Times New Roman"/>
          <w:sz w:val="24"/>
          <w:szCs w:val="24"/>
        </w:rPr>
        <w:t>)</w:t>
      </w:r>
      <w:r w:rsidRPr="00EF29EE">
        <w:rPr>
          <w:rFonts w:ascii="Times New Roman" w:hAnsi="Times New Roman"/>
          <w:sz w:val="24"/>
          <w:szCs w:val="24"/>
        </w:rPr>
        <w:t xml:space="preserve"> takime t</w:t>
      </w:r>
      <w:r w:rsidR="00A15264" w:rsidRPr="00EF29EE">
        <w:rPr>
          <w:rFonts w:ascii="Times New Roman" w:hAnsi="Times New Roman"/>
          <w:sz w:val="24"/>
          <w:szCs w:val="24"/>
        </w:rPr>
        <w:t>ë</w:t>
      </w:r>
      <w:r w:rsidRPr="00EF29EE">
        <w:rPr>
          <w:rFonts w:ascii="Times New Roman" w:hAnsi="Times New Roman"/>
          <w:sz w:val="24"/>
          <w:szCs w:val="24"/>
        </w:rPr>
        <w:t xml:space="preserve"> rregullta t</w:t>
      </w:r>
      <w:r w:rsidR="00A15264" w:rsidRPr="00EF29EE">
        <w:rPr>
          <w:rFonts w:ascii="Times New Roman" w:hAnsi="Times New Roman"/>
          <w:sz w:val="24"/>
          <w:szCs w:val="24"/>
        </w:rPr>
        <w:t>ë</w:t>
      </w:r>
      <w:r w:rsidRPr="00EF29EE">
        <w:rPr>
          <w:rFonts w:ascii="Times New Roman" w:hAnsi="Times New Roman"/>
          <w:sz w:val="24"/>
          <w:szCs w:val="24"/>
        </w:rPr>
        <w:t xml:space="preserve"> grupit punues </w:t>
      </w:r>
      <w:r w:rsidR="0082392D" w:rsidRPr="00EF29EE">
        <w:rPr>
          <w:rFonts w:ascii="Times New Roman" w:hAnsi="Times New Roman"/>
          <w:sz w:val="24"/>
          <w:szCs w:val="24"/>
        </w:rPr>
        <w:t>dhe komunikime</w:t>
      </w:r>
      <w:r w:rsidR="002C04E6" w:rsidRPr="00EF29EE">
        <w:rPr>
          <w:rFonts w:ascii="Times New Roman" w:hAnsi="Times New Roman"/>
          <w:sz w:val="24"/>
          <w:szCs w:val="24"/>
        </w:rPr>
        <w:t xml:space="preserve"> të vazhdueshme</w:t>
      </w:r>
      <w:r w:rsidR="0082392D" w:rsidRPr="00EF29EE">
        <w:rPr>
          <w:rFonts w:ascii="Times New Roman" w:hAnsi="Times New Roman"/>
          <w:sz w:val="24"/>
          <w:szCs w:val="24"/>
        </w:rPr>
        <w:t xml:space="preserve"> përmes </w:t>
      </w:r>
      <w:r w:rsidR="00EF29EE" w:rsidRPr="00EF29EE">
        <w:rPr>
          <w:rFonts w:ascii="Times New Roman" w:hAnsi="Times New Roman"/>
          <w:sz w:val="24"/>
          <w:szCs w:val="24"/>
        </w:rPr>
        <w:t>e-malit</w:t>
      </w:r>
      <w:r w:rsidR="0082392D" w:rsidRPr="00EF29EE">
        <w:rPr>
          <w:rFonts w:ascii="Times New Roman" w:hAnsi="Times New Roman"/>
          <w:sz w:val="24"/>
          <w:szCs w:val="24"/>
        </w:rPr>
        <w:t xml:space="preserve"> zyrtar, </w:t>
      </w:r>
      <w:r w:rsidRPr="00EF29EE">
        <w:rPr>
          <w:rFonts w:ascii="Times New Roman" w:hAnsi="Times New Roman"/>
          <w:sz w:val="24"/>
          <w:szCs w:val="24"/>
        </w:rPr>
        <w:t>deri n</w:t>
      </w:r>
      <w:r w:rsidR="00A15264" w:rsidRPr="00EF29EE">
        <w:rPr>
          <w:rFonts w:ascii="Times New Roman" w:hAnsi="Times New Roman"/>
          <w:sz w:val="24"/>
          <w:szCs w:val="24"/>
        </w:rPr>
        <w:t>ë</w:t>
      </w:r>
      <w:r w:rsidRPr="00EF29EE">
        <w:rPr>
          <w:rFonts w:ascii="Times New Roman" w:hAnsi="Times New Roman"/>
          <w:sz w:val="24"/>
          <w:szCs w:val="24"/>
        </w:rPr>
        <w:t xml:space="preserve"> hartimin e </w:t>
      </w:r>
      <w:r w:rsidR="0082392D" w:rsidRPr="00EF29EE">
        <w:rPr>
          <w:rFonts w:ascii="Times New Roman" w:hAnsi="Times New Roman"/>
          <w:sz w:val="24"/>
          <w:szCs w:val="24"/>
        </w:rPr>
        <w:t>këtij</w:t>
      </w:r>
      <w:r w:rsidRPr="00EF29EE">
        <w:rPr>
          <w:rFonts w:ascii="Times New Roman" w:hAnsi="Times New Roman"/>
          <w:sz w:val="24"/>
          <w:szCs w:val="24"/>
        </w:rPr>
        <w:t xml:space="preserve"> </w:t>
      </w:r>
      <w:r w:rsidR="00EF29EE" w:rsidRPr="00EF29EE">
        <w:rPr>
          <w:rFonts w:ascii="Times New Roman" w:hAnsi="Times New Roman"/>
          <w:sz w:val="24"/>
          <w:szCs w:val="24"/>
        </w:rPr>
        <w:t>P</w:t>
      </w:r>
      <w:r w:rsidRPr="00EF29EE">
        <w:rPr>
          <w:rFonts w:ascii="Times New Roman" w:hAnsi="Times New Roman"/>
          <w:sz w:val="24"/>
          <w:szCs w:val="24"/>
        </w:rPr>
        <w:t xml:space="preserve">rojekt </w:t>
      </w:r>
      <w:r w:rsidR="0082392D" w:rsidRPr="00EF29EE">
        <w:rPr>
          <w:rFonts w:ascii="Times New Roman" w:hAnsi="Times New Roman"/>
          <w:sz w:val="24"/>
          <w:szCs w:val="24"/>
        </w:rPr>
        <w:t>Udhëzimi Administrative.</w:t>
      </w:r>
    </w:p>
    <w:p w14:paraId="06AE19BC" w14:textId="77777777" w:rsidR="00C063A0" w:rsidRDefault="00C063A0" w:rsidP="00C063A0">
      <w:pPr>
        <w:spacing w:after="0" w:line="240" w:lineRule="auto"/>
        <w:jc w:val="both"/>
        <w:rPr>
          <w:rFonts w:ascii="Times New Roman" w:hAnsi="Times New Roman"/>
          <w:b/>
          <w:sz w:val="24"/>
          <w:szCs w:val="24"/>
        </w:rPr>
      </w:pPr>
    </w:p>
    <w:p w14:paraId="1F2AC6E8" w14:textId="7B36F6FC" w:rsidR="00042F8D"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Qëllimi i konsultimit</w:t>
      </w:r>
    </w:p>
    <w:p w14:paraId="50EF2F37" w14:textId="464E64EC" w:rsidR="00EF29EE" w:rsidRPr="00EF29EE" w:rsidRDefault="00D72C30" w:rsidP="00C063A0">
      <w:pPr>
        <w:spacing w:after="0" w:line="240" w:lineRule="auto"/>
        <w:jc w:val="both"/>
        <w:rPr>
          <w:rFonts w:ascii="Times New Roman" w:eastAsia="Times New Roman" w:hAnsi="Times New Roman"/>
          <w:color w:val="000000" w:themeColor="text1"/>
          <w:sz w:val="24"/>
          <w:szCs w:val="24"/>
        </w:rPr>
      </w:pPr>
      <w:r w:rsidRPr="00EF29EE">
        <w:rPr>
          <w:rFonts w:ascii="Times New Roman" w:eastAsia="Times New Roman" w:hAnsi="Times New Roman"/>
          <w:color w:val="000000" w:themeColor="text1"/>
          <w:sz w:val="24"/>
          <w:szCs w:val="24"/>
          <w:u w:color="000000"/>
        </w:rPr>
        <w:t xml:space="preserve">Qëllimi i </w:t>
      </w:r>
      <w:r w:rsidR="00183FB9" w:rsidRPr="00EF29EE">
        <w:rPr>
          <w:rFonts w:ascii="Times New Roman" w:eastAsia="Times New Roman" w:hAnsi="Times New Roman"/>
          <w:color w:val="000000" w:themeColor="text1"/>
          <w:sz w:val="24"/>
          <w:szCs w:val="24"/>
          <w:u w:color="000000"/>
        </w:rPr>
        <w:t>k</w:t>
      </w:r>
      <w:r w:rsidR="00DF1505" w:rsidRPr="00EF29EE">
        <w:rPr>
          <w:rFonts w:ascii="Times New Roman" w:eastAsia="Times New Roman" w:hAnsi="Times New Roman"/>
          <w:color w:val="000000" w:themeColor="text1"/>
          <w:sz w:val="24"/>
          <w:szCs w:val="24"/>
          <w:u w:color="000000"/>
        </w:rPr>
        <w:t>onsultimit</w:t>
      </w:r>
      <w:r w:rsidRPr="00EF29EE">
        <w:rPr>
          <w:rFonts w:ascii="Times New Roman" w:eastAsia="Times New Roman" w:hAnsi="Times New Roman"/>
          <w:color w:val="000000" w:themeColor="text1"/>
          <w:sz w:val="24"/>
          <w:szCs w:val="24"/>
          <w:u w:color="000000"/>
        </w:rPr>
        <w:t xml:space="preserve"> është përfshirja sa më e madhe e të gjitha palëve të interesit. Pas hartimit të draftit fillestar nga zyrtari përgjegjës sipas </w:t>
      </w:r>
      <w:r w:rsidR="008511B0" w:rsidRPr="00EF29EE">
        <w:rPr>
          <w:rFonts w:ascii="Times New Roman" w:eastAsia="Times New Roman" w:hAnsi="Times New Roman"/>
          <w:color w:val="000000" w:themeColor="text1"/>
          <w:sz w:val="24"/>
          <w:szCs w:val="24"/>
          <w:u w:color="000000"/>
        </w:rPr>
        <w:t>Rregullores</w:t>
      </w:r>
      <w:r w:rsidRPr="00EF29EE">
        <w:rPr>
          <w:rFonts w:ascii="Times New Roman" w:eastAsia="Times New Roman" w:hAnsi="Times New Roman"/>
          <w:color w:val="000000" w:themeColor="text1"/>
          <w:sz w:val="24"/>
          <w:szCs w:val="24"/>
          <w:u w:color="000000"/>
        </w:rPr>
        <w:t xml:space="preserve"> së Punës së Qeverisë drafti </w:t>
      </w:r>
      <w:r w:rsidR="00D4574C" w:rsidRPr="00EF29EE">
        <w:rPr>
          <w:rFonts w:ascii="Times New Roman" w:eastAsia="Times New Roman" w:hAnsi="Times New Roman"/>
          <w:color w:val="000000" w:themeColor="text1"/>
          <w:sz w:val="24"/>
          <w:szCs w:val="24"/>
          <w:u w:color="000000"/>
        </w:rPr>
        <w:t>është</w:t>
      </w:r>
      <w:r w:rsidRPr="00EF29EE">
        <w:rPr>
          <w:rFonts w:ascii="Times New Roman" w:eastAsia="Times New Roman" w:hAnsi="Times New Roman"/>
          <w:color w:val="000000" w:themeColor="text1"/>
          <w:sz w:val="24"/>
          <w:szCs w:val="24"/>
          <w:u w:color="000000"/>
        </w:rPr>
        <w:t xml:space="preserve"> dërguar për konsultim paraprak, te të gjitha institucionet që mund të ndikohen nga </w:t>
      </w:r>
      <w:r w:rsidR="00EF29EE" w:rsidRPr="00EF29EE">
        <w:rPr>
          <w:rFonts w:ascii="Times New Roman" w:hAnsi="Times New Roman"/>
          <w:color w:val="000000" w:themeColor="text1"/>
          <w:sz w:val="24"/>
          <w:szCs w:val="24"/>
        </w:rPr>
        <w:t xml:space="preserve">Projekt Udhëzimit Administrativ MMPHI Nr. ______ /2023 </w:t>
      </w:r>
      <w:r w:rsidR="00EF29EE" w:rsidRPr="00EF29EE">
        <w:rPr>
          <w:rFonts w:ascii="Times New Roman" w:eastAsia="Times New Roman" w:hAnsi="Times New Roman"/>
          <w:color w:val="000000" w:themeColor="text1"/>
          <w:sz w:val="24"/>
          <w:szCs w:val="24"/>
        </w:rPr>
        <w:t xml:space="preserve">  për</w:t>
      </w:r>
      <w:r w:rsidR="005F333A">
        <w:rPr>
          <w:rFonts w:ascii="Times New Roman" w:eastAsia="Times New Roman" w:hAnsi="Times New Roman"/>
          <w:color w:val="000000" w:themeColor="text1"/>
          <w:sz w:val="24"/>
          <w:szCs w:val="24"/>
        </w:rPr>
        <w:t xml:space="preserve"> </w:t>
      </w:r>
      <w:r w:rsidR="005F333A" w:rsidRPr="005F333A">
        <w:rPr>
          <w:rFonts w:ascii="Times New Roman" w:eastAsia="Times New Roman" w:hAnsi="Times New Roman"/>
          <w:color w:val="000000" w:themeColor="text1"/>
          <w:sz w:val="24"/>
          <w:szCs w:val="24"/>
        </w:rPr>
        <w:t>përcaktimin e  standardeve për krijimin, ruajtjen, përditësimin dhe strukturën e meta të dhënave</w:t>
      </w:r>
      <w:r w:rsidR="00EF29EE" w:rsidRPr="00EF29EE">
        <w:rPr>
          <w:rFonts w:ascii="Times New Roman" w:eastAsia="Times New Roman" w:hAnsi="Times New Roman"/>
          <w:color w:val="000000" w:themeColor="text1"/>
          <w:sz w:val="24"/>
          <w:szCs w:val="24"/>
        </w:rPr>
        <w:t>.</w:t>
      </w:r>
    </w:p>
    <w:p w14:paraId="309ECFB7" w14:textId="77777777" w:rsidR="003F5D7E" w:rsidRPr="00EF29EE" w:rsidRDefault="003F5D7E" w:rsidP="00C063A0">
      <w:pPr>
        <w:spacing w:after="0" w:line="240" w:lineRule="auto"/>
        <w:jc w:val="both"/>
        <w:rPr>
          <w:rFonts w:ascii="Times New Roman" w:hAnsi="Times New Roman"/>
          <w:sz w:val="24"/>
          <w:szCs w:val="24"/>
        </w:rPr>
      </w:pPr>
    </w:p>
    <w:p w14:paraId="4D70F9AD" w14:textId="41399864" w:rsidR="00367B34" w:rsidRPr="00EF29EE" w:rsidRDefault="00367B34"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EF29EE">
        <w:rPr>
          <w:rFonts w:hAnsi="Times New Roman" w:cs="Times New Roman"/>
          <w:color w:val="000000" w:themeColor="text1"/>
          <w:lang w:val="sq-AL"/>
        </w:rPr>
        <w:t xml:space="preserve">Faza e konsultimit më publikun përmes metodave të ndryshme përfshirë platformën elektronike për konsultimet publike dhe takime </w:t>
      </w:r>
      <w:r w:rsidR="000C6DBE" w:rsidRPr="00EF29EE">
        <w:rPr>
          <w:rFonts w:hAnsi="Times New Roman" w:cs="Times New Roman"/>
          <w:color w:val="000000" w:themeColor="text1"/>
          <w:lang w:val="sq-AL"/>
        </w:rPr>
        <w:t>direkët</w:t>
      </w:r>
      <w:r w:rsidRPr="00EF29EE">
        <w:rPr>
          <w:rFonts w:hAnsi="Times New Roman" w:cs="Times New Roman"/>
          <w:color w:val="000000" w:themeColor="text1"/>
          <w:lang w:val="sq-AL"/>
        </w:rPr>
        <w:t xml:space="preserve"> më palë të interesit</w:t>
      </w:r>
      <w:r w:rsidR="00C16DC1" w:rsidRPr="00EF29EE">
        <w:rPr>
          <w:rFonts w:hAnsi="Times New Roman" w:cs="Times New Roman"/>
          <w:color w:val="000000" w:themeColor="text1"/>
          <w:lang w:val="sq-AL"/>
        </w:rPr>
        <w:t>, nëse paraqitet nevoja</w:t>
      </w:r>
      <w:r w:rsidRPr="00EF29EE">
        <w:rPr>
          <w:rFonts w:hAnsi="Times New Roman" w:cs="Times New Roman"/>
          <w:color w:val="000000" w:themeColor="text1"/>
          <w:lang w:val="sq-AL"/>
        </w:rPr>
        <w:t xml:space="preserve">, do të përfshijë të gjitha institucionet dhe kategoritë e shoqërisë qoftë ata me ndikim dhe/ose interes </w:t>
      </w:r>
      <w:r w:rsidRPr="00EF29EE">
        <w:rPr>
          <w:rFonts w:hAnsi="Times New Roman" w:cs="Times New Roman"/>
          <w:color w:val="000000" w:themeColor="text1"/>
          <w:lang w:val="sq-AL"/>
        </w:rPr>
        <w:lastRenderedPageBreak/>
        <w:t xml:space="preserve">të lartë apo ata të cilët për shkak të karakteristikave që kanë mund të japin kontribut për shqyrtimin e dispozitave të këtij Projekt </w:t>
      </w:r>
      <w:r w:rsidRPr="00EF29EE">
        <w:rPr>
          <w:rFonts w:hAnsi="Times New Roman" w:cs="Times New Roman"/>
          <w:bCs/>
          <w:color w:val="auto"/>
          <w:lang w:val="sq-AL"/>
        </w:rPr>
        <w:t>Udhëzimi Administrativ</w:t>
      </w:r>
      <w:r w:rsidR="00EE091C" w:rsidRPr="00EF29EE">
        <w:rPr>
          <w:rFonts w:hAnsi="Times New Roman" w:cs="Times New Roman"/>
          <w:bCs/>
          <w:color w:val="auto"/>
          <w:lang w:val="sq-AL"/>
        </w:rPr>
        <w:t>.</w:t>
      </w:r>
      <w:r w:rsidRPr="00EF29EE">
        <w:rPr>
          <w:rFonts w:hAnsi="Times New Roman" w:cs="Times New Roman"/>
          <w:bCs/>
          <w:color w:val="auto"/>
          <w:lang w:val="sq-AL"/>
        </w:rPr>
        <w:t xml:space="preserve"> </w:t>
      </w:r>
    </w:p>
    <w:p w14:paraId="02273206" w14:textId="77777777" w:rsidR="00367B34" w:rsidRPr="00EF29EE" w:rsidRDefault="00367B34"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34B6D14B" w14:textId="7E2ED341" w:rsidR="00183FB9" w:rsidRPr="00EF29EE" w:rsidRDefault="00183FB9"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r w:rsidRPr="00EF29EE">
        <w:rPr>
          <w:rFonts w:hAnsi="Times New Roman" w:cs="Times New Roman"/>
          <w:color w:val="000000" w:themeColor="text1"/>
          <w:lang w:val="sq-AL"/>
        </w:rPr>
        <w:t xml:space="preserve">Komentet dhe rekomandimet </w:t>
      </w:r>
      <w:r w:rsidR="003F5D7E" w:rsidRPr="00EF29EE">
        <w:rPr>
          <w:rFonts w:hAnsi="Times New Roman" w:cs="Times New Roman"/>
          <w:color w:val="000000" w:themeColor="text1"/>
          <w:lang w:val="sq-AL"/>
        </w:rPr>
        <w:t xml:space="preserve">për ketë </w:t>
      </w:r>
      <w:r w:rsidR="00F250F7" w:rsidRPr="00EF29EE">
        <w:rPr>
          <w:rFonts w:hAnsi="Times New Roman" w:cs="Times New Roman"/>
          <w:color w:val="000000" w:themeColor="text1"/>
          <w:lang w:val="sq-AL"/>
        </w:rPr>
        <w:t>P</w:t>
      </w:r>
      <w:r w:rsidR="003F5D7E" w:rsidRPr="00EF29EE">
        <w:rPr>
          <w:rFonts w:hAnsi="Times New Roman" w:cs="Times New Roman"/>
          <w:color w:val="000000" w:themeColor="text1"/>
          <w:lang w:val="sq-AL"/>
        </w:rPr>
        <w:t xml:space="preserve">rojekt </w:t>
      </w:r>
      <w:r w:rsidR="00F250F7" w:rsidRPr="00EF29EE">
        <w:rPr>
          <w:rFonts w:hAnsi="Times New Roman" w:cs="Times New Roman"/>
          <w:color w:val="000000" w:themeColor="text1"/>
          <w:lang w:val="sq-AL"/>
        </w:rPr>
        <w:t>U</w:t>
      </w:r>
      <w:r w:rsidR="003F5D7E" w:rsidRPr="00EF29EE">
        <w:rPr>
          <w:rFonts w:hAnsi="Times New Roman" w:cs="Times New Roman"/>
          <w:color w:val="000000" w:themeColor="text1"/>
          <w:lang w:val="sq-AL"/>
        </w:rPr>
        <w:t xml:space="preserve">dhëzim </w:t>
      </w:r>
      <w:r w:rsidR="00F250F7" w:rsidRPr="00EF29EE">
        <w:rPr>
          <w:rFonts w:hAnsi="Times New Roman" w:cs="Times New Roman"/>
          <w:color w:val="000000" w:themeColor="text1"/>
          <w:lang w:val="sq-AL"/>
        </w:rPr>
        <w:t>A</w:t>
      </w:r>
      <w:r w:rsidR="003F5D7E" w:rsidRPr="00EF29EE">
        <w:rPr>
          <w:rFonts w:hAnsi="Times New Roman" w:cs="Times New Roman"/>
          <w:color w:val="000000" w:themeColor="text1"/>
          <w:lang w:val="sq-AL"/>
        </w:rPr>
        <w:t>dministrativ</w:t>
      </w:r>
      <w:r w:rsidR="00F250F7" w:rsidRPr="00EF29EE">
        <w:rPr>
          <w:rFonts w:hAnsi="Times New Roman" w:cs="Times New Roman"/>
          <w:color w:val="000000" w:themeColor="text1"/>
          <w:lang w:val="sq-AL"/>
        </w:rPr>
        <w:t xml:space="preserve">, </w:t>
      </w:r>
      <w:r w:rsidRPr="00EF29EE">
        <w:rPr>
          <w:rFonts w:hAnsi="Times New Roman" w:cs="Times New Roman"/>
          <w:color w:val="000000" w:themeColor="text1"/>
          <w:lang w:val="sq-AL"/>
        </w:rPr>
        <w:t>mund të jepen për secilin nen</w:t>
      </w:r>
      <w:r w:rsidR="00F250F7" w:rsidRPr="00EF29EE">
        <w:rPr>
          <w:rFonts w:hAnsi="Times New Roman" w:cs="Times New Roman"/>
          <w:color w:val="000000" w:themeColor="text1"/>
          <w:lang w:val="sq-AL"/>
        </w:rPr>
        <w:t xml:space="preserve">, veç e veç, </w:t>
      </w:r>
      <w:r w:rsidRPr="00EF29EE">
        <w:rPr>
          <w:rFonts w:hAnsi="Times New Roman" w:cs="Times New Roman"/>
          <w:color w:val="000000" w:themeColor="text1"/>
          <w:lang w:val="sq-AL"/>
        </w:rPr>
        <w:t xml:space="preserve">përmes </w:t>
      </w:r>
      <w:r w:rsidR="003F5D7E" w:rsidRPr="00EF29EE">
        <w:rPr>
          <w:rFonts w:hAnsi="Times New Roman" w:cs="Times New Roman"/>
          <w:color w:val="000000" w:themeColor="text1"/>
          <w:lang w:val="sq-AL"/>
        </w:rPr>
        <w:t>p</w:t>
      </w:r>
      <w:r w:rsidRPr="00EF29EE">
        <w:rPr>
          <w:rFonts w:hAnsi="Times New Roman" w:cs="Times New Roman"/>
          <w:color w:val="000000" w:themeColor="text1"/>
          <w:lang w:val="sq-AL"/>
        </w:rPr>
        <w:t xml:space="preserve">latformës </w:t>
      </w:r>
      <w:r w:rsidR="003F5D7E" w:rsidRPr="00EF29EE">
        <w:rPr>
          <w:rFonts w:hAnsi="Times New Roman" w:cs="Times New Roman"/>
          <w:color w:val="000000" w:themeColor="text1"/>
          <w:lang w:val="sq-AL"/>
        </w:rPr>
        <w:t>e</w:t>
      </w:r>
      <w:r w:rsidRPr="00EF29EE">
        <w:rPr>
          <w:rFonts w:hAnsi="Times New Roman" w:cs="Times New Roman"/>
          <w:color w:val="000000" w:themeColor="text1"/>
          <w:lang w:val="sq-AL"/>
        </w:rPr>
        <w:t xml:space="preserve">lektronike për konsultimet në pjesën ku jepen komentet e përgjithshme dhe specifike.  </w:t>
      </w:r>
    </w:p>
    <w:p w14:paraId="6487FE2B" w14:textId="0FDBCE4F" w:rsidR="00183FB9" w:rsidRPr="00EF29EE" w:rsidRDefault="00183FB9" w:rsidP="00C063A0">
      <w:pPr>
        <w:spacing w:after="0" w:line="240" w:lineRule="auto"/>
        <w:jc w:val="both"/>
        <w:rPr>
          <w:rFonts w:ascii="Times New Roman" w:hAnsi="Times New Roman"/>
          <w:sz w:val="24"/>
          <w:szCs w:val="24"/>
        </w:rPr>
      </w:pPr>
      <w:r w:rsidRPr="00EF29EE">
        <w:rPr>
          <w:rFonts w:ascii="Times New Roman" w:hAnsi="Times New Roman"/>
          <w:sz w:val="24"/>
          <w:szCs w:val="24"/>
        </w:rPr>
        <w:t>Pas finalizimit të procesit të konsultimit publik të</w:t>
      </w:r>
      <w:r w:rsidR="00EF29EE" w:rsidRPr="00EF29EE">
        <w:rPr>
          <w:rFonts w:ascii="Times New Roman" w:hAnsi="Times New Roman"/>
          <w:color w:val="000000" w:themeColor="text1"/>
          <w:sz w:val="24"/>
          <w:szCs w:val="24"/>
        </w:rPr>
        <w:t xml:space="preserve"> Projekt Udhëzimi Administrativ MMPHI Nr. ______ /2023</w:t>
      </w:r>
      <w:r w:rsidR="005F333A">
        <w:rPr>
          <w:rFonts w:ascii="Times New Roman" w:hAnsi="Times New Roman"/>
          <w:color w:val="000000" w:themeColor="text1"/>
          <w:sz w:val="24"/>
          <w:szCs w:val="24"/>
        </w:rPr>
        <w:t xml:space="preserve"> </w:t>
      </w:r>
      <w:r w:rsidR="00EF29EE" w:rsidRPr="00EF29EE">
        <w:rPr>
          <w:rFonts w:ascii="Times New Roman" w:eastAsia="Times New Roman" w:hAnsi="Times New Roman"/>
          <w:color w:val="000000" w:themeColor="text1"/>
          <w:sz w:val="24"/>
          <w:szCs w:val="24"/>
        </w:rPr>
        <w:t xml:space="preserve">për </w:t>
      </w:r>
      <w:r w:rsidR="005F333A" w:rsidRPr="005F333A">
        <w:rPr>
          <w:rFonts w:ascii="Times New Roman" w:eastAsia="Times New Roman" w:hAnsi="Times New Roman"/>
          <w:color w:val="000000" w:themeColor="text1"/>
          <w:sz w:val="24"/>
          <w:szCs w:val="24"/>
        </w:rPr>
        <w:t>përcaktimin e  standardeve për krijimin, ruajtjen, përditësimin dhe strukturën e meta të dhënave</w:t>
      </w:r>
      <w:r w:rsidR="00F250F7" w:rsidRPr="00EF29EE">
        <w:rPr>
          <w:rFonts w:ascii="Times New Roman" w:eastAsia="Times New Roman" w:hAnsi="Times New Roman"/>
          <w:color w:val="000000" w:themeColor="text1"/>
          <w:sz w:val="24"/>
          <w:szCs w:val="24"/>
          <w:u w:color="000000"/>
        </w:rPr>
        <w:t>,</w:t>
      </w:r>
      <w:r w:rsidR="003F5D7E" w:rsidRPr="00EF29EE">
        <w:rPr>
          <w:rFonts w:ascii="Times New Roman" w:hAnsi="Times New Roman"/>
          <w:sz w:val="24"/>
          <w:szCs w:val="24"/>
        </w:rPr>
        <w:t xml:space="preserve"> </w:t>
      </w:r>
      <w:r w:rsidRPr="00EF29EE">
        <w:rPr>
          <w:rFonts w:ascii="Times New Roman" w:hAnsi="Times New Roman"/>
          <w:sz w:val="24"/>
          <w:szCs w:val="24"/>
        </w:rPr>
        <w:t>planifikohet që kontributet</w:t>
      </w:r>
      <w:r w:rsidR="00171FC3" w:rsidRPr="00EF29EE">
        <w:rPr>
          <w:rFonts w:ascii="Times New Roman" w:hAnsi="Times New Roman"/>
          <w:sz w:val="24"/>
          <w:szCs w:val="24"/>
        </w:rPr>
        <w:t xml:space="preserve"> dhe komentet</w:t>
      </w:r>
      <w:r w:rsidRPr="00EF29EE">
        <w:rPr>
          <w:rFonts w:ascii="Times New Roman" w:hAnsi="Times New Roman"/>
          <w:sz w:val="24"/>
          <w:szCs w:val="24"/>
        </w:rPr>
        <w:t xml:space="preserve"> e pranuara</w:t>
      </w:r>
      <w:r w:rsidR="00171FC3" w:rsidRPr="00EF29EE">
        <w:rPr>
          <w:rFonts w:ascii="Times New Roman" w:hAnsi="Times New Roman"/>
          <w:sz w:val="24"/>
          <w:szCs w:val="24"/>
        </w:rPr>
        <w:t>, t</w:t>
      </w:r>
      <w:r w:rsidR="00806B87" w:rsidRPr="00EF29EE">
        <w:rPr>
          <w:rFonts w:ascii="Times New Roman" w:hAnsi="Times New Roman"/>
          <w:sz w:val="24"/>
          <w:szCs w:val="24"/>
        </w:rPr>
        <w:t>ë</w:t>
      </w:r>
      <w:r w:rsidR="00171FC3" w:rsidRPr="00EF29EE">
        <w:rPr>
          <w:rFonts w:ascii="Times New Roman" w:hAnsi="Times New Roman"/>
          <w:sz w:val="24"/>
          <w:szCs w:val="24"/>
        </w:rPr>
        <w:t xml:space="preserve"> shqyrtohen </w:t>
      </w:r>
      <w:r w:rsidRPr="00EF29EE">
        <w:rPr>
          <w:rFonts w:ascii="Times New Roman" w:hAnsi="Times New Roman"/>
          <w:sz w:val="24"/>
          <w:szCs w:val="24"/>
        </w:rPr>
        <w:t xml:space="preserve">veç e veç nga grupi punues. </w:t>
      </w:r>
    </w:p>
    <w:p w14:paraId="732F320C" w14:textId="77777777" w:rsidR="00EF29EE" w:rsidRPr="00EF29EE" w:rsidRDefault="00EF29EE" w:rsidP="00C063A0">
      <w:pPr>
        <w:spacing w:after="0" w:line="240" w:lineRule="auto"/>
        <w:jc w:val="both"/>
        <w:rPr>
          <w:rFonts w:ascii="Times New Roman" w:eastAsia="Times New Roman" w:hAnsi="Times New Roman"/>
          <w:b/>
          <w:color w:val="000000" w:themeColor="text1"/>
          <w:sz w:val="24"/>
          <w:szCs w:val="24"/>
        </w:rPr>
      </w:pPr>
    </w:p>
    <w:p w14:paraId="502E92E2" w14:textId="77777777" w:rsidR="00367B34" w:rsidRPr="00EF29EE" w:rsidRDefault="00367B34" w:rsidP="00C063A0">
      <w:pPr>
        <w:spacing w:after="0" w:line="240" w:lineRule="auto"/>
        <w:jc w:val="both"/>
        <w:rPr>
          <w:rFonts w:ascii="Times New Roman" w:hAnsi="Times New Roman"/>
          <w:sz w:val="24"/>
          <w:szCs w:val="24"/>
        </w:rPr>
      </w:pPr>
      <w:r w:rsidRPr="00EF29EE">
        <w:rPr>
          <w:rFonts w:ascii="Times New Roman" w:hAnsi="Times New Roman"/>
          <w:sz w:val="24"/>
          <w:szCs w:val="24"/>
        </w:rPr>
        <w:t xml:space="preserve">Kontributi i publikut, apo organizatave të shoqërisë civile, ekspertëve të brendshëm dhe të jashtëm si dhe individë do të jetë element i rëndësishëm në përmirësimin e kualitetit të këtij  Udhëzim Administrativ. </w:t>
      </w:r>
    </w:p>
    <w:p w14:paraId="4D8AA204" w14:textId="77777777" w:rsidR="00C063A0" w:rsidRDefault="00C063A0" w:rsidP="00C063A0">
      <w:pPr>
        <w:spacing w:after="0" w:line="240" w:lineRule="auto"/>
        <w:jc w:val="both"/>
        <w:rPr>
          <w:rFonts w:ascii="Times New Roman" w:hAnsi="Times New Roman"/>
          <w:sz w:val="24"/>
          <w:szCs w:val="24"/>
        </w:rPr>
      </w:pPr>
    </w:p>
    <w:p w14:paraId="25C5CB15" w14:textId="638702FD" w:rsidR="00367B34" w:rsidRPr="00EF29EE" w:rsidRDefault="00367B34" w:rsidP="00C063A0">
      <w:pPr>
        <w:spacing w:after="0" w:line="240" w:lineRule="auto"/>
        <w:jc w:val="both"/>
        <w:rPr>
          <w:rFonts w:ascii="Times New Roman" w:hAnsi="Times New Roman"/>
          <w:sz w:val="24"/>
          <w:szCs w:val="24"/>
        </w:rPr>
      </w:pPr>
      <w:r w:rsidRPr="00EF29EE">
        <w:rPr>
          <w:rFonts w:ascii="Times New Roman" w:hAnsi="Times New Roman"/>
          <w:sz w:val="24"/>
          <w:szCs w:val="24"/>
        </w:rPr>
        <w:t xml:space="preserve">Si rezultat i punës së shqyrtimit të kontributeve dhe rekomandimeve të konsultimit do të hartohet drafti i përmirësuar final i Udhëzim Administrativ. Ministria e Mjedisit, Planifikimit Hapësinor dhe Infrastrukturës do të hartojë Raportin e Konsultimit i cili do të përfshijë informatat për procesin e konsultimit, palët e konsultuara, metodat e përdorura gjatë konsultimit dhe informatat e detajuara për to, pjesëmarrjen e publikut në proces të konsultimit dhe komentet e pranuara. </w:t>
      </w:r>
    </w:p>
    <w:p w14:paraId="46169CA2" w14:textId="77777777" w:rsidR="00C063A0" w:rsidRDefault="00C063A0" w:rsidP="00C063A0">
      <w:pPr>
        <w:spacing w:after="0" w:line="240" w:lineRule="auto"/>
        <w:jc w:val="both"/>
        <w:rPr>
          <w:rFonts w:ascii="Times New Roman" w:hAnsi="Times New Roman"/>
          <w:sz w:val="24"/>
          <w:szCs w:val="24"/>
        </w:rPr>
      </w:pPr>
    </w:p>
    <w:p w14:paraId="7A86ABCD" w14:textId="7035414A" w:rsidR="00EF29EE" w:rsidRPr="00EF29EE" w:rsidRDefault="00367B34" w:rsidP="00C063A0">
      <w:pPr>
        <w:spacing w:after="0" w:line="240" w:lineRule="auto"/>
        <w:jc w:val="both"/>
        <w:rPr>
          <w:rFonts w:ascii="Times New Roman" w:eastAsia="Times New Roman" w:hAnsi="Times New Roman"/>
          <w:color w:val="000000" w:themeColor="text1"/>
          <w:sz w:val="24"/>
          <w:szCs w:val="24"/>
        </w:rPr>
      </w:pPr>
      <w:r w:rsidRPr="00EF29EE">
        <w:rPr>
          <w:rFonts w:ascii="Times New Roman" w:hAnsi="Times New Roman"/>
          <w:sz w:val="24"/>
          <w:szCs w:val="24"/>
        </w:rPr>
        <w:t xml:space="preserve">Në raport gjithashtu do të jepen informatat për secilin koment që është marrë parasysh, sqarime dhe arsyetimi për secilin koment që nuk është marrë parasysh. Raporti do të jetë i </w:t>
      </w:r>
      <w:r w:rsidR="00F250F7" w:rsidRPr="00EF29EE">
        <w:rPr>
          <w:rFonts w:ascii="Times New Roman" w:hAnsi="Times New Roman"/>
          <w:sz w:val="24"/>
          <w:szCs w:val="24"/>
        </w:rPr>
        <w:t>qasshëm</w:t>
      </w:r>
      <w:r w:rsidRPr="00EF29EE">
        <w:rPr>
          <w:rFonts w:ascii="Times New Roman" w:hAnsi="Times New Roman"/>
          <w:sz w:val="24"/>
          <w:szCs w:val="24"/>
        </w:rPr>
        <w:t xml:space="preserve"> për publikun brenda një kohe sa më të shkurtër pas përfundimit të procesit të konsultimit dhe finalizimit të </w:t>
      </w:r>
      <w:r w:rsidR="00EF29EE" w:rsidRPr="00EF29EE">
        <w:rPr>
          <w:rFonts w:ascii="Times New Roman" w:hAnsi="Times New Roman"/>
          <w:color w:val="000000" w:themeColor="text1"/>
          <w:sz w:val="24"/>
          <w:szCs w:val="24"/>
        </w:rPr>
        <w:t>Projekt Udhëzimit Administrativ MMPHI Nr. ______ /2023</w:t>
      </w:r>
      <w:r w:rsidR="005F333A">
        <w:rPr>
          <w:rFonts w:ascii="Times New Roman" w:hAnsi="Times New Roman"/>
          <w:color w:val="000000" w:themeColor="text1"/>
          <w:sz w:val="24"/>
          <w:szCs w:val="24"/>
        </w:rPr>
        <w:t xml:space="preserve"> </w:t>
      </w:r>
      <w:r w:rsidR="005F333A" w:rsidRPr="005F333A">
        <w:rPr>
          <w:rFonts w:ascii="Times New Roman" w:eastAsia="Times New Roman" w:hAnsi="Times New Roman"/>
          <w:color w:val="000000" w:themeColor="text1"/>
          <w:sz w:val="24"/>
          <w:szCs w:val="24"/>
        </w:rPr>
        <w:t>për përcaktimin e  standardeve për krijimin, ruajtjen, përditësimin dhe strukturën e meta të dhënave</w:t>
      </w:r>
      <w:r w:rsidR="00EF29EE" w:rsidRPr="00EF29EE">
        <w:rPr>
          <w:rFonts w:ascii="Times New Roman" w:eastAsia="Times New Roman" w:hAnsi="Times New Roman"/>
          <w:color w:val="000000" w:themeColor="text1"/>
          <w:sz w:val="24"/>
          <w:szCs w:val="24"/>
        </w:rPr>
        <w:t>.</w:t>
      </w:r>
    </w:p>
    <w:p w14:paraId="64CAEEE0" w14:textId="4C6E3177" w:rsidR="00F250F7" w:rsidRPr="00EF29EE" w:rsidRDefault="00F250F7"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7F163E9E" w14:textId="77777777" w:rsidR="005B496F" w:rsidRPr="00EF29EE" w:rsidRDefault="005B496F" w:rsidP="00C063A0">
      <w:pPr>
        <w:spacing w:after="0" w:line="240" w:lineRule="auto"/>
        <w:rPr>
          <w:rFonts w:ascii="Times New Roman" w:hAnsi="Times New Roman"/>
          <w:b/>
          <w:i/>
          <w:sz w:val="24"/>
          <w:szCs w:val="24"/>
        </w:rPr>
      </w:pPr>
      <w:r w:rsidRPr="00EF29EE">
        <w:rPr>
          <w:rFonts w:ascii="Times New Roman" w:hAnsi="Times New Roman"/>
          <w:b/>
          <w:i/>
          <w:sz w:val="24"/>
          <w:szCs w:val="24"/>
        </w:rPr>
        <w:t>Afati përfundimtar për dorëzimin e përgjigjeve</w:t>
      </w:r>
    </w:p>
    <w:p w14:paraId="136D1F73" w14:textId="6FBA532D" w:rsidR="005B496F" w:rsidRPr="00EF29EE" w:rsidRDefault="005B496F" w:rsidP="00C063A0">
      <w:pPr>
        <w:spacing w:after="0" w:line="240" w:lineRule="auto"/>
        <w:jc w:val="both"/>
        <w:rPr>
          <w:rFonts w:ascii="Times New Roman" w:eastAsia="Times New Roman" w:hAnsi="Times New Roman"/>
          <w:b/>
          <w:color w:val="000000" w:themeColor="text1"/>
          <w:sz w:val="24"/>
          <w:szCs w:val="24"/>
        </w:rPr>
      </w:pPr>
      <w:r w:rsidRPr="00EF29EE">
        <w:rPr>
          <w:rFonts w:ascii="Times New Roman" w:hAnsi="Times New Roman"/>
          <w:sz w:val="24"/>
          <w:szCs w:val="24"/>
        </w:rPr>
        <w:t>Afati përfundimtar i dorëzimit të kontributit me shkrim në kuadër të procesit të konsultimit për këtë</w:t>
      </w:r>
      <w:r w:rsidR="00EF29EE" w:rsidRPr="00EF29EE">
        <w:rPr>
          <w:rFonts w:ascii="Times New Roman" w:hAnsi="Times New Roman"/>
          <w:color w:val="000000" w:themeColor="text1"/>
          <w:sz w:val="24"/>
          <w:szCs w:val="24"/>
        </w:rPr>
        <w:t xml:space="preserve"> Projekt Udhëzimi Administrativ MMPHI Nr. ______ /</w:t>
      </w:r>
      <w:r w:rsidR="005F333A" w:rsidRPr="005F333A">
        <w:t xml:space="preserve"> </w:t>
      </w:r>
      <w:r w:rsidR="005F333A" w:rsidRPr="005F333A">
        <w:rPr>
          <w:rFonts w:ascii="Times New Roman" w:hAnsi="Times New Roman"/>
          <w:color w:val="000000" w:themeColor="text1"/>
          <w:sz w:val="24"/>
          <w:szCs w:val="24"/>
        </w:rPr>
        <w:t>për përcaktimin e  standardeve për krijimin, ruajtjen, përditësimin dhe strukturën e meta të dhënave</w:t>
      </w:r>
      <w:r w:rsidR="00EF29EE" w:rsidRPr="00EF29EE">
        <w:rPr>
          <w:rFonts w:ascii="Times New Roman" w:eastAsia="Times New Roman" w:hAnsi="Times New Roman"/>
          <w:color w:val="000000" w:themeColor="text1"/>
          <w:sz w:val="24"/>
          <w:szCs w:val="24"/>
        </w:rPr>
        <w:t xml:space="preserve">, </w:t>
      </w:r>
      <w:r w:rsidRPr="00EF29EE">
        <w:rPr>
          <w:rFonts w:ascii="Times New Roman" w:hAnsi="Times New Roman"/>
          <w:sz w:val="24"/>
          <w:szCs w:val="24"/>
        </w:rPr>
        <w:t>është 15 ditë pune nga momenti i publikimit</w:t>
      </w:r>
      <w:r w:rsidR="0082392D" w:rsidRPr="00EF29EE">
        <w:rPr>
          <w:rFonts w:ascii="Times New Roman" w:hAnsi="Times New Roman"/>
          <w:sz w:val="24"/>
          <w:szCs w:val="24"/>
        </w:rPr>
        <w:t>.</w:t>
      </w:r>
    </w:p>
    <w:p w14:paraId="73E187DC" w14:textId="77777777" w:rsidR="00DD5CF2" w:rsidRPr="00EF29EE" w:rsidRDefault="00DD5CF2" w:rsidP="00C063A0">
      <w:pPr>
        <w:spacing w:after="0" w:line="240" w:lineRule="auto"/>
        <w:rPr>
          <w:rFonts w:ascii="Times New Roman" w:hAnsi="Times New Roman"/>
          <w:b/>
          <w:i/>
          <w:sz w:val="24"/>
          <w:szCs w:val="24"/>
        </w:rPr>
      </w:pPr>
    </w:p>
    <w:p w14:paraId="161130A8" w14:textId="77777777" w:rsidR="00EF29EE" w:rsidRPr="00EF29EE" w:rsidRDefault="00EF29EE" w:rsidP="00C063A0">
      <w:pPr>
        <w:spacing w:after="0" w:line="240" w:lineRule="auto"/>
        <w:rPr>
          <w:rFonts w:ascii="Times New Roman" w:hAnsi="Times New Roman"/>
          <w:b/>
          <w:i/>
          <w:sz w:val="24"/>
          <w:szCs w:val="24"/>
        </w:rPr>
      </w:pPr>
    </w:p>
    <w:p w14:paraId="57993DF1" w14:textId="69A5F8E3" w:rsidR="00FF49BE" w:rsidRPr="00EF29EE" w:rsidRDefault="00042F8D" w:rsidP="00C063A0">
      <w:pPr>
        <w:spacing w:after="0" w:line="240" w:lineRule="auto"/>
        <w:rPr>
          <w:rFonts w:ascii="Times New Roman" w:hAnsi="Times New Roman"/>
          <w:b/>
          <w:i/>
          <w:sz w:val="24"/>
          <w:szCs w:val="24"/>
        </w:rPr>
      </w:pPr>
      <w:r w:rsidRPr="00EF29EE">
        <w:rPr>
          <w:rFonts w:ascii="Times New Roman" w:hAnsi="Times New Roman"/>
          <w:b/>
          <w:i/>
          <w:sz w:val="24"/>
          <w:szCs w:val="24"/>
        </w:rPr>
        <w:t>Ku dhe si duhet t’i dërgoni kontributet tuaja me shkrim</w:t>
      </w:r>
    </w:p>
    <w:p w14:paraId="2C14B792" w14:textId="2B6C0D8C" w:rsidR="00042F8D" w:rsidRPr="00EF29EE" w:rsidRDefault="00065DE0" w:rsidP="00C063A0">
      <w:pPr>
        <w:spacing w:after="0" w:line="240" w:lineRule="auto"/>
        <w:jc w:val="both"/>
        <w:rPr>
          <w:rFonts w:ascii="Times New Roman" w:hAnsi="Times New Roman"/>
          <w:i/>
          <w:iCs/>
          <w:sz w:val="24"/>
          <w:szCs w:val="24"/>
          <w:lang w:val="fr-FR"/>
        </w:rPr>
      </w:pPr>
      <w:r w:rsidRPr="00065DE0">
        <w:rPr>
          <w:rFonts w:ascii="Times New Roman" w:eastAsia="Times New Roman" w:hAnsi="Times New Roman"/>
          <w:sz w:val="24"/>
          <w:szCs w:val="24"/>
          <w:lang w:eastAsia="en-GB"/>
        </w:rPr>
        <w:t xml:space="preserve">Të gjitha kontributet me shkrim duhet të dorëzohen në formë elektronike në e-mail adresën, </w:t>
      </w:r>
      <w:hyperlink r:id="rId9" w:history="1">
        <w:r w:rsidRPr="00065DE0">
          <w:rPr>
            <w:rStyle w:val="Hyperlink"/>
            <w:rFonts w:ascii="Times New Roman" w:eastAsia="Times New Roman" w:hAnsi="Times New Roman"/>
            <w:sz w:val="24"/>
            <w:szCs w:val="24"/>
            <w:lang w:eastAsia="en-GB"/>
          </w:rPr>
          <w:t>vlora.osaj@rks-gov.net</w:t>
        </w:r>
      </w:hyperlink>
      <w:r w:rsidRPr="00065DE0">
        <w:rPr>
          <w:rFonts w:ascii="Times New Roman" w:eastAsia="Times New Roman" w:hAnsi="Times New Roman"/>
          <w:sz w:val="24"/>
          <w:szCs w:val="24"/>
          <w:lang w:eastAsia="en-GB"/>
        </w:rPr>
        <w:t xml:space="preserve">  dhe</w:t>
      </w:r>
      <w:r>
        <w:rPr>
          <w:rFonts w:ascii="Times New Roman" w:eastAsia="Times New Roman" w:hAnsi="Times New Roman"/>
          <w:sz w:val="24"/>
          <w:szCs w:val="24"/>
          <w:lang w:eastAsia="en-GB"/>
        </w:rPr>
        <w:t xml:space="preserve"> </w:t>
      </w:r>
      <w:hyperlink r:id="rId10" w:history="1">
        <w:r w:rsidRPr="00EE787B">
          <w:rPr>
            <w:rStyle w:val="Hyperlink"/>
            <w:rFonts w:ascii="Times New Roman" w:eastAsia="Times New Roman" w:hAnsi="Times New Roman"/>
            <w:sz w:val="24"/>
            <w:szCs w:val="24"/>
            <w:lang w:eastAsia="en-GB"/>
          </w:rPr>
          <w:t>qazim.sinani@rks-gov.net</w:t>
        </w:r>
      </w:hyperlink>
      <w:r>
        <w:rPr>
          <w:rFonts w:ascii="Times New Roman" w:eastAsia="Times New Roman" w:hAnsi="Times New Roman"/>
          <w:sz w:val="24"/>
          <w:szCs w:val="24"/>
          <w:lang w:eastAsia="en-GB"/>
        </w:rPr>
        <w:t xml:space="preserve"> me</w:t>
      </w:r>
      <w:r w:rsidR="00FF49BE" w:rsidRPr="00EF29EE">
        <w:rPr>
          <w:rFonts w:ascii="Times New Roman" w:eastAsia="Times New Roman" w:hAnsi="Times New Roman"/>
          <w:sz w:val="24"/>
          <w:szCs w:val="24"/>
          <w:lang w:eastAsia="en-GB"/>
        </w:rPr>
        <w:t xml:space="preserve"> titull </w:t>
      </w:r>
      <w:r w:rsidR="00EF29EE" w:rsidRPr="00EF29EE">
        <w:rPr>
          <w:rFonts w:ascii="Times New Roman" w:hAnsi="Times New Roman"/>
          <w:color w:val="000000" w:themeColor="text1"/>
          <w:sz w:val="24"/>
          <w:szCs w:val="24"/>
        </w:rPr>
        <w:t xml:space="preserve">Projekt Udhëzim Administrativ MMPHI Nr. ______ /2023 </w:t>
      </w:r>
      <w:r w:rsidR="00EF29EE" w:rsidRPr="00EF29EE">
        <w:rPr>
          <w:rFonts w:ascii="Times New Roman" w:eastAsia="Times New Roman" w:hAnsi="Times New Roman"/>
          <w:color w:val="000000" w:themeColor="text1"/>
          <w:sz w:val="24"/>
          <w:szCs w:val="24"/>
        </w:rPr>
        <w:t xml:space="preserve">  </w:t>
      </w:r>
      <w:r w:rsidR="005F333A" w:rsidRPr="005F333A">
        <w:rPr>
          <w:rFonts w:ascii="Times New Roman" w:eastAsia="Times New Roman" w:hAnsi="Times New Roman"/>
          <w:color w:val="000000" w:themeColor="text1"/>
          <w:sz w:val="24"/>
          <w:szCs w:val="24"/>
        </w:rPr>
        <w:t>për përcaktimin e  standardeve për krijimin, ruajtjen, përditësimin dhe strukturën e meta të dhënave</w:t>
      </w:r>
      <w:r w:rsidR="00EF29EE" w:rsidRPr="00EF29EE">
        <w:rPr>
          <w:rFonts w:ascii="Times New Roman" w:eastAsia="Times New Roman" w:hAnsi="Times New Roman"/>
          <w:color w:val="000000" w:themeColor="text1"/>
          <w:sz w:val="24"/>
          <w:szCs w:val="24"/>
        </w:rPr>
        <w:t>.</w:t>
      </w:r>
    </w:p>
    <w:p w14:paraId="7855B01A" w14:textId="77777777" w:rsidR="00806B87" w:rsidRPr="00EF29EE" w:rsidRDefault="00806B87" w:rsidP="00C063A0">
      <w:pPr>
        <w:spacing w:after="0" w:line="240" w:lineRule="auto"/>
        <w:jc w:val="both"/>
        <w:rPr>
          <w:rFonts w:ascii="Times New Roman" w:hAnsi="Times New Roman"/>
          <w:sz w:val="24"/>
          <w:szCs w:val="24"/>
        </w:rPr>
      </w:pPr>
    </w:p>
    <w:p w14:paraId="31D3337B" w14:textId="77777777" w:rsidR="00042F8D"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Çka duhet të përmbajnë komentet</w:t>
      </w:r>
    </w:p>
    <w:p w14:paraId="0E6ACE8D" w14:textId="77777777" w:rsidR="00042F8D"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Emri i personit/organizatës që jep komente:</w:t>
      </w:r>
    </w:p>
    <w:p w14:paraId="3282BB09" w14:textId="77777777" w:rsidR="00042F8D"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Fushat kryesore të veprimit të organizatës:</w:t>
      </w:r>
    </w:p>
    <w:p w14:paraId="5C4E0A81" w14:textId="77777777" w:rsidR="00042F8D"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Informatat e kontaktit të personit/organizatës (adresa, email, telefoni):</w:t>
      </w:r>
    </w:p>
    <w:p w14:paraId="38F5E695" w14:textId="77777777" w:rsidR="00042F8D"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Komentet:</w:t>
      </w:r>
    </w:p>
    <w:p w14:paraId="30BCC6F9" w14:textId="7D86CA93" w:rsidR="00E46BF8" w:rsidRPr="00EF29EE" w:rsidRDefault="00042F8D" w:rsidP="00C063A0">
      <w:pPr>
        <w:spacing w:after="0" w:line="240" w:lineRule="auto"/>
        <w:jc w:val="both"/>
        <w:rPr>
          <w:rFonts w:ascii="Times New Roman" w:hAnsi="Times New Roman"/>
          <w:b/>
          <w:sz w:val="24"/>
          <w:szCs w:val="24"/>
        </w:rPr>
      </w:pPr>
      <w:r w:rsidRPr="00EF29EE">
        <w:rPr>
          <w:rFonts w:ascii="Times New Roman" w:hAnsi="Times New Roman"/>
          <w:b/>
          <w:sz w:val="24"/>
          <w:szCs w:val="24"/>
        </w:rPr>
        <w:t>Data e dërgimit të komenteve:</w:t>
      </w:r>
    </w:p>
    <w:p w14:paraId="356E6A53" w14:textId="60F84D5D" w:rsidR="00B5216F" w:rsidRPr="00EF29EE" w:rsidRDefault="00B5216F" w:rsidP="00C063A0">
      <w:pPr>
        <w:pStyle w:val="ListParagraph"/>
        <w:spacing w:after="0" w:line="240" w:lineRule="auto"/>
        <w:ind w:left="0"/>
        <w:jc w:val="both"/>
        <w:rPr>
          <w:rFonts w:ascii="Times New Roman" w:hAnsi="Times New Roman"/>
          <w:sz w:val="24"/>
          <w:szCs w:val="24"/>
        </w:rPr>
      </w:pPr>
      <w:r w:rsidRPr="00EF29EE">
        <w:rPr>
          <w:rFonts w:ascii="Times New Roman" w:hAnsi="Times New Roman"/>
          <w:sz w:val="24"/>
          <w:szCs w:val="24"/>
        </w:rPr>
        <w:t>Forma e kontributit është e hapur, mirëpo preferohet që kontributet tuaja t’i përfshini në kuadër të tabelës së bashkëngjitur më poshtë në këtë dokument, e cila përfshin çështjet kyçe të këtij dokumenti.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
        <w:gridCol w:w="2898"/>
        <w:gridCol w:w="3036"/>
        <w:gridCol w:w="2689"/>
      </w:tblGrid>
      <w:tr w:rsidR="00BA57A6" w:rsidRPr="00EF29EE" w14:paraId="4D450298" w14:textId="77777777" w:rsidTr="00F250F7">
        <w:trPr>
          <w:trHeight w:val="787"/>
        </w:trPr>
        <w:tc>
          <w:tcPr>
            <w:tcW w:w="396" w:type="dxa"/>
            <w:shd w:val="clear" w:color="auto" w:fill="8DB3E2"/>
          </w:tcPr>
          <w:p w14:paraId="67F1C565" w14:textId="77777777" w:rsidR="00B5216F" w:rsidRPr="00EF29EE" w:rsidRDefault="00B5216F" w:rsidP="00C063A0">
            <w:pPr>
              <w:spacing w:after="0" w:line="240" w:lineRule="auto"/>
              <w:jc w:val="both"/>
              <w:rPr>
                <w:rFonts w:ascii="Times New Roman" w:hAnsi="Times New Roman"/>
                <w:b/>
                <w:sz w:val="24"/>
                <w:szCs w:val="24"/>
              </w:rPr>
            </w:pPr>
          </w:p>
        </w:tc>
        <w:tc>
          <w:tcPr>
            <w:tcW w:w="2976" w:type="dxa"/>
            <w:shd w:val="clear" w:color="auto" w:fill="8DB3E2"/>
          </w:tcPr>
          <w:p w14:paraId="412EAC54" w14:textId="77777777" w:rsidR="00B5216F" w:rsidRPr="00EF29EE" w:rsidRDefault="00B5216F" w:rsidP="00C063A0">
            <w:pPr>
              <w:spacing w:after="0" w:line="240" w:lineRule="auto"/>
              <w:jc w:val="center"/>
              <w:rPr>
                <w:rFonts w:ascii="Times New Roman" w:hAnsi="Times New Roman"/>
                <w:b/>
                <w:sz w:val="24"/>
                <w:szCs w:val="24"/>
              </w:rPr>
            </w:pPr>
            <w:r w:rsidRPr="00EF29EE">
              <w:rPr>
                <w:rFonts w:ascii="Times New Roman" w:hAnsi="Times New Roman"/>
                <w:b/>
                <w:sz w:val="24"/>
                <w:szCs w:val="24"/>
              </w:rPr>
              <w:t>Çështjet kyçe</w:t>
            </w:r>
          </w:p>
        </w:tc>
        <w:tc>
          <w:tcPr>
            <w:tcW w:w="3116" w:type="dxa"/>
            <w:shd w:val="clear" w:color="auto" w:fill="8DB3E2"/>
            <w:vAlign w:val="center"/>
          </w:tcPr>
          <w:p w14:paraId="3695D6ED" w14:textId="77777777" w:rsidR="00B5216F" w:rsidRPr="00EF29EE" w:rsidRDefault="00B5216F" w:rsidP="00C063A0">
            <w:pPr>
              <w:spacing w:after="0" w:line="240" w:lineRule="auto"/>
              <w:contextualSpacing/>
              <w:jc w:val="center"/>
              <w:rPr>
                <w:rFonts w:ascii="Times New Roman" w:hAnsi="Times New Roman"/>
                <w:b/>
                <w:sz w:val="24"/>
                <w:szCs w:val="24"/>
              </w:rPr>
            </w:pPr>
            <w:r w:rsidRPr="00EF29EE">
              <w:rPr>
                <w:rFonts w:ascii="Times New Roman" w:hAnsi="Times New Roman"/>
                <w:b/>
                <w:sz w:val="24"/>
                <w:szCs w:val="24"/>
              </w:rPr>
              <w:t>Komente rreth draftit aktual</w:t>
            </w:r>
          </w:p>
        </w:tc>
        <w:tc>
          <w:tcPr>
            <w:tcW w:w="2754" w:type="dxa"/>
            <w:shd w:val="clear" w:color="auto" w:fill="8DB3E2"/>
          </w:tcPr>
          <w:p w14:paraId="2D6315B8" w14:textId="77777777" w:rsidR="00B5216F" w:rsidRPr="00EF29EE" w:rsidRDefault="00B5216F" w:rsidP="00C063A0">
            <w:pPr>
              <w:spacing w:after="0" w:line="240" w:lineRule="auto"/>
              <w:jc w:val="center"/>
              <w:rPr>
                <w:rFonts w:ascii="Times New Roman" w:hAnsi="Times New Roman"/>
                <w:b/>
                <w:sz w:val="24"/>
                <w:szCs w:val="24"/>
              </w:rPr>
            </w:pPr>
            <w:r w:rsidRPr="00EF29EE">
              <w:rPr>
                <w:rFonts w:ascii="Times New Roman" w:hAnsi="Times New Roman"/>
                <w:b/>
                <w:sz w:val="24"/>
                <w:szCs w:val="24"/>
              </w:rPr>
              <w:t>Komente shtesë</w:t>
            </w:r>
          </w:p>
        </w:tc>
      </w:tr>
      <w:tr w:rsidR="00BA57A6" w:rsidRPr="00EF29EE" w14:paraId="6B6FDFC0" w14:textId="77777777" w:rsidTr="00882F59">
        <w:tc>
          <w:tcPr>
            <w:tcW w:w="396" w:type="dxa"/>
            <w:shd w:val="clear" w:color="auto" w:fill="D6E3BC"/>
          </w:tcPr>
          <w:p w14:paraId="6B815762" w14:textId="77777777" w:rsidR="00B5216F" w:rsidRPr="00EF29EE" w:rsidRDefault="00B5216F" w:rsidP="00C063A0">
            <w:pPr>
              <w:spacing w:after="0" w:line="240" w:lineRule="auto"/>
              <w:jc w:val="both"/>
              <w:rPr>
                <w:rFonts w:ascii="Times New Roman" w:hAnsi="Times New Roman"/>
                <w:b/>
                <w:sz w:val="24"/>
                <w:szCs w:val="24"/>
              </w:rPr>
            </w:pPr>
            <w:r w:rsidRPr="00EF29EE">
              <w:rPr>
                <w:rFonts w:ascii="Times New Roman" w:hAnsi="Times New Roman"/>
                <w:b/>
                <w:sz w:val="24"/>
                <w:szCs w:val="24"/>
              </w:rPr>
              <w:t>1</w:t>
            </w:r>
          </w:p>
        </w:tc>
        <w:tc>
          <w:tcPr>
            <w:tcW w:w="2976" w:type="dxa"/>
          </w:tcPr>
          <w:p w14:paraId="5C024675" w14:textId="77777777" w:rsidR="00B5216F" w:rsidRPr="00EF29EE" w:rsidRDefault="00B5216F" w:rsidP="00C063A0">
            <w:pPr>
              <w:pStyle w:val="CM10"/>
              <w:spacing w:after="0"/>
              <w:rPr>
                <w:rFonts w:ascii="Times New Roman" w:hAnsi="Times New Roman"/>
                <w:lang w:val="sq-AL"/>
              </w:rPr>
            </w:pPr>
          </w:p>
        </w:tc>
        <w:tc>
          <w:tcPr>
            <w:tcW w:w="3116" w:type="dxa"/>
          </w:tcPr>
          <w:p w14:paraId="5E55DA15" w14:textId="77777777" w:rsidR="00B5216F" w:rsidRPr="00EF29EE" w:rsidRDefault="00B5216F" w:rsidP="00C063A0">
            <w:pPr>
              <w:spacing w:after="0" w:line="240" w:lineRule="auto"/>
              <w:jc w:val="both"/>
              <w:rPr>
                <w:rFonts w:ascii="Times New Roman" w:hAnsi="Times New Roman"/>
                <w:sz w:val="24"/>
                <w:szCs w:val="24"/>
              </w:rPr>
            </w:pPr>
          </w:p>
        </w:tc>
        <w:tc>
          <w:tcPr>
            <w:tcW w:w="2754" w:type="dxa"/>
          </w:tcPr>
          <w:p w14:paraId="1E9C40D5" w14:textId="77777777" w:rsidR="00B5216F" w:rsidRPr="00EF29EE" w:rsidRDefault="00B5216F" w:rsidP="00C063A0">
            <w:pPr>
              <w:spacing w:after="0" w:line="240" w:lineRule="auto"/>
              <w:jc w:val="both"/>
              <w:rPr>
                <w:rFonts w:ascii="Times New Roman" w:hAnsi="Times New Roman"/>
                <w:sz w:val="24"/>
                <w:szCs w:val="24"/>
              </w:rPr>
            </w:pPr>
          </w:p>
        </w:tc>
      </w:tr>
      <w:tr w:rsidR="00BA57A6" w:rsidRPr="00EF29EE" w14:paraId="7AD99CD9" w14:textId="77777777" w:rsidTr="00882F59">
        <w:tc>
          <w:tcPr>
            <w:tcW w:w="396" w:type="dxa"/>
            <w:shd w:val="clear" w:color="auto" w:fill="D6E3BC"/>
          </w:tcPr>
          <w:p w14:paraId="3DE7C7AE" w14:textId="77777777" w:rsidR="00B5216F" w:rsidRPr="00EF29EE" w:rsidRDefault="00B5216F" w:rsidP="00C063A0">
            <w:pPr>
              <w:spacing w:after="0" w:line="240" w:lineRule="auto"/>
              <w:jc w:val="both"/>
              <w:rPr>
                <w:rFonts w:ascii="Times New Roman" w:hAnsi="Times New Roman"/>
                <w:b/>
                <w:sz w:val="24"/>
                <w:szCs w:val="24"/>
              </w:rPr>
            </w:pPr>
            <w:r w:rsidRPr="00EF29EE">
              <w:rPr>
                <w:rFonts w:ascii="Times New Roman" w:hAnsi="Times New Roman"/>
                <w:b/>
                <w:sz w:val="24"/>
                <w:szCs w:val="24"/>
              </w:rPr>
              <w:t>2</w:t>
            </w:r>
          </w:p>
        </w:tc>
        <w:tc>
          <w:tcPr>
            <w:tcW w:w="2976" w:type="dxa"/>
          </w:tcPr>
          <w:p w14:paraId="7FE42CA8" w14:textId="77777777" w:rsidR="00B5216F" w:rsidRPr="00EF29EE" w:rsidRDefault="00B5216F" w:rsidP="00C063A0">
            <w:pPr>
              <w:spacing w:after="0" w:line="240" w:lineRule="auto"/>
              <w:rPr>
                <w:rFonts w:ascii="Times New Roman" w:hAnsi="Times New Roman"/>
                <w:sz w:val="24"/>
                <w:szCs w:val="24"/>
              </w:rPr>
            </w:pPr>
          </w:p>
        </w:tc>
        <w:tc>
          <w:tcPr>
            <w:tcW w:w="3116" w:type="dxa"/>
          </w:tcPr>
          <w:p w14:paraId="6F92300D" w14:textId="77777777" w:rsidR="00B5216F" w:rsidRPr="00EF29EE" w:rsidRDefault="00B5216F" w:rsidP="00C063A0">
            <w:pPr>
              <w:spacing w:after="0" w:line="240" w:lineRule="auto"/>
              <w:jc w:val="both"/>
              <w:rPr>
                <w:rFonts w:ascii="Times New Roman" w:hAnsi="Times New Roman"/>
                <w:sz w:val="24"/>
                <w:szCs w:val="24"/>
              </w:rPr>
            </w:pPr>
          </w:p>
        </w:tc>
        <w:tc>
          <w:tcPr>
            <w:tcW w:w="2754" w:type="dxa"/>
          </w:tcPr>
          <w:p w14:paraId="564A48D9" w14:textId="77777777" w:rsidR="00B5216F" w:rsidRPr="00EF29EE" w:rsidRDefault="00B5216F" w:rsidP="00C063A0">
            <w:pPr>
              <w:spacing w:after="0" w:line="240" w:lineRule="auto"/>
              <w:jc w:val="both"/>
              <w:rPr>
                <w:rFonts w:ascii="Times New Roman" w:hAnsi="Times New Roman"/>
                <w:sz w:val="24"/>
                <w:szCs w:val="24"/>
              </w:rPr>
            </w:pPr>
          </w:p>
        </w:tc>
      </w:tr>
      <w:tr w:rsidR="00BA57A6" w:rsidRPr="00EF29EE" w14:paraId="4961EEF3" w14:textId="77777777" w:rsidTr="00882F59">
        <w:tc>
          <w:tcPr>
            <w:tcW w:w="396" w:type="dxa"/>
            <w:shd w:val="clear" w:color="auto" w:fill="D6E3BC"/>
          </w:tcPr>
          <w:p w14:paraId="09631FE1" w14:textId="77777777" w:rsidR="00B5216F" w:rsidRPr="00EF29EE" w:rsidRDefault="00B5216F" w:rsidP="00C063A0">
            <w:pPr>
              <w:spacing w:after="0" w:line="240" w:lineRule="auto"/>
              <w:jc w:val="both"/>
              <w:rPr>
                <w:rFonts w:ascii="Times New Roman" w:hAnsi="Times New Roman"/>
                <w:b/>
                <w:sz w:val="24"/>
                <w:szCs w:val="24"/>
              </w:rPr>
            </w:pPr>
            <w:r w:rsidRPr="00EF29EE">
              <w:rPr>
                <w:rFonts w:ascii="Times New Roman" w:hAnsi="Times New Roman"/>
                <w:b/>
                <w:sz w:val="24"/>
                <w:szCs w:val="24"/>
              </w:rPr>
              <w:t>3</w:t>
            </w:r>
          </w:p>
        </w:tc>
        <w:tc>
          <w:tcPr>
            <w:tcW w:w="2976" w:type="dxa"/>
          </w:tcPr>
          <w:p w14:paraId="3ACAB5B5" w14:textId="77777777" w:rsidR="00B5216F" w:rsidRPr="00EF29EE" w:rsidRDefault="00B5216F" w:rsidP="00C063A0">
            <w:pPr>
              <w:spacing w:after="0" w:line="240" w:lineRule="auto"/>
              <w:rPr>
                <w:rFonts w:ascii="Times New Roman" w:hAnsi="Times New Roman"/>
                <w:sz w:val="24"/>
                <w:szCs w:val="24"/>
              </w:rPr>
            </w:pPr>
          </w:p>
        </w:tc>
        <w:tc>
          <w:tcPr>
            <w:tcW w:w="3116" w:type="dxa"/>
          </w:tcPr>
          <w:p w14:paraId="0DA9B8B9" w14:textId="77777777" w:rsidR="00B5216F" w:rsidRPr="00EF29EE" w:rsidRDefault="00B5216F" w:rsidP="00C063A0">
            <w:pPr>
              <w:spacing w:after="0" w:line="240" w:lineRule="auto"/>
              <w:jc w:val="both"/>
              <w:rPr>
                <w:rFonts w:ascii="Times New Roman" w:hAnsi="Times New Roman"/>
                <w:sz w:val="24"/>
                <w:szCs w:val="24"/>
              </w:rPr>
            </w:pPr>
          </w:p>
        </w:tc>
        <w:tc>
          <w:tcPr>
            <w:tcW w:w="2754" w:type="dxa"/>
          </w:tcPr>
          <w:p w14:paraId="43204E20" w14:textId="77777777" w:rsidR="00B5216F" w:rsidRPr="00EF29EE" w:rsidRDefault="00B5216F" w:rsidP="00C063A0">
            <w:pPr>
              <w:spacing w:after="0" w:line="240" w:lineRule="auto"/>
              <w:jc w:val="both"/>
              <w:rPr>
                <w:rFonts w:ascii="Times New Roman" w:hAnsi="Times New Roman"/>
                <w:sz w:val="24"/>
                <w:szCs w:val="24"/>
              </w:rPr>
            </w:pPr>
          </w:p>
        </w:tc>
      </w:tr>
    </w:tbl>
    <w:p w14:paraId="4D18CB80" w14:textId="77777777" w:rsidR="005B496F" w:rsidRPr="00EF29EE" w:rsidRDefault="005B496F" w:rsidP="00C063A0">
      <w:pPr>
        <w:spacing w:after="0" w:line="240" w:lineRule="auto"/>
        <w:jc w:val="both"/>
        <w:rPr>
          <w:rFonts w:ascii="Times New Roman" w:hAnsi="Times New Roman"/>
          <w:sz w:val="24"/>
          <w:szCs w:val="24"/>
        </w:rPr>
      </w:pPr>
    </w:p>
    <w:p w14:paraId="2FD10051" w14:textId="249179CE" w:rsidR="00170DCC" w:rsidRPr="00EF29EE" w:rsidRDefault="005976D0" w:rsidP="00C063A0">
      <w:pPr>
        <w:spacing w:after="0" w:line="240" w:lineRule="auto"/>
        <w:jc w:val="both"/>
        <w:rPr>
          <w:rFonts w:ascii="Times New Roman" w:eastAsia="Times New Roman" w:hAnsi="Times New Roman"/>
          <w:color w:val="000000" w:themeColor="text1"/>
          <w:sz w:val="24"/>
          <w:szCs w:val="24"/>
          <w:u w:color="000000"/>
        </w:rPr>
      </w:pPr>
      <w:r w:rsidRPr="00EF29EE">
        <w:rPr>
          <w:rFonts w:ascii="Times New Roman" w:hAnsi="Times New Roman"/>
          <w:sz w:val="24"/>
          <w:szCs w:val="24"/>
        </w:rPr>
        <w:t>Bashkangjitur me këtë d</w:t>
      </w:r>
      <w:r w:rsidR="00F0060F" w:rsidRPr="00EF29EE">
        <w:rPr>
          <w:rFonts w:ascii="Times New Roman" w:hAnsi="Times New Roman"/>
          <w:sz w:val="24"/>
          <w:szCs w:val="24"/>
        </w:rPr>
        <w:t xml:space="preserve">okumenti </w:t>
      </w:r>
      <w:r w:rsidRPr="00EF29EE">
        <w:rPr>
          <w:rFonts w:ascii="Times New Roman" w:hAnsi="Times New Roman"/>
          <w:sz w:val="24"/>
          <w:szCs w:val="24"/>
        </w:rPr>
        <w:t xml:space="preserve">gjeni </w:t>
      </w:r>
      <w:r w:rsidR="00EF29EE" w:rsidRPr="00EF29EE">
        <w:rPr>
          <w:rFonts w:ascii="Times New Roman" w:hAnsi="Times New Roman"/>
          <w:color w:val="000000" w:themeColor="text1"/>
          <w:sz w:val="24"/>
          <w:szCs w:val="24"/>
        </w:rPr>
        <w:t xml:space="preserve">Projekt Udhëzimin Administrativ MMPHI Nr. ______ /2023 </w:t>
      </w:r>
      <w:r w:rsidR="005F333A" w:rsidRPr="005F333A">
        <w:rPr>
          <w:rFonts w:ascii="Times New Roman" w:eastAsia="Times New Roman" w:hAnsi="Times New Roman"/>
          <w:color w:val="000000" w:themeColor="text1"/>
          <w:sz w:val="24"/>
          <w:szCs w:val="24"/>
        </w:rPr>
        <w:t>për përcaktimin e  standardeve për krijimin, ruajtjen, përditësimin dhe strukturën e meta të dhënave</w:t>
      </w:r>
      <w:r w:rsidR="00EF29EE" w:rsidRPr="00EF29EE">
        <w:rPr>
          <w:rFonts w:ascii="Times New Roman" w:eastAsia="Times New Roman" w:hAnsi="Times New Roman"/>
          <w:color w:val="000000" w:themeColor="text1"/>
          <w:sz w:val="24"/>
          <w:szCs w:val="24"/>
        </w:rPr>
        <w:t>.</w:t>
      </w:r>
    </w:p>
    <w:p w14:paraId="5C1C9CFC" w14:textId="33259A68" w:rsidR="009A41BC" w:rsidRDefault="009A41BC" w:rsidP="00C063A0">
      <w:pPr>
        <w:spacing w:after="0" w:line="240" w:lineRule="auto"/>
        <w:jc w:val="both"/>
        <w:rPr>
          <w:rFonts w:ascii="Times New Roman" w:eastAsia="Times New Roman" w:hAnsi="Times New Roman" w:cs="Arial Unicode MS"/>
          <w:color w:val="000000" w:themeColor="text1"/>
          <w:sz w:val="24"/>
          <w:szCs w:val="24"/>
          <w:u w:color="000000"/>
        </w:rPr>
      </w:pPr>
    </w:p>
    <w:p w14:paraId="44A15C27" w14:textId="26162594" w:rsidR="009A41BC" w:rsidRDefault="009A41BC" w:rsidP="00C063A0">
      <w:pPr>
        <w:spacing w:after="0" w:line="240" w:lineRule="auto"/>
        <w:jc w:val="both"/>
        <w:rPr>
          <w:rFonts w:ascii="Times New Roman" w:eastAsia="Times New Roman" w:hAnsi="Times New Roman" w:cs="Arial Unicode MS"/>
          <w:color w:val="000000" w:themeColor="text1"/>
          <w:sz w:val="24"/>
          <w:szCs w:val="24"/>
          <w:u w:color="000000"/>
        </w:rPr>
      </w:pPr>
    </w:p>
    <w:p w14:paraId="3AAC5B88" w14:textId="5F776514"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26DA336" w14:textId="2C757B15"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31FF8F73" w14:textId="17DFDB3D"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1EA7673" w14:textId="154CFC25"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4571E764" w14:textId="70979CE0"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36A2FCB" w14:textId="5737DEE3"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156E9E88" w14:textId="5B6FF38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70DF8FFC" w14:textId="4F1C59F1"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DB35336" w14:textId="627F342C"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4501664F" w14:textId="09CC95A6"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895C15F" w14:textId="2F417BB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7E351BB6" w14:textId="0048523B"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71874685" w14:textId="35141830"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5EF0C3F3" w14:textId="2EB7E0DB"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5F3A03FA" w14:textId="183D78B0"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94BA87F" w14:textId="0DA1630A"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3612DA2" w14:textId="624E5863"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72A1A7F3" w14:textId="2F379D32"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39642D0" w14:textId="3A4FC58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215ADE56" w14:textId="7944E82B"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638BAE95" w14:textId="616374CD"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3F84C021" w14:textId="4E9C8AE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668ABF40" w14:textId="3DF195BA"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7809D10A" w14:textId="710CB691"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FC4DAFB" w14:textId="10478D0A"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23FA7507" w14:textId="6B770113"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4F711D3A" w14:textId="2E5AB51D"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68E2D8EC" w14:textId="107B36BC"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61EF820B" w14:textId="49C9B2FA"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59E3F962" w14:textId="7A92AE0D"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682C1B96" w14:textId="69E8366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C7D3ECF" w14:textId="0A48B303"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22082BC5" w14:textId="605C5A90"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520B2792" w14:textId="3E533CD9"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1A522B59" w14:textId="4B442066"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F9BB470" w14:textId="3B3D1E11"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32B742CD" w14:textId="52761F37"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189861B7" w14:textId="16964CD0"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1F0D94F7" w14:textId="58F45F1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31F20C38" w14:textId="506FD70A"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6D998793" w14:textId="40E3F6BA"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047D13BE" w14:textId="423A79EF"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4EAB58B1" w14:textId="77777777" w:rsidR="00C063A0" w:rsidRPr="004274C7" w:rsidRDefault="00C063A0" w:rsidP="00C063A0">
      <w:pPr>
        <w:spacing w:before="240" w:after="120" w:line="312" w:lineRule="auto"/>
        <w:jc w:val="both"/>
        <w:rPr>
          <w:rFonts w:ascii="Arial" w:hAnsi="Arial" w:cs="Arial"/>
          <w:sz w:val="24"/>
          <w:szCs w:val="24"/>
        </w:rPr>
      </w:pPr>
      <w:r w:rsidRPr="004274C7">
        <w:rPr>
          <w:rFonts w:ascii="Times New Roman" w:hAnsi="Times New Roman"/>
          <w:noProof/>
          <w:sz w:val="24"/>
          <w:szCs w:val="24"/>
          <w:lang w:eastAsia="sq-AL"/>
        </w:rPr>
        <w:drawing>
          <wp:anchor distT="0" distB="0" distL="114300" distR="114300" simplePos="0" relativeHeight="251664384" behindDoc="1" locked="0" layoutInCell="1" allowOverlap="1" wp14:anchorId="36699266" wp14:editId="0B222421">
            <wp:simplePos x="0" y="0"/>
            <wp:positionH relativeFrom="column">
              <wp:posOffset>2528596</wp:posOffset>
            </wp:positionH>
            <wp:positionV relativeFrom="paragraph">
              <wp:posOffset>-326571</wp:posOffset>
            </wp:positionV>
            <wp:extent cx="829945" cy="989044"/>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914" cy="1000924"/>
                    </a:xfrm>
                    <a:prstGeom prst="rect">
                      <a:avLst/>
                    </a:prstGeom>
                    <a:noFill/>
                  </pic:spPr>
                </pic:pic>
              </a:graphicData>
            </a:graphic>
            <wp14:sizeRelH relativeFrom="page">
              <wp14:pctWidth>0</wp14:pctWidth>
            </wp14:sizeRelH>
            <wp14:sizeRelV relativeFrom="page">
              <wp14:pctHeight>0</wp14:pctHeight>
            </wp14:sizeRelV>
          </wp:anchor>
        </w:drawing>
      </w:r>
    </w:p>
    <w:p w14:paraId="1E765897" w14:textId="77777777" w:rsidR="00C063A0" w:rsidRPr="004274C7" w:rsidRDefault="00C063A0" w:rsidP="00C063A0">
      <w:pPr>
        <w:spacing w:after="0"/>
        <w:jc w:val="center"/>
        <w:rPr>
          <w:rFonts w:ascii="Book Antiqua" w:hAnsi="Book Antiqua" w:cs="Book Antiqua"/>
          <w:b/>
          <w:bCs/>
          <w:sz w:val="32"/>
          <w:szCs w:val="32"/>
        </w:rPr>
      </w:pPr>
    </w:p>
    <w:p w14:paraId="3D316DF9" w14:textId="77777777" w:rsidR="00C063A0" w:rsidRPr="004274C7" w:rsidRDefault="00C063A0" w:rsidP="00C063A0">
      <w:pPr>
        <w:spacing w:after="0"/>
        <w:jc w:val="center"/>
        <w:rPr>
          <w:rFonts w:ascii="Book Antiqua" w:eastAsia="Batang" w:hAnsi="Book Antiqua"/>
          <w:b/>
          <w:bCs/>
          <w:sz w:val="32"/>
          <w:szCs w:val="32"/>
        </w:rPr>
      </w:pPr>
      <w:r w:rsidRPr="004274C7">
        <w:rPr>
          <w:rFonts w:ascii="Book Antiqua" w:hAnsi="Book Antiqua" w:cs="Book Antiqua"/>
          <w:b/>
          <w:bCs/>
          <w:sz w:val="32"/>
          <w:szCs w:val="32"/>
        </w:rPr>
        <w:t>Republika e Kosovës</w:t>
      </w:r>
    </w:p>
    <w:p w14:paraId="2C54D07C" w14:textId="77777777" w:rsidR="00C063A0" w:rsidRPr="004274C7" w:rsidRDefault="00C063A0" w:rsidP="00C063A0">
      <w:pPr>
        <w:spacing w:after="0"/>
        <w:jc w:val="center"/>
        <w:rPr>
          <w:rFonts w:ascii="Book Antiqua" w:hAnsi="Book Antiqua" w:cs="Book Antiqua"/>
          <w:b/>
          <w:bCs/>
          <w:sz w:val="26"/>
          <w:szCs w:val="26"/>
        </w:rPr>
      </w:pPr>
      <w:r w:rsidRPr="004274C7">
        <w:rPr>
          <w:rFonts w:ascii="Book Antiqua" w:eastAsia="Batang" w:hAnsi="Book Antiqua" w:cs="Book Antiqua"/>
          <w:b/>
          <w:bCs/>
          <w:sz w:val="26"/>
          <w:szCs w:val="26"/>
        </w:rPr>
        <w:t>Republika Kosova-</w:t>
      </w:r>
      <w:r w:rsidRPr="004274C7">
        <w:rPr>
          <w:rFonts w:ascii="Book Antiqua" w:hAnsi="Book Antiqua" w:cs="Book Antiqua"/>
          <w:b/>
          <w:bCs/>
          <w:sz w:val="26"/>
          <w:szCs w:val="26"/>
        </w:rPr>
        <w:t>Republic of Kosovo</w:t>
      </w:r>
    </w:p>
    <w:p w14:paraId="4CCEF585" w14:textId="77777777" w:rsidR="00C063A0" w:rsidRPr="004274C7" w:rsidRDefault="00C063A0" w:rsidP="00C063A0">
      <w:pPr>
        <w:spacing w:after="0"/>
        <w:jc w:val="center"/>
        <w:rPr>
          <w:rFonts w:ascii="Book Antiqua" w:hAnsi="Book Antiqua" w:cs="Book Antiqua"/>
          <w:b/>
          <w:bCs/>
          <w:i/>
          <w:iCs/>
        </w:rPr>
      </w:pPr>
      <w:r w:rsidRPr="004274C7">
        <w:rPr>
          <w:rFonts w:ascii="Book Antiqua" w:hAnsi="Book Antiqua" w:cs="Book Antiqua"/>
          <w:b/>
          <w:bCs/>
          <w:i/>
          <w:iCs/>
        </w:rPr>
        <w:t xml:space="preserve">Qeveria-Vlada-Government </w:t>
      </w:r>
    </w:p>
    <w:p w14:paraId="3AADCC4E" w14:textId="77777777" w:rsidR="00C063A0" w:rsidRPr="004274C7" w:rsidRDefault="00C063A0" w:rsidP="00C063A0">
      <w:pPr>
        <w:spacing w:after="0"/>
        <w:jc w:val="center"/>
        <w:rPr>
          <w:rFonts w:ascii="Book Antiqua" w:hAnsi="Book Antiqua" w:cs="Book Antiqua"/>
          <w:b/>
          <w:bCs/>
          <w:i/>
          <w:iCs/>
        </w:rPr>
      </w:pPr>
    </w:p>
    <w:p w14:paraId="38838FC6" w14:textId="77777777" w:rsidR="00C063A0" w:rsidRPr="004274C7" w:rsidRDefault="00C063A0" w:rsidP="00C063A0">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bCs/>
          <w:i/>
          <w:iCs/>
          <w:sz w:val="24"/>
          <w:szCs w:val="24"/>
          <w:lang w:eastAsia="sr-Latn-CS"/>
        </w:rPr>
        <w:t>Ministria e Mjedisit, Planifikimit Hapësinor dhe Infrastrukturës</w:t>
      </w:r>
    </w:p>
    <w:p w14:paraId="2A2F64B1" w14:textId="77777777" w:rsidR="00C063A0" w:rsidRPr="004274C7" w:rsidRDefault="00C063A0" w:rsidP="00C063A0">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bCs/>
          <w:i/>
          <w:iCs/>
          <w:sz w:val="24"/>
          <w:szCs w:val="24"/>
          <w:lang w:eastAsia="sr-Latn-CS"/>
        </w:rPr>
        <w:t>Ministarstvo Životne Sredine Prostornog Planiranja i Infrastrukture</w:t>
      </w:r>
    </w:p>
    <w:p w14:paraId="773691E5" w14:textId="77777777" w:rsidR="00C063A0" w:rsidRPr="004274C7" w:rsidRDefault="00C063A0" w:rsidP="00C063A0">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i/>
          <w:iCs/>
          <w:sz w:val="24"/>
          <w:szCs w:val="24"/>
          <w:lang w:eastAsia="sr-Latn-CS"/>
        </w:rPr>
        <w:t>Ministry of Environment Spatial Planning and Infrastructure</w:t>
      </w:r>
    </w:p>
    <w:p w14:paraId="0387F5DB" w14:textId="77777777" w:rsidR="00C063A0" w:rsidRPr="004274C7" w:rsidRDefault="00C063A0" w:rsidP="00C063A0">
      <w:pPr>
        <w:spacing w:after="0"/>
        <w:jc w:val="center"/>
        <w:rPr>
          <w:rFonts w:ascii="Book Antiqua" w:hAnsi="Book Antiqua" w:cs="Book Antiqua"/>
          <w:b/>
          <w:bCs/>
          <w:i/>
          <w:iCs/>
        </w:rPr>
      </w:pPr>
      <w:r w:rsidRPr="004274C7">
        <w:rPr>
          <w:rFonts w:ascii="Book Antiqua" w:hAnsi="Book Antiqua" w:cs="Book Antiqua"/>
          <w:b/>
          <w:bCs/>
          <w:i/>
          <w:iCs/>
        </w:rPr>
        <w:t>______________________________________________________________________________</w:t>
      </w:r>
    </w:p>
    <w:p w14:paraId="11EF892F" w14:textId="77777777" w:rsidR="00C063A0" w:rsidRPr="004274C7" w:rsidRDefault="00C063A0" w:rsidP="00C063A0">
      <w:pPr>
        <w:spacing w:before="240" w:after="120" w:line="312" w:lineRule="auto"/>
        <w:rPr>
          <w:rFonts w:ascii="Times New Roman" w:hAnsi="Times New Roman"/>
          <w:sz w:val="24"/>
          <w:szCs w:val="24"/>
        </w:rPr>
      </w:pPr>
    </w:p>
    <w:p w14:paraId="2D6E9383" w14:textId="77777777" w:rsidR="00C063A0" w:rsidRPr="000C4C1B" w:rsidRDefault="00C063A0" w:rsidP="00C063A0">
      <w:pPr>
        <w:spacing w:after="0" w:line="240" w:lineRule="auto"/>
        <w:jc w:val="center"/>
        <w:rPr>
          <w:rFonts w:ascii="Times New Roman" w:hAnsi="Times New Roman"/>
          <w:b/>
          <w:sz w:val="24"/>
          <w:szCs w:val="24"/>
        </w:rPr>
      </w:pPr>
      <w:r w:rsidRPr="005C5F04">
        <w:rPr>
          <w:rFonts w:ascii="Times New Roman" w:hAnsi="Times New Roman"/>
          <w:b/>
          <w:bCs/>
          <w:sz w:val="24"/>
          <w:szCs w:val="24"/>
          <w:lang w:eastAsia="sr-Latn-CS"/>
        </w:rPr>
        <w:t xml:space="preserve">CONSULTATION DOCUMENT </w:t>
      </w:r>
      <w:r>
        <w:rPr>
          <w:rFonts w:ascii="Times New Roman" w:hAnsi="Times New Roman"/>
          <w:b/>
          <w:bCs/>
          <w:sz w:val="24"/>
          <w:szCs w:val="24"/>
          <w:lang w:eastAsia="sr-Latn-CS"/>
        </w:rPr>
        <w:t>ON THE DRAFT</w:t>
      </w:r>
      <w:r w:rsidRPr="005C5F04">
        <w:rPr>
          <w:rFonts w:ascii="Times New Roman" w:hAnsi="Times New Roman"/>
          <w:b/>
          <w:bCs/>
          <w:sz w:val="24"/>
          <w:szCs w:val="24"/>
          <w:lang w:eastAsia="sr-Latn-CS"/>
        </w:rPr>
        <w:t xml:space="preserve"> ADMINISTRATIVE INSTRUCTION M</w:t>
      </w:r>
      <w:r>
        <w:rPr>
          <w:rFonts w:ascii="Times New Roman" w:hAnsi="Times New Roman"/>
          <w:b/>
          <w:bCs/>
          <w:sz w:val="24"/>
          <w:szCs w:val="24"/>
          <w:lang w:eastAsia="sr-Latn-CS"/>
        </w:rPr>
        <w:t>ESP</w:t>
      </w:r>
      <w:r w:rsidRPr="005C5F04">
        <w:rPr>
          <w:rFonts w:ascii="Times New Roman" w:hAnsi="Times New Roman"/>
          <w:b/>
          <w:bCs/>
          <w:sz w:val="24"/>
          <w:szCs w:val="24"/>
          <w:lang w:eastAsia="sr-Latn-CS"/>
        </w:rPr>
        <w:t>I NO. ______ /2023</w:t>
      </w:r>
      <w:r>
        <w:rPr>
          <w:rFonts w:ascii="Times New Roman" w:hAnsi="Times New Roman"/>
          <w:b/>
          <w:bCs/>
          <w:sz w:val="24"/>
          <w:szCs w:val="24"/>
          <w:lang w:eastAsia="sr-Latn-CS"/>
        </w:rPr>
        <w:t xml:space="preserve"> </w:t>
      </w:r>
      <w:r w:rsidRPr="00274727">
        <w:rPr>
          <w:rFonts w:ascii="Times New Roman" w:eastAsia="Times New Roman" w:hAnsi="Times New Roman"/>
          <w:b/>
          <w:bCs/>
          <w:sz w:val="24"/>
          <w:szCs w:val="24"/>
        </w:rPr>
        <w:t xml:space="preserve">FOR THE </w:t>
      </w:r>
      <w:r>
        <w:rPr>
          <w:rFonts w:ascii="Times New Roman" w:eastAsia="Times New Roman" w:hAnsi="Times New Roman"/>
          <w:b/>
          <w:bCs/>
          <w:sz w:val="24"/>
          <w:szCs w:val="24"/>
        </w:rPr>
        <w:t>DEFINING</w:t>
      </w:r>
      <w:r w:rsidRPr="00274727">
        <w:rPr>
          <w:rFonts w:ascii="Times New Roman" w:eastAsia="Times New Roman" w:hAnsi="Times New Roman"/>
          <w:b/>
          <w:bCs/>
          <w:sz w:val="24"/>
          <w:szCs w:val="24"/>
        </w:rPr>
        <w:t xml:space="preserve"> OF STANDARDS FOR THE CREATION, STORAGE, UPDATE AND STRUCTURE OF DATA META</w:t>
      </w:r>
    </w:p>
    <w:p w14:paraId="061DCE5A" w14:textId="77777777" w:rsidR="00C063A0" w:rsidRPr="004274C7" w:rsidRDefault="00C063A0" w:rsidP="00C063A0">
      <w:pPr>
        <w:spacing w:after="0" w:line="240" w:lineRule="auto"/>
        <w:ind w:right="5"/>
        <w:jc w:val="center"/>
        <w:rPr>
          <w:rFonts w:ascii="Times New Roman" w:hAnsi="Times New Roman"/>
          <w:b/>
          <w:bCs/>
          <w:sz w:val="24"/>
          <w:szCs w:val="24"/>
          <w:lang w:eastAsia="sr-Latn-CS"/>
        </w:rPr>
      </w:pPr>
    </w:p>
    <w:p w14:paraId="40820A4B" w14:textId="77777777" w:rsidR="00C063A0" w:rsidRPr="004274C7" w:rsidRDefault="00C063A0" w:rsidP="00C063A0">
      <w:pPr>
        <w:spacing w:before="240" w:after="120" w:line="312" w:lineRule="auto"/>
        <w:jc w:val="center"/>
        <w:rPr>
          <w:rFonts w:ascii="Times New Roman" w:hAnsi="Times New Roman"/>
          <w:sz w:val="24"/>
          <w:szCs w:val="24"/>
        </w:rPr>
      </w:pPr>
    </w:p>
    <w:p w14:paraId="57D1B08B" w14:textId="77777777" w:rsidR="00C063A0" w:rsidRPr="004274C7" w:rsidRDefault="00C063A0" w:rsidP="00C063A0">
      <w:pPr>
        <w:spacing w:before="240" w:after="120" w:line="312" w:lineRule="auto"/>
        <w:jc w:val="center"/>
        <w:rPr>
          <w:rFonts w:ascii="Times New Roman" w:hAnsi="Times New Roman"/>
          <w:sz w:val="24"/>
          <w:szCs w:val="24"/>
        </w:rPr>
      </w:pPr>
    </w:p>
    <w:p w14:paraId="226EA169" w14:textId="77777777" w:rsidR="00C063A0" w:rsidRPr="004274C7" w:rsidRDefault="00C063A0" w:rsidP="00C063A0">
      <w:pPr>
        <w:spacing w:before="240" w:after="120" w:line="312" w:lineRule="auto"/>
        <w:jc w:val="center"/>
        <w:rPr>
          <w:rFonts w:ascii="Times New Roman" w:hAnsi="Times New Roman"/>
          <w:sz w:val="24"/>
          <w:szCs w:val="24"/>
        </w:rPr>
      </w:pPr>
    </w:p>
    <w:p w14:paraId="0932F59E" w14:textId="77777777" w:rsidR="00C063A0" w:rsidRPr="004274C7" w:rsidRDefault="00C063A0" w:rsidP="00C063A0">
      <w:pPr>
        <w:spacing w:before="240" w:after="120" w:line="312" w:lineRule="auto"/>
        <w:jc w:val="center"/>
        <w:rPr>
          <w:rFonts w:ascii="Times New Roman" w:hAnsi="Times New Roman"/>
          <w:sz w:val="24"/>
          <w:szCs w:val="24"/>
        </w:rPr>
      </w:pPr>
    </w:p>
    <w:p w14:paraId="030551EB" w14:textId="77777777" w:rsidR="00C063A0" w:rsidRPr="004274C7" w:rsidRDefault="00C063A0" w:rsidP="00C063A0">
      <w:pPr>
        <w:spacing w:before="240" w:after="120" w:line="312" w:lineRule="auto"/>
        <w:jc w:val="center"/>
        <w:rPr>
          <w:rFonts w:ascii="Times New Roman" w:hAnsi="Times New Roman"/>
          <w:sz w:val="24"/>
          <w:szCs w:val="24"/>
        </w:rPr>
      </w:pPr>
    </w:p>
    <w:p w14:paraId="7E245B97" w14:textId="77777777" w:rsidR="00C063A0" w:rsidRPr="004274C7" w:rsidRDefault="00C063A0" w:rsidP="00C063A0">
      <w:pPr>
        <w:spacing w:before="240" w:after="120" w:line="312" w:lineRule="auto"/>
        <w:jc w:val="center"/>
        <w:rPr>
          <w:rFonts w:ascii="Times New Roman" w:hAnsi="Times New Roman"/>
          <w:sz w:val="24"/>
          <w:szCs w:val="24"/>
        </w:rPr>
      </w:pPr>
    </w:p>
    <w:p w14:paraId="53DAAB0A" w14:textId="77777777" w:rsidR="00C063A0" w:rsidRDefault="00C063A0" w:rsidP="00C063A0">
      <w:pPr>
        <w:spacing w:before="240" w:after="120" w:line="312" w:lineRule="auto"/>
        <w:jc w:val="center"/>
        <w:rPr>
          <w:rFonts w:ascii="Times New Roman" w:hAnsi="Times New Roman"/>
          <w:sz w:val="24"/>
          <w:szCs w:val="24"/>
        </w:rPr>
      </w:pPr>
    </w:p>
    <w:p w14:paraId="06E080DE" w14:textId="77777777" w:rsidR="00C063A0" w:rsidRPr="004274C7" w:rsidRDefault="00C063A0" w:rsidP="00C063A0">
      <w:pPr>
        <w:spacing w:before="240" w:after="120" w:line="312" w:lineRule="auto"/>
        <w:jc w:val="center"/>
        <w:rPr>
          <w:rFonts w:ascii="Times New Roman" w:hAnsi="Times New Roman"/>
          <w:sz w:val="24"/>
          <w:szCs w:val="24"/>
        </w:rPr>
      </w:pPr>
    </w:p>
    <w:p w14:paraId="6DBC7D24" w14:textId="77777777" w:rsidR="00C063A0" w:rsidRDefault="00C063A0" w:rsidP="00C063A0">
      <w:pPr>
        <w:spacing w:before="120" w:after="0" w:line="312" w:lineRule="auto"/>
        <w:jc w:val="both"/>
        <w:rPr>
          <w:rFonts w:ascii="Times New Roman" w:hAnsi="Times New Roman"/>
          <w:b/>
          <w:sz w:val="24"/>
          <w:szCs w:val="24"/>
        </w:rPr>
      </w:pPr>
    </w:p>
    <w:p w14:paraId="7319CCA1" w14:textId="77777777" w:rsidR="00C063A0" w:rsidRDefault="00C063A0" w:rsidP="00C063A0">
      <w:pPr>
        <w:spacing w:before="120" w:after="0" w:line="312" w:lineRule="auto"/>
        <w:jc w:val="both"/>
        <w:rPr>
          <w:rFonts w:ascii="Times New Roman" w:hAnsi="Times New Roman"/>
          <w:b/>
          <w:sz w:val="24"/>
          <w:szCs w:val="24"/>
        </w:rPr>
      </w:pPr>
    </w:p>
    <w:p w14:paraId="3FCC34C0" w14:textId="77777777" w:rsidR="00C063A0" w:rsidRDefault="00C063A0" w:rsidP="00C063A0">
      <w:pPr>
        <w:spacing w:before="120" w:after="0" w:line="312" w:lineRule="auto"/>
        <w:jc w:val="both"/>
        <w:rPr>
          <w:rFonts w:ascii="Times New Roman" w:hAnsi="Times New Roman"/>
          <w:b/>
          <w:sz w:val="24"/>
          <w:szCs w:val="24"/>
        </w:rPr>
      </w:pPr>
    </w:p>
    <w:p w14:paraId="181071C2" w14:textId="77777777" w:rsidR="00C063A0" w:rsidRDefault="00C063A0" w:rsidP="00C063A0">
      <w:pPr>
        <w:spacing w:before="120" w:after="0" w:line="312" w:lineRule="auto"/>
        <w:jc w:val="both"/>
        <w:rPr>
          <w:rFonts w:ascii="Times New Roman" w:hAnsi="Times New Roman"/>
          <w:b/>
          <w:sz w:val="24"/>
          <w:szCs w:val="24"/>
        </w:rPr>
      </w:pPr>
    </w:p>
    <w:p w14:paraId="49E8E84E" w14:textId="77777777" w:rsidR="00C063A0" w:rsidRDefault="00C063A0" w:rsidP="00C063A0">
      <w:pPr>
        <w:spacing w:before="120" w:after="0" w:line="312" w:lineRule="auto"/>
        <w:jc w:val="both"/>
        <w:rPr>
          <w:rFonts w:ascii="Times New Roman" w:hAnsi="Times New Roman"/>
          <w:b/>
          <w:sz w:val="24"/>
          <w:szCs w:val="24"/>
        </w:rPr>
      </w:pPr>
    </w:p>
    <w:p w14:paraId="27994428" w14:textId="77777777" w:rsidR="00C063A0" w:rsidRPr="00EF29EE" w:rsidRDefault="00C063A0" w:rsidP="00C063A0">
      <w:pPr>
        <w:spacing w:after="0" w:line="240" w:lineRule="auto"/>
        <w:jc w:val="both"/>
        <w:rPr>
          <w:rFonts w:ascii="Times New Roman" w:hAnsi="Times New Roman"/>
          <w:b/>
          <w:bCs/>
          <w:sz w:val="24"/>
          <w:szCs w:val="24"/>
        </w:rPr>
      </w:pPr>
      <w:r w:rsidRPr="00611417">
        <w:rPr>
          <w:rFonts w:ascii="Times New Roman" w:hAnsi="Times New Roman"/>
          <w:b/>
          <w:sz w:val="24"/>
          <w:szCs w:val="24"/>
        </w:rPr>
        <w:lastRenderedPageBreak/>
        <w:t>Brief summary about th</w:t>
      </w:r>
      <w:r>
        <w:rPr>
          <w:rFonts w:ascii="Times New Roman" w:hAnsi="Times New Roman"/>
          <w:b/>
          <w:sz w:val="24"/>
          <w:szCs w:val="24"/>
        </w:rPr>
        <w:t>e Draft Administrativ Instruction MESPI NO. ______ /2023 for the defining of standards for the creation, storage, update and structure of data meta.</w:t>
      </w:r>
    </w:p>
    <w:p w14:paraId="3DD87811"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3482ED3B"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3245DF">
        <w:rPr>
          <w:rFonts w:hAnsi="Times New Roman" w:cs="Times New Roman"/>
          <w:color w:val="auto"/>
          <w:lang w:val="sq-AL"/>
        </w:rPr>
        <w:t>This Administrative Instruction aims to determine the requirements and standards for the creation, storage</w:t>
      </w:r>
      <w:r>
        <w:rPr>
          <w:rFonts w:hAnsi="Times New Roman" w:cs="Times New Roman"/>
          <w:color w:val="auto"/>
          <w:lang w:val="sq-AL"/>
        </w:rPr>
        <w:t xml:space="preserve">, updating and structure of </w:t>
      </w:r>
      <w:r w:rsidRPr="003245DF">
        <w:rPr>
          <w:rFonts w:hAnsi="Times New Roman" w:cs="Times New Roman"/>
          <w:color w:val="auto"/>
          <w:lang w:val="sq-AL"/>
        </w:rPr>
        <w:t>data</w:t>
      </w:r>
      <w:r>
        <w:rPr>
          <w:rFonts w:hAnsi="Times New Roman" w:cs="Times New Roman"/>
          <w:color w:val="auto"/>
          <w:lang w:val="sq-AL"/>
        </w:rPr>
        <w:t xml:space="preserve"> meta</w:t>
      </w:r>
      <w:r w:rsidRPr="003245DF">
        <w:rPr>
          <w:rFonts w:hAnsi="Times New Roman" w:cs="Times New Roman"/>
          <w:color w:val="auto"/>
          <w:lang w:val="sq-AL"/>
        </w:rPr>
        <w:t xml:space="preserve"> for all spatial data, the series of all data and spatial data services, as well as the compatibility of all information. spatial corresponding to topics from Appendices 1, 2 and 3 of Law No. 08/L-010 for the Creation of the National Spatial Information Infrastructure in the Republic of Kosovo, with the rules of interoperability.</w:t>
      </w:r>
    </w:p>
    <w:p w14:paraId="1DD3CE19"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61964A81" w14:textId="77777777" w:rsidR="00C063A0" w:rsidRPr="0033278B" w:rsidRDefault="00C063A0" w:rsidP="00C063A0">
      <w:pPr>
        <w:tabs>
          <w:tab w:val="left" w:pos="3330"/>
        </w:tabs>
        <w:spacing w:after="0" w:line="240" w:lineRule="auto"/>
        <w:jc w:val="both"/>
        <w:rPr>
          <w:rFonts w:ascii="Times New Roman" w:eastAsia="Times New Roman" w:hAnsi="Times New Roman"/>
          <w:b/>
          <w:color w:val="000000"/>
          <w:sz w:val="24"/>
          <w:szCs w:val="24"/>
        </w:rPr>
      </w:pPr>
      <w:r w:rsidRPr="00F4264A">
        <w:rPr>
          <w:rFonts w:ascii="Times New Roman" w:eastAsia="Times New Roman" w:hAnsi="Times New Roman"/>
          <w:color w:val="000000"/>
          <w:sz w:val="24"/>
          <w:szCs w:val="24"/>
        </w:rPr>
        <w:t>The provisions of this Administrative Instruction</w:t>
      </w:r>
      <w:r>
        <w:rPr>
          <w:rFonts w:ascii="Times New Roman" w:eastAsia="Times New Roman" w:hAnsi="Times New Roman"/>
          <w:color w:val="000000"/>
          <w:sz w:val="24"/>
          <w:szCs w:val="24"/>
        </w:rPr>
        <w:t xml:space="preserve"> apply to all natural and juridical persons</w:t>
      </w:r>
      <w:r w:rsidRPr="00F4264A">
        <w:rPr>
          <w:rFonts w:ascii="Times New Roman" w:eastAsia="Times New Roman" w:hAnsi="Times New Roman"/>
          <w:color w:val="000000"/>
          <w:sz w:val="24"/>
          <w:szCs w:val="24"/>
        </w:rPr>
        <w:t xml:space="preserve"> who deal with the definition of standards for the creation, storage, updating and structure of data</w:t>
      </w:r>
      <w:r>
        <w:rPr>
          <w:rFonts w:ascii="Times New Roman" w:eastAsia="Times New Roman" w:hAnsi="Times New Roman"/>
          <w:color w:val="000000"/>
          <w:sz w:val="24"/>
          <w:szCs w:val="24"/>
        </w:rPr>
        <w:t xml:space="preserve"> </w:t>
      </w:r>
      <w:r w:rsidRPr="00F4264A">
        <w:rPr>
          <w:rFonts w:ascii="Times New Roman" w:eastAsia="Times New Roman" w:hAnsi="Times New Roman"/>
          <w:color w:val="000000"/>
          <w:sz w:val="24"/>
          <w:szCs w:val="24"/>
        </w:rPr>
        <w:t>meta</w:t>
      </w:r>
      <w:r>
        <w:rPr>
          <w:rFonts w:ascii="Times New Roman" w:eastAsia="Times New Roman" w:hAnsi="Times New Roman"/>
          <w:color w:val="000000"/>
          <w:sz w:val="24"/>
          <w:szCs w:val="24"/>
        </w:rPr>
        <w:t>.</w:t>
      </w:r>
    </w:p>
    <w:p w14:paraId="5DB52442" w14:textId="77777777" w:rsidR="00C063A0"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rPr>
      </w:pPr>
    </w:p>
    <w:p w14:paraId="093CD950"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rPr>
      </w:pPr>
      <w:r w:rsidRPr="00A24FAE">
        <w:rPr>
          <w:rFonts w:hAnsi="Times New Roman" w:cs="Times New Roman"/>
        </w:rPr>
        <w:t xml:space="preserve">The legal basis of this </w:t>
      </w:r>
      <w:r>
        <w:rPr>
          <w:rFonts w:hAnsi="Times New Roman" w:cs="Times New Roman"/>
        </w:rPr>
        <w:t>Draft</w:t>
      </w:r>
      <w:r w:rsidRPr="00A24FAE">
        <w:rPr>
          <w:rFonts w:hAnsi="Times New Roman" w:cs="Times New Roman"/>
        </w:rPr>
        <w:t xml:space="preserve"> Administrative Instruction is</w:t>
      </w:r>
      <w:r>
        <w:rPr>
          <w:rFonts w:hAnsi="Times New Roman" w:cs="Times New Roman"/>
        </w:rPr>
        <w:t xml:space="preserve"> article 11 paragraph 4 of the Law No. 08/L-010 </w:t>
      </w:r>
      <w:r w:rsidRPr="00F4264A">
        <w:rPr>
          <w:rFonts w:hAnsi="Times New Roman" w:cs="Times New Roman"/>
        </w:rPr>
        <w:t>for the creation of the National Spatial Information Infrastructure in the Republic of Kosovo (Official Gazette, No. 16/22 d</w:t>
      </w:r>
      <w:r>
        <w:rPr>
          <w:rFonts w:hAnsi="Times New Roman" w:cs="Times New Roman"/>
        </w:rPr>
        <w:t>a</w:t>
      </w:r>
      <w:r w:rsidRPr="00F4264A">
        <w:rPr>
          <w:rFonts w:hAnsi="Times New Roman" w:cs="Times New Roman"/>
        </w:rPr>
        <w:t>t</w:t>
      </w:r>
      <w:r>
        <w:rPr>
          <w:rFonts w:hAnsi="Times New Roman" w:cs="Times New Roman"/>
        </w:rPr>
        <w:t>ed</w:t>
      </w:r>
      <w:r w:rsidRPr="00F4264A">
        <w:rPr>
          <w:rFonts w:hAnsi="Times New Roman" w:cs="Times New Roman"/>
        </w:rPr>
        <w:t>. 04.07.2022).</w:t>
      </w:r>
    </w:p>
    <w:p w14:paraId="7E6983A9" w14:textId="77777777" w:rsidR="00C063A0" w:rsidRDefault="00C063A0" w:rsidP="00C063A0">
      <w:pPr>
        <w:spacing w:after="0" w:line="240" w:lineRule="auto"/>
        <w:jc w:val="both"/>
        <w:rPr>
          <w:rFonts w:ascii="Times New Roman" w:hAnsi="Times New Roman"/>
          <w:b/>
          <w:iCs/>
          <w:sz w:val="24"/>
          <w:szCs w:val="24"/>
        </w:rPr>
      </w:pPr>
    </w:p>
    <w:p w14:paraId="30ECF40A" w14:textId="77777777" w:rsidR="00C063A0" w:rsidRPr="00EF29EE" w:rsidRDefault="00C063A0" w:rsidP="00C063A0">
      <w:pPr>
        <w:spacing w:after="0" w:line="240" w:lineRule="auto"/>
        <w:jc w:val="both"/>
        <w:rPr>
          <w:rFonts w:ascii="Times New Roman" w:hAnsi="Times New Roman"/>
          <w:b/>
          <w:bCs/>
          <w:sz w:val="24"/>
          <w:szCs w:val="24"/>
        </w:rPr>
      </w:pPr>
      <w:r w:rsidRPr="00F4264A">
        <w:rPr>
          <w:rFonts w:ascii="Times New Roman" w:eastAsia="Times New Roman" w:hAnsi="Times New Roman"/>
          <w:b/>
          <w:color w:val="000000" w:themeColor="text1"/>
          <w:sz w:val="24"/>
          <w:szCs w:val="24"/>
        </w:rPr>
        <w:t>Procedures of the</w:t>
      </w:r>
      <w:r>
        <w:rPr>
          <w:rFonts w:ascii="Times New Roman" w:eastAsia="Times New Roman" w:hAnsi="Times New Roman"/>
          <w:b/>
          <w:color w:val="000000" w:themeColor="text1"/>
          <w:sz w:val="24"/>
          <w:szCs w:val="24"/>
        </w:rPr>
        <w:t xml:space="preserve"> </w:t>
      </w:r>
      <w:r>
        <w:rPr>
          <w:rFonts w:ascii="Times New Roman" w:hAnsi="Times New Roman"/>
          <w:b/>
          <w:sz w:val="24"/>
          <w:szCs w:val="24"/>
        </w:rPr>
        <w:t>Draft Administrativ Instruction MESPI NO. ______ /2023 for the defining of standards for the creation, storage, update and structure of data meta.</w:t>
      </w:r>
    </w:p>
    <w:p w14:paraId="0D5AF10A" w14:textId="77777777" w:rsidR="00C063A0" w:rsidRDefault="00C063A0" w:rsidP="00C063A0">
      <w:pPr>
        <w:spacing w:after="0" w:line="240" w:lineRule="auto"/>
        <w:jc w:val="both"/>
        <w:rPr>
          <w:rFonts w:ascii="Times New Roman" w:hAnsi="Times New Roman"/>
          <w:sz w:val="24"/>
          <w:szCs w:val="24"/>
        </w:rPr>
      </w:pPr>
    </w:p>
    <w:p w14:paraId="74DDB218" w14:textId="77777777" w:rsidR="00C063A0" w:rsidRPr="00EF29EE" w:rsidRDefault="00C063A0" w:rsidP="00C063A0">
      <w:pPr>
        <w:spacing w:after="0" w:line="240" w:lineRule="auto"/>
        <w:jc w:val="both"/>
        <w:rPr>
          <w:rFonts w:ascii="Times New Roman" w:eastAsia="Times New Roman" w:hAnsi="Times New Roman"/>
          <w:color w:val="000000" w:themeColor="text1"/>
          <w:sz w:val="24"/>
          <w:szCs w:val="24"/>
        </w:rPr>
      </w:pPr>
      <w:r w:rsidRPr="00A24FAE">
        <w:rPr>
          <w:rFonts w:ascii="Times New Roman" w:hAnsi="Times New Roman"/>
          <w:sz w:val="24"/>
          <w:szCs w:val="24"/>
        </w:rPr>
        <w:t xml:space="preserve">Based on the Legislative Plan for </w:t>
      </w:r>
      <w:r>
        <w:rPr>
          <w:rFonts w:ascii="Times New Roman" w:hAnsi="Times New Roman"/>
          <w:sz w:val="24"/>
          <w:szCs w:val="24"/>
        </w:rPr>
        <w:t>Sub-legal Acts</w:t>
      </w:r>
      <w:r w:rsidRPr="00A24FAE">
        <w:rPr>
          <w:rFonts w:ascii="Times New Roman" w:hAnsi="Times New Roman"/>
          <w:sz w:val="24"/>
          <w:szCs w:val="24"/>
        </w:rPr>
        <w:t xml:space="preserve"> for 2023 approved by</w:t>
      </w:r>
      <w:r>
        <w:rPr>
          <w:rFonts w:ascii="Times New Roman" w:hAnsi="Times New Roman"/>
          <w:sz w:val="24"/>
          <w:szCs w:val="24"/>
        </w:rPr>
        <w:t xml:space="preserve"> the</w:t>
      </w:r>
      <w:r w:rsidRPr="00A24FAE">
        <w:rPr>
          <w:rFonts w:ascii="Times New Roman" w:hAnsi="Times New Roman"/>
          <w:sz w:val="24"/>
          <w:szCs w:val="24"/>
        </w:rPr>
        <w:t xml:space="preserve"> Ministerial Decision </w:t>
      </w:r>
      <w:r>
        <w:rPr>
          <w:rFonts w:ascii="Times New Roman" w:hAnsi="Times New Roman"/>
          <w:sz w:val="24"/>
          <w:szCs w:val="24"/>
        </w:rPr>
        <w:t>N</w:t>
      </w:r>
      <w:r w:rsidRPr="00A24FAE">
        <w:rPr>
          <w:rFonts w:ascii="Times New Roman" w:hAnsi="Times New Roman"/>
          <w:sz w:val="24"/>
          <w:szCs w:val="24"/>
        </w:rPr>
        <w:t xml:space="preserve">o. 7664/22 dt: 15.12.22 and according to the Amendment and Supplement to the Legislative Plan for </w:t>
      </w:r>
      <w:r>
        <w:rPr>
          <w:rFonts w:ascii="Times New Roman" w:hAnsi="Times New Roman"/>
          <w:sz w:val="24"/>
          <w:szCs w:val="24"/>
        </w:rPr>
        <w:t>Sub-legal Acts</w:t>
      </w:r>
      <w:r w:rsidRPr="00A24FAE">
        <w:rPr>
          <w:rFonts w:ascii="Times New Roman" w:hAnsi="Times New Roman"/>
          <w:sz w:val="24"/>
          <w:szCs w:val="24"/>
        </w:rPr>
        <w:t xml:space="preserve"> for 2023 </w:t>
      </w:r>
      <w:r>
        <w:rPr>
          <w:rFonts w:ascii="Times New Roman" w:hAnsi="Times New Roman"/>
          <w:sz w:val="24"/>
          <w:szCs w:val="24"/>
        </w:rPr>
        <w:t>a</w:t>
      </w:r>
      <w:r w:rsidRPr="00A24FAE">
        <w:rPr>
          <w:rFonts w:ascii="Times New Roman" w:hAnsi="Times New Roman"/>
          <w:sz w:val="24"/>
          <w:szCs w:val="24"/>
        </w:rPr>
        <w:t xml:space="preserve">pproved </w:t>
      </w:r>
      <w:r>
        <w:rPr>
          <w:rFonts w:ascii="Times New Roman" w:hAnsi="Times New Roman"/>
          <w:sz w:val="24"/>
          <w:szCs w:val="24"/>
        </w:rPr>
        <w:t>by the</w:t>
      </w:r>
      <w:r w:rsidRPr="00A24FAE">
        <w:rPr>
          <w:rFonts w:ascii="Times New Roman" w:hAnsi="Times New Roman"/>
          <w:sz w:val="24"/>
          <w:szCs w:val="24"/>
        </w:rPr>
        <w:t xml:space="preserve"> Ministerial Decision </w:t>
      </w:r>
      <w:r>
        <w:rPr>
          <w:rFonts w:ascii="Times New Roman" w:hAnsi="Times New Roman"/>
          <w:sz w:val="24"/>
          <w:szCs w:val="24"/>
        </w:rPr>
        <w:t>N</w:t>
      </w:r>
      <w:r w:rsidRPr="00A24FAE">
        <w:rPr>
          <w:rFonts w:ascii="Times New Roman" w:hAnsi="Times New Roman"/>
          <w:sz w:val="24"/>
          <w:szCs w:val="24"/>
        </w:rPr>
        <w:t xml:space="preserve">o. 781/23 date: 16.02.23 as well as the Amendment and Supplement to the Legislative Plan for </w:t>
      </w:r>
      <w:r>
        <w:rPr>
          <w:rFonts w:ascii="Times New Roman" w:hAnsi="Times New Roman"/>
          <w:sz w:val="24"/>
          <w:szCs w:val="24"/>
        </w:rPr>
        <w:t>Sub-legal Acts</w:t>
      </w:r>
      <w:r w:rsidRPr="00A24FAE">
        <w:rPr>
          <w:rFonts w:ascii="Times New Roman" w:hAnsi="Times New Roman"/>
          <w:sz w:val="24"/>
          <w:szCs w:val="24"/>
        </w:rPr>
        <w:t xml:space="preserve"> for the year 2023 </w:t>
      </w:r>
      <w:r>
        <w:rPr>
          <w:rFonts w:ascii="Times New Roman" w:hAnsi="Times New Roman"/>
          <w:sz w:val="24"/>
          <w:szCs w:val="24"/>
        </w:rPr>
        <w:t>a</w:t>
      </w:r>
      <w:r w:rsidRPr="00A24FAE">
        <w:rPr>
          <w:rFonts w:ascii="Times New Roman" w:hAnsi="Times New Roman"/>
          <w:sz w:val="24"/>
          <w:szCs w:val="24"/>
        </w:rPr>
        <w:t xml:space="preserve">pproved by </w:t>
      </w:r>
      <w:r>
        <w:rPr>
          <w:rFonts w:ascii="Times New Roman" w:hAnsi="Times New Roman"/>
          <w:sz w:val="24"/>
          <w:szCs w:val="24"/>
        </w:rPr>
        <w:t xml:space="preserve">the </w:t>
      </w:r>
      <w:r w:rsidRPr="00A24FAE">
        <w:rPr>
          <w:rFonts w:ascii="Times New Roman" w:hAnsi="Times New Roman"/>
          <w:sz w:val="24"/>
          <w:szCs w:val="24"/>
        </w:rPr>
        <w:t>Decision No. 2080/23 dt. 19.04.23</w:t>
      </w:r>
      <w:r>
        <w:rPr>
          <w:rFonts w:ascii="Times New Roman" w:hAnsi="Times New Roman"/>
          <w:sz w:val="24"/>
          <w:szCs w:val="24"/>
        </w:rPr>
        <w:t xml:space="preserve"> </w:t>
      </w:r>
      <w:r w:rsidRPr="008621BD">
        <w:rPr>
          <w:rFonts w:ascii="Times New Roman" w:hAnsi="Times New Roman"/>
          <w:sz w:val="24"/>
          <w:szCs w:val="24"/>
        </w:rPr>
        <w:t>the drafting of the Draft Administrative Instruction MESPI No. ______ /2023 for defining standards for the creation, storage</w:t>
      </w:r>
      <w:r>
        <w:rPr>
          <w:rFonts w:ascii="Times New Roman" w:hAnsi="Times New Roman"/>
          <w:sz w:val="24"/>
          <w:szCs w:val="24"/>
        </w:rPr>
        <w:t xml:space="preserve">, updating and structure of </w:t>
      </w:r>
      <w:r w:rsidRPr="008621BD">
        <w:rPr>
          <w:rFonts w:ascii="Times New Roman" w:hAnsi="Times New Roman"/>
          <w:sz w:val="24"/>
          <w:szCs w:val="24"/>
        </w:rPr>
        <w:t>data</w:t>
      </w:r>
      <w:r>
        <w:rPr>
          <w:rFonts w:ascii="Times New Roman" w:hAnsi="Times New Roman"/>
          <w:sz w:val="24"/>
          <w:szCs w:val="24"/>
        </w:rPr>
        <w:t xml:space="preserve"> meta</w:t>
      </w:r>
      <w:r w:rsidRPr="008621BD">
        <w:rPr>
          <w:rFonts w:ascii="Times New Roman" w:hAnsi="Times New Roman"/>
          <w:sz w:val="24"/>
          <w:szCs w:val="24"/>
        </w:rPr>
        <w:t>.</w:t>
      </w:r>
    </w:p>
    <w:p w14:paraId="78063C06" w14:textId="77777777" w:rsidR="00C063A0" w:rsidRPr="00EF29EE" w:rsidRDefault="00C063A0" w:rsidP="00C063A0">
      <w:pPr>
        <w:spacing w:after="0" w:line="240" w:lineRule="auto"/>
        <w:jc w:val="both"/>
        <w:rPr>
          <w:rFonts w:ascii="Times New Roman" w:hAnsi="Times New Roman"/>
          <w:b/>
          <w:bCs/>
          <w:sz w:val="24"/>
          <w:szCs w:val="24"/>
        </w:rPr>
      </w:pPr>
      <w:r w:rsidRPr="00A24FAE">
        <w:rPr>
          <w:rFonts w:ascii="Times New Roman" w:hAnsi="Times New Roman"/>
          <w:sz w:val="24"/>
          <w:szCs w:val="24"/>
        </w:rPr>
        <w:t>This Draft Administrative Instruction is expected to be drawn up in the third (3) quarter of 2023 (30.08.2023)</w:t>
      </w:r>
      <w:r>
        <w:rPr>
          <w:rFonts w:ascii="Times New Roman" w:hAnsi="Times New Roman"/>
          <w:sz w:val="24"/>
          <w:szCs w:val="24"/>
        </w:rPr>
        <w:t>.</w:t>
      </w:r>
    </w:p>
    <w:p w14:paraId="2239B562" w14:textId="77777777" w:rsidR="00C063A0" w:rsidRPr="00EF29EE" w:rsidRDefault="00C063A0" w:rsidP="00C063A0">
      <w:pPr>
        <w:spacing w:after="0" w:line="240" w:lineRule="auto"/>
        <w:jc w:val="both"/>
        <w:rPr>
          <w:rFonts w:ascii="Times New Roman" w:hAnsi="Times New Roman"/>
          <w:color w:val="000000" w:themeColor="text1"/>
          <w:sz w:val="24"/>
          <w:szCs w:val="24"/>
        </w:rPr>
      </w:pPr>
      <w:r w:rsidRPr="008E4879">
        <w:rPr>
          <w:rFonts w:ascii="Times New Roman" w:hAnsi="Times New Roman"/>
          <w:color w:val="000000" w:themeColor="text1"/>
          <w:sz w:val="24"/>
          <w:szCs w:val="24"/>
        </w:rPr>
        <w:t>By decision o</w:t>
      </w:r>
      <w:r>
        <w:rPr>
          <w:rFonts w:ascii="Times New Roman" w:hAnsi="Times New Roman"/>
          <w:color w:val="000000" w:themeColor="text1"/>
          <w:sz w:val="24"/>
          <w:szCs w:val="24"/>
        </w:rPr>
        <w:t>f the General Secretary of MESPI, Decision No. 1713/23 dated 03.04.23 on</w:t>
      </w:r>
      <w:r w:rsidRPr="008E4879">
        <w:rPr>
          <w:rFonts w:ascii="Times New Roman" w:hAnsi="Times New Roman"/>
          <w:color w:val="000000" w:themeColor="text1"/>
          <w:sz w:val="24"/>
          <w:szCs w:val="24"/>
        </w:rPr>
        <w:t xml:space="preserve"> the appointment of the responsible offici</w:t>
      </w:r>
      <w:r>
        <w:rPr>
          <w:rFonts w:ascii="Times New Roman" w:hAnsi="Times New Roman"/>
          <w:color w:val="000000" w:themeColor="text1"/>
          <w:sz w:val="24"/>
          <w:szCs w:val="24"/>
        </w:rPr>
        <w:t>al and Decision No. 2567/23 da</w:t>
      </w:r>
      <w:r w:rsidRPr="008E4879">
        <w:rPr>
          <w:rFonts w:ascii="Times New Roman" w:hAnsi="Times New Roman"/>
          <w:color w:val="000000" w:themeColor="text1"/>
          <w:sz w:val="24"/>
          <w:szCs w:val="24"/>
        </w:rPr>
        <w:t>t</w:t>
      </w:r>
      <w:r>
        <w:rPr>
          <w:rFonts w:ascii="Times New Roman" w:hAnsi="Times New Roman"/>
          <w:color w:val="000000" w:themeColor="text1"/>
          <w:sz w:val="24"/>
          <w:szCs w:val="24"/>
        </w:rPr>
        <w:t>ed</w:t>
      </w:r>
      <w:r w:rsidRPr="008E4879">
        <w:rPr>
          <w:rFonts w:ascii="Times New Roman" w:hAnsi="Times New Roman"/>
          <w:color w:val="000000" w:themeColor="text1"/>
          <w:sz w:val="24"/>
          <w:szCs w:val="24"/>
        </w:rPr>
        <w:t xml:space="preserve">. 12. 05. 23 of the working group for the drafting of this </w:t>
      </w:r>
      <w:r>
        <w:rPr>
          <w:rFonts w:ascii="Times New Roman" w:hAnsi="Times New Roman"/>
          <w:color w:val="000000" w:themeColor="text1"/>
          <w:sz w:val="24"/>
          <w:szCs w:val="24"/>
        </w:rPr>
        <w:t>Draft</w:t>
      </w:r>
      <w:r w:rsidRPr="000F156A">
        <w:rPr>
          <w:rFonts w:ascii="Times New Roman" w:hAnsi="Times New Roman"/>
          <w:color w:val="000000" w:themeColor="text1"/>
          <w:sz w:val="24"/>
          <w:szCs w:val="24"/>
        </w:rPr>
        <w:t xml:space="preserve"> Instruction</w:t>
      </w:r>
      <w:r>
        <w:rPr>
          <w:rFonts w:ascii="Times New Roman" w:hAnsi="Times New Roman"/>
          <w:color w:val="000000" w:themeColor="text1"/>
          <w:sz w:val="24"/>
          <w:szCs w:val="24"/>
        </w:rPr>
        <w:t xml:space="preserve"> </w:t>
      </w:r>
      <w:r w:rsidRPr="008E4879">
        <w:rPr>
          <w:rFonts w:ascii="Times New Roman" w:hAnsi="Times New Roman"/>
          <w:color w:val="000000" w:themeColor="text1"/>
          <w:sz w:val="24"/>
          <w:szCs w:val="24"/>
        </w:rPr>
        <w:t>composed of fourteen (14) members</w:t>
      </w:r>
      <w:r>
        <w:rPr>
          <w:rFonts w:ascii="Times New Roman" w:hAnsi="Times New Roman"/>
          <w:color w:val="000000" w:themeColor="text1"/>
          <w:sz w:val="24"/>
          <w:szCs w:val="24"/>
        </w:rPr>
        <w:t>.</w:t>
      </w:r>
    </w:p>
    <w:p w14:paraId="1AF0262E" w14:textId="77777777" w:rsidR="00C063A0" w:rsidRPr="00EF29EE" w:rsidRDefault="00C063A0" w:rsidP="00C063A0">
      <w:pPr>
        <w:spacing w:after="0" w:line="240" w:lineRule="auto"/>
        <w:jc w:val="both"/>
        <w:rPr>
          <w:rFonts w:ascii="Times New Roman" w:eastAsia="MS Mincho" w:hAnsi="Times New Roman"/>
          <w:color w:val="000000" w:themeColor="text1"/>
          <w:sz w:val="24"/>
          <w:szCs w:val="24"/>
        </w:rPr>
      </w:pPr>
    </w:p>
    <w:p w14:paraId="09F56152" w14:textId="77777777" w:rsidR="00C063A0" w:rsidRPr="00EF29EE" w:rsidRDefault="00C063A0" w:rsidP="00C063A0">
      <w:pPr>
        <w:spacing w:after="0" w:line="240" w:lineRule="auto"/>
        <w:jc w:val="both"/>
        <w:rPr>
          <w:rFonts w:ascii="Times New Roman" w:hAnsi="Times New Roman"/>
          <w:sz w:val="24"/>
          <w:szCs w:val="24"/>
        </w:rPr>
      </w:pPr>
      <w:r w:rsidRPr="008E4879">
        <w:rPr>
          <w:rFonts w:ascii="Times New Roman" w:hAnsi="Times New Roman"/>
          <w:sz w:val="24"/>
          <w:szCs w:val="24"/>
        </w:rPr>
        <w:t>Two (2) regular meetings of the working group were held and continuous communications were held through the official e-mail, until the drafting of this Draft Administrative Instruction.</w:t>
      </w:r>
    </w:p>
    <w:p w14:paraId="4E538622" w14:textId="77777777" w:rsidR="00C063A0" w:rsidRDefault="00C063A0" w:rsidP="00C063A0">
      <w:pPr>
        <w:spacing w:after="0" w:line="240" w:lineRule="auto"/>
        <w:jc w:val="both"/>
        <w:rPr>
          <w:rFonts w:ascii="Times New Roman" w:hAnsi="Times New Roman"/>
          <w:b/>
          <w:sz w:val="24"/>
          <w:szCs w:val="24"/>
        </w:rPr>
      </w:pPr>
    </w:p>
    <w:p w14:paraId="25A33984" w14:textId="03EDA159" w:rsidR="00C063A0" w:rsidRDefault="00C063A0" w:rsidP="00C063A0">
      <w:pPr>
        <w:spacing w:after="0" w:line="240" w:lineRule="auto"/>
        <w:jc w:val="both"/>
        <w:rPr>
          <w:rFonts w:ascii="Times New Roman" w:hAnsi="Times New Roman"/>
          <w:b/>
          <w:sz w:val="24"/>
          <w:szCs w:val="24"/>
        </w:rPr>
      </w:pPr>
      <w:r w:rsidRPr="000F156A">
        <w:rPr>
          <w:rFonts w:ascii="Times New Roman" w:hAnsi="Times New Roman"/>
          <w:b/>
          <w:sz w:val="24"/>
          <w:szCs w:val="24"/>
        </w:rPr>
        <w:t xml:space="preserve">The purpose of the consultation </w:t>
      </w:r>
    </w:p>
    <w:p w14:paraId="01E255AC" w14:textId="77777777" w:rsidR="00C063A0" w:rsidRPr="00EF29EE" w:rsidRDefault="00C063A0" w:rsidP="00C063A0">
      <w:pPr>
        <w:spacing w:after="0" w:line="240" w:lineRule="auto"/>
        <w:jc w:val="both"/>
        <w:rPr>
          <w:rFonts w:ascii="Times New Roman" w:eastAsia="Times New Roman" w:hAnsi="Times New Roman"/>
          <w:color w:val="000000" w:themeColor="text1"/>
          <w:sz w:val="24"/>
          <w:szCs w:val="24"/>
        </w:rPr>
      </w:pPr>
      <w:r w:rsidRPr="008E4879">
        <w:rPr>
          <w:rFonts w:ascii="Times New Roman" w:eastAsia="Times New Roman" w:hAnsi="Times New Roman"/>
          <w:color w:val="000000" w:themeColor="text1"/>
          <w:sz w:val="24"/>
          <w:szCs w:val="24"/>
        </w:rPr>
        <w:t xml:space="preserve">The purpose of the consultation is to involve </w:t>
      </w:r>
      <w:r w:rsidRPr="000F156A">
        <w:rPr>
          <w:rFonts w:ascii="Times New Roman" w:eastAsia="Times New Roman" w:hAnsi="Times New Roman"/>
          <w:color w:val="000000" w:themeColor="text1"/>
          <w:sz w:val="24"/>
          <w:szCs w:val="24"/>
        </w:rPr>
        <w:t>a</w:t>
      </w:r>
      <w:r>
        <w:rPr>
          <w:rFonts w:ascii="Times New Roman" w:eastAsia="Times New Roman" w:hAnsi="Times New Roman"/>
          <w:color w:val="000000" w:themeColor="text1"/>
          <w:sz w:val="24"/>
          <w:szCs w:val="24"/>
        </w:rPr>
        <w:t>s many</w:t>
      </w:r>
      <w:r w:rsidRPr="000F156A">
        <w:rPr>
          <w:rFonts w:ascii="Times New Roman" w:eastAsia="Times New Roman" w:hAnsi="Times New Roman"/>
          <w:color w:val="000000" w:themeColor="text1"/>
          <w:sz w:val="24"/>
          <w:szCs w:val="24"/>
        </w:rPr>
        <w:t xml:space="preserve"> stakeholders as possible</w:t>
      </w:r>
      <w:r w:rsidRPr="008E4879">
        <w:rPr>
          <w:rFonts w:ascii="Times New Roman" w:eastAsia="Times New Roman" w:hAnsi="Times New Roman"/>
          <w:color w:val="000000" w:themeColor="text1"/>
          <w:sz w:val="24"/>
          <w:szCs w:val="24"/>
        </w:rPr>
        <w:t xml:space="preserve">. After drafting the initial draft by the responsible official according to the Government Work Regulations, the draft has been sent for preliminary consultation to all institutions that may be affected by the </w:t>
      </w:r>
      <w:r>
        <w:rPr>
          <w:rFonts w:ascii="Times New Roman" w:eastAsia="Times New Roman" w:hAnsi="Times New Roman"/>
          <w:color w:val="000000" w:themeColor="text1"/>
          <w:sz w:val="24"/>
          <w:szCs w:val="24"/>
        </w:rPr>
        <w:t>Draft</w:t>
      </w:r>
      <w:r w:rsidRPr="000F156A">
        <w:rPr>
          <w:rFonts w:ascii="Times New Roman" w:eastAsia="Times New Roman" w:hAnsi="Times New Roman"/>
          <w:color w:val="000000" w:themeColor="text1"/>
          <w:sz w:val="24"/>
          <w:szCs w:val="24"/>
        </w:rPr>
        <w:t xml:space="preserve"> Administrative Instruction </w:t>
      </w:r>
      <w:r>
        <w:rPr>
          <w:rFonts w:ascii="Times New Roman" w:eastAsia="Times New Roman" w:hAnsi="Times New Roman"/>
          <w:color w:val="000000" w:themeColor="text1"/>
          <w:sz w:val="24"/>
          <w:szCs w:val="24"/>
        </w:rPr>
        <w:t xml:space="preserve">MESPI </w:t>
      </w:r>
      <w:r w:rsidRPr="000F156A">
        <w:rPr>
          <w:rFonts w:ascii="Times New Roman" w:eastAsia="Times New Roman" w:hAnsi="Times New Roman"/>
          <w:color w:val="000000" w:themeColor="text1"/>
          <w:sz w:val="24"/>
          <w:szCs w:val="24"/>
        </w:rPr>
        <w:t>No</w:t>
      </w:r>
      <w:r w:rsidRPr="008E4879">
        <w:rPr>
          <w:rFonts w:ascii="Times New Roman" w:eastAsia="Times New Roman" w:hAnsi="Times New Roman"/>
          <w:color w:val="000000" w:themeColor="text1"/>
          <w:sz w:val="24"/>
          <w:szCs w:val="24"/>
        </w:rPr>
        <w:t>. ______ /2023 for defining standards for the creation, storage, updating and structure of data</w:t>
      </w:r>
      <w:r>
        <w:rPr>
          <w:rFonts w:ascii="Times New Roman" w:eastAsia="Times New Roman" w:hAnsi="Times New Roman"/>
          <w:color w:val="000000" w:themeColor="text1"/>
          <w:sz w:val="24"/>
          <w:szCs w:val="24"/>
        </w:rPr>
        <w:t xml:space="preserve"> </w:t>
      </w:r>
      <w:r w:rsidRPr="00F4264A">
        <w:rPr>
          <w:rFonts w:ascii="Times New Roman" w:eastAsia="Times New Roman" w:hAnsi="Times New Roman"/>
          <w:color w:val="000000"/>
          <w:sz w:val="24"/>
          <w:szCs w:val="24"/>
        </w:rPr>
        <w:t>meta</w:t>
      </w:r>
      <w:r w:rsidRPr="008E4879">
        <w:rPr>
          <w:rFonts w:ascii="Times New Roman" w:eastAsia="Times New Roman" w:hAnsi="Times New Roman"/>
          <w:color w:val="000000" w:themeColor="text1"/>
          <w:sz w:val="24"/>
          <w:szCs w:val="24"/>
        </w:rPr>
        <w:t>.</w:t>
      </w:r>
    </w:p>
    <w:p w14:paraId="62FD5D5B" w14:textId="77777777" w:rsidR="00C063A0" w:rsidRPr="00EF29EE" w:rsidRDefault="00C063A0" w:rsidP="00C063A0">
      <w:pPr>
        <w:spacing w:after="0" w:line="240" w:lineRule="auto"/>
        <w:jc w:val="both"/>
        <w:rPr>
          <w:rFonts w:ascii="Times New Roman" w:eastAsia="Times New Roman" w:hAnsi="Times New Roman"/>
          <w:color w:val="000000" w:themeColor="text1"/>
          <w:sz w:val="24"/>
          <w:szCs w:val="24"/>
          <w:u w:color="000000"/>
        </w:rPr>
      </w:pPr>
    </w:p>
    <w:p w14:paraId="2CF35CE8"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0F156A">
        <w:rPr>
          <w:rFonts w:hAnsi="Times New Roman"/>
        </w:rPr>
        <w:t>The public consultation phase through various methods, including the electronic platform for public consultations and direct meetings with stakeholders, if the need arises, will include all institutions and categories of society, e</w:t>
      </w:r>
      <w:r>
        <w:rPr>
          <w:rFonts w:hAnsi="Times New Roman"/>
        </w:rPr>
        <w:t>i</w:t>
      </w:r>
      <w:r w:rsidRPr="000F156A">
        <w:rPr>
          <w:rFonts w:hAnsi="Times New Roman"/>
        </w:rPr>
        <w:t>ther those with influence and/or high interest or those wh</w:t>
      </w:r>
      <w:r>
        <w:rPr>
          <w:rFonts w:hAnsi="Times New Roman"/>
        </w:rPr>
        <w:t>ich</w:t>
      </w:r>
      <w:r w:rsidRPr="000F156A">
        <w:rPr>
          <w:rFonts w:hAnsi="Times New Roman"/>
        </w:rPr>
        <w:t xml:space="preserve">, due to their characteristics, </w:t>
      </w:r>
      <w:r>
        <w:rPr>
          <w:rFonts w:hAnsi="Times New Roman"/>
        </w:rPr>
        <w:t>may</w:t>
      </w:r>
      <w:r w:rsidRPr="000F156A">
        <w:rPr>
          <w:rFonts w:hAnsi="Times New Roman"/>
        </w:rPr>
        <w:t xml:space="preserve"> contribute to the review of the provisions of this Draft Administrative Instruction.</w:t>
      </w:r>
    </w:p>
    <w:p w14:paraId="0F3FE988"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p>
    <w:p w14:paraId="21EEB131" w14:textId="77777777" w:rsidR="00C063A0" w:rsidRPr="000F156A"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auto"/>
          <w:lang w:val="sq-AL"/>
        </w:rPr>
      </w:pPr>
      <w:r w:rsidRPr="000F156A">
        <w:rPr>
          <w:rFonts w:hAnsi="Times New Roman" w:cs="Times New Roman"/>
          <w:color w:val="auto"/>
          <w:lang w:val="sq-AL"/>
        </w:rPr>
        <w:lastRenderedPageBreak/>
        <w:t xml:space="preserve">Comments and recommendations </w:t>
      </w:r>
      <w:r>
        <w:rPr>
          <w:rFonts w:hAnsi="Times New Roman" w:cs="Times New Roman"/>
          <w:color w:val="auto"/>
          <w:lang w:val="sq-AL"/>
        </w:rPr>
        <w:t>on</w:t>
      </w:r>
      <w:r w:rsidRPr="000F156A">
        <w:rPr>
          <w:rFonts w:hAnsi="Times New Roman" w:cs="Times New Roman"/>
          <w:color w:val="auto"/>
          <w:lang w:val="sq-AL"/>
        </w:rPr>
        <w:t xml:space="preserve"> this Draft Administrative Instruction can be </w:t>
      </w:r>
      <w:r>
        <w:rPr>
          <w:rFonts w:hAnsi="Times New Roman" w:cs="Times New Roman"/>
          <w:color w:val="auto"/>
          <w:lang w:val="sq-AL"/>
        </w:rPr>
        <w:t>provided</w:t>
      </w:r>
      <w:r w:rsidRPr="000F156A">
        <w:rPr>
          <w:rFonts w:hAnsi="Times New Roman" w:cs="Times New Roman"/>
          <w:color w:val="auto"/>
          <w:lang w:val="sq-AL"/>
        </w:rPr>
        <w:t xml:space="preserve"> for each article, separately, through the electronic platform for consultations in the section where general and specific comments are </w:t>
      </w:r>
      <w:r>
        <w:rPr>
          <w:rFonts w:hAnsi="Times New Roman" w:cs="Times New Roman"/>
          <w:color w:val="auto"/>
          <w:lang w:val="sq-AL"/>
        </w:rPr>
        <w:t>provided</w:t>
      </w:r>
      <w:r w:rsidRPr="000F156A">
        <w:rPr>
          <w:rFonts w:hAnsi="Times New Roman" w:cs="Times New Roman"/>
          <w:color w:val="auto"/>
          <w:lang w:val="sq-AL"/>
        </w:rPr>
        <w:t>.</w:t>
      </w:r>
    </w:p>
    <w:p w14:paraId="5D1073C6"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5B365E00" w14:textId="77777777" w:rsidR="00C063A0" w:rsidRPr="00EF29EE" w:rsidRDefault="00C063A0" w:rsidP="00C063A0">
      <w:pPr>
        <w:spacing w:after="0" w:line="240" w:lineRule="auto"/>
        <w:jc w:val="both"/>
        <w:rPr>
          <w:rFonts w:ascii="Times New Roman" w:eastAsia="Times New Roman" w:hAnsi="Times New Roman"/>
          <w:color w:val="000000" w:themeColor="text1"/>
          <w:sz w:val="24"/>
          <w:szCs w:val="24"/>
        </w:rPr>
      </w:pPr>
      <w:r w:rsidRPr="00F47063">
        <w:rPr>
          <w:rFonts w:ascii="Times New Roman" w:hAnsi="Times New Roman"/>
          <w:sz w:val="24"/>
          <w:szCs w:val="24"/>
        </w:rPr>
        <w:t xml:space="preserve">After the finalization of the public consultation process of the Draft Administrative Instruction MESPI No. ______ /2023 </w:t>
      </w:r>
      <w:r w:rsidRPr="008621BD">
        <w:rPr>
          <w:rFonts w:ascii="Times New Roman" w:hAnsi="Times New Roman"/>
          <w:sz w:val="24"/>
          <w:szCs w:val="24"/>
        </w:rPr>
        <w:t>for defining standards for the creation, storage</w:t>
      </w:r>
      <w:r>
        <w:rPr>
          <w:rFonts w:ascii="Times New Roman" w:hAnsi="Times New Roman"/>
          <w:sz w:val="24"/>
          <w:szCs w:val="24"/>
        </w:rPr>
        <w:t xml:space="preserve">, updating and structure of </w:t>
      </w:r>
      <w:r w:rsidRPr="008621BD">
        <w:rPr>
          <w:rFonts w:ascii="Times New Roman" w:hAnsi="Times New Roman"/>
          <w:sz w:val="24"/>
          <w:szCs w:val="24"/>
        </w:rPr>
        <w:t>data</w:t>
      </w:r>
      <w:r>
        <w:rPr>
          <w:rFonts w:ascii="Times New Roman" w:hAnsi="Times New Roman"/>
          <w:sz w:val="24"/>
          <w:szCs w:val="24"/>
        </w:rPr>
        <w:t xml:space="preserve"> meta, </w:t>
      </w:r>
      <w:r w:rsidRPr="00F47063">
        <w:rPr>
          <w:rFonts w:ascii="Times New Roman" w:hAnsi="Times New Roman"/>
          <w:sz w:val="24"/>
          <w:szCs w:val="24"/>
        </w:rPr>
        <w:t>it is planned that the contributions and comments received will be examined separately by the working group</w:t>
      </w:r>
      <w:r>
        <w:rPr>
          <w:rFonts w:ascii="Times New Roman" w:hAnsi="Times New Roman"/>
          <w:sz w:val="24"/>
          <w:szCs w:val="24"/>
        </w:rPr>
        <w:t>.</w:t>
      </w:r>
    </w:p>
    <w:p w14:paraId="4FC1157E" w14:textId="77777777" w:rsidR="00C063A0" w:rsidRPr="00EF29EE" w:rsidRDefault="00C063A0" w:rsidP="00C063A0">
      <w:pPr>
        <w:spacing w:after="0" w:line="240" w:lineRule="auto"/>
        <w:jc w:val="both"/>
        <w:rPr>
          <w:rFonts w:ascii="Times New Roman" w:eastAsia="Times New Roman" w:hAnsi="Times New Roman"/>
          <w:b/>
          <w:color w:val="000000" w:themeColor="text1"/>
          <w:sz w:val="24"/>
          <w:szCs w:val="24"/>
        </w:rPr>
      </w:pPr>
    </w:p>
    <w:p w14:paraId="3D626767" w14:textId="77777777" w:rsidR="00C063A0" w:rsidRPr="00EF29EE" w:rsidRDefault="00C063A0" w:rsidP="00C063A0">
      <w:pPr>
        <w:spacing w:after="0" w:line="240" w:lineRule="auto"/>
        <w:jc w:val="both"/>
        <w:rPr>
          <w:rFonts w:ascii="Times New Roman" w:hAnsi="Times New Roman"/>
          <w:sz w:val="24"/>
          <w:szCs w:val="24"/>
        </w:rPr>
      </w:pPr>
      <w:r w:rsidRPr="000F156A">
        <w:rPr>
          <w:rFonts w:ascii="Times New Roman" w:hAnsi="Times New Roman"/>
          <w:sz w:val="24"/>
          <w:szCs w:val="24"/>
        </w:rPr>
        <w:t>The contribution of the public, or civil society organizations, internal and external experts as well as individuals will be an important element in improving the quality of this Administrative Instruction.</w:t>
      </w:r>
    </w:p>
    <w:p w14:paraId="0325B217" w14:textId="77777777" w:rsidR="00C063A0" w:rsidRDefault="00C063A0" w:rsidP="00C063A0">
      <w:pPr>
        <w:spacing w:after="0" w:line="240" w:lineRule="auto"/>
        <w:jc w:val="both"/>
        <w:rPr>
          <w:rFonts w:ascii="Times New Roman" w:hAnsi="Times New Roman"/>
          <w:sz w:val="24"/>
          <w:szCs w:val="24"/>
        </w:rPr>
      </w:pPr>
    </w:p>
    <w:p w14:paraId="582DBD66" w14:textId="77777777" w:rsidR="00C063A0" w:rsidRPr="00EF29EE" w:rsidRDefault="00C063A0" w:rsidP="00C063A0">
      <w:pPr>
        <w:spacing w:after="0" w:line="240" w:lineRule="auto"/>
        <w:jc w:val="both"/>
        <w:rPr>
          <w:rFonts w:ascii="Times New Roman" w:hAnsi="Times New Roman"/>
          <w:sz w:val="24"/>
          <w:szCs w:val="24"/>
        </w:rPr>
      </w:pPr>
      <w:r w:rsidRPr="009A56EF">
        <w:rPr>
          <w:rFonts w:ascii="Times New Roman" w:hAnsi="Times New Roman"/>
          <w:sz w:val="24"/>
          <w:szCs w:val="24"/>
        </w:rPr>
        <w:t>As a result of the work of reviewing the contributions and recommendations of the consultation, the improved final draft of the Administrative Instruction will be drawn up. The Ministry of Environment, Spatial Planning and Infrastructure will draft the Consultation Report which will include information on the consultation process, the parties consulted, the methods used during the consultation and detailed information about them, public participation in the con</w:t>
      </w:r>
      <w:r>
        <w:rPr>
          <w:rFonts w:ascii="Times New Roman" w:hAnsi="Times New Roman"/>
          <w:sz w:val="24"/>
          <w:szCs w:val="24"/>
        </w:rPr>
        <w:t xml:space="preserve">sultation process and </w:t>
      </w:r>
      <w:r w:rsidRPr="009A56EF">
        <w:rPr>
          <w:rFonts w:ascii="Times New Roman" w:hAnsi="Times New Roman"/>
          <w:sz w:val="24"/>
          <w:szCs w:val="24"/>
        </w:rPr>
        <w:t>accepted</w:t>
      </w:r>
      <w:r>
        <w:rPr>
          <w:rFonts w:ascii="Times New Roman" w:hAnsi="Times New Roman"/>
          <w:sz w:val="24"/>
          <w:szCs w:val="24"/>
        </w:rPr>
        <w:t xml:space="preserve"> comments.</w:t>
      </w:r>
    </w:p>
    <w:p w14:paraId="6DC7CFDD" w14:textId="77777777" w:rsidR="00C063A0" w:rsidRDefault="00C063A0" w:rsidP="00C063A0">
      <w:pPr>
        <w:spacing w:after="0" w:line="240" w:lineRule="auto"/>
        <w:jc w:val="both"/>
        <w:rPr>
          <w:rFonts w:ascii="Times New Roman" w:eastAsia="Times New Roman" w:hAnsi="Times New Roman"/>
          <w:color w:val="000000" w:themeColor="text1"/>
          <w:sz w:val="24"/>
          <w:szCs w:val="24"/>
        </w:rPr>
      </w:pPr>
    </w:p>
    <w:p w14:paraId="257E5204" w14:textId="77777777" w:rsidR="00C063A0" w:rsidRPr="00EF29EE" w:rsidRDefault="00C063A0" w:rsidP="00C063A0">
      <w:pPr>
        <w:spacing w:after="0" w:line="240" w:lineRule="auto"/>
        <w:jc w:val="both"/>
        <w:rPr>
          <w:rFonts w:ascii="Times New Roman" w:eastAsia="Times New Roman" w:hAnsi="Times New Roman"/>
          <w:color w:val="000000" w:themeColor="text1"/>
          <w:sz w:val="24"/>
          <w:szCs w:val="24"/>
        </w:rPr>
      </w:pPr>
      <w:r w:rsidRPr="009A56EF">
        <w:rPr>
          <w:rFonts w:ascii="Times New Roman" w:eastAsia="Times New Roman" w:hAnsi="Times New Roman"/>
          <w:color w:val="000000" w:themeColor="text1"/>
          <w:sz w:val="24"/>
          <w:szCs w:val="24"/>
        </w:rPr>
        <w:t xml:space="preserve">The report will also provide information on each comment that was taken into </w:t>
      </w:r>
      <w:r>
        <w:rPr>
          <w:rFonts w:ascii="Times New Roman" w:eastAsia="Times New Roman" w:hAnsi="Times New Roman"/>
          <w:color w:val="000000" w:themeColor="text1"/>
          <w:sz w:val="24"/>
          <w:szCs w:val="24"/>
        </w:rPr>
        <w:t>consideration</w:t>
      </w:r>
      <w:r w:rsidRPr="009A56EF">
        <w:rPr>
          <w:rFonts w:ascii="Times New Roman" w:eastAsia="Times New Roman" w:hAnsi="Times New Roman"/>
          <w:color w:val="000000" w:themeColor="text1"/>
          <w:sz w:val="24"/>
          <w:szCs w:val="24"/>
        </w:rPr>
        <w:t xml:space="preserve">, clarifications and </w:t>
      </w:r>
      <w:r>
        <w:rPr>
          <w:rFonts w:ascii="Times New Roman" w:eastAsia="Times New Roman" w:hAnsi="Times New Roman"/>
          <w:color w:val="000000" w:themeColor="text1"/>
          <w:sz w:val="24"/>
          <w:szCs w:val="24"/>
        </w:rPr>
        <w:t>reasoning</w:t>
      </w:r>
      <w:r w:rsidRPr="009A56EF">
        <w:rPr>
          <w:rFonts w:ascii="Times New Roman" w:eastAsia="Times New Roman" w:hAnsi="Times New Roman"/>
          <w:color w:val="000000" w:themeColor="text1"/>
          <w:sz w:val="24"/>
          <w:szCs w:val="24"/>
        </w:rPr>
        <w:t>s for each c</w:t>
      </w:r>
      <w:r>
        <w:rPr>
          <w:rFonts w:ascii="Times New Roman" w:eastAsia="Times New Roman" w:hAnsi="Times New Roman"/>
          <w:color w:val="000000" w:themeColor="text1"/>
          <w:sz w:val="24"/>
          <w:szCs w:val="24"/>
        </w:rPr>
        <w:t>omment that was not taken into consideration</w:t>
      </w:r>
      <w:r w:rsidRPr="009A56EF">
        <w:rPr>
          <w:rFonts w:ascii="Times New Roman" w:eastAsia="Times New Roman" w:hAnsi="Times New Roman"/>
          <w:color w:val="000000" w:themeColor="text1"/>
          <w:sz w:val="24"/>
          <w:szCs w:val="24"/>
        </w:rPr>
        <w:t xml:space="preserve">. The report will be accessible to the public as soon as possible </w:t>
      </w:r>
      <w:r>
        <w:rPr>
          <w:rFonts w:ascii="Times New Roman" w:eastAsia="Times New Roman" w:hAnsi="Times New Roman"/>
          <w:color w:val="000000" w:themeColor="text1"/>
          <w:sz w:val="24"/>
          <w:szCs w:val="24"/>
        </w:rPr>
        <w:t>upon</w:t>
      </w:r>
      <w:r w:rsidRPr="009A56EF">
        <w:rPr>
          <w:rFonts w:ascii="Times New Roman" w:eastAsia="Times New Roman" w:hAnsi="Times New Roman"/>
          <w:color w:val="000000" w:themeColor="text1"/>
          <w:sz w:val="24"/>
          <w:szCs w:val="24"/>
        </w:rPr>
        <w:t xml:space="preserve"> the completion of the consultation process and the finalization of the </w:t>
      </w:r>
      <w:r>
        <w:rPr>
          <w:rFonts w:ascii="Times New Roman" w:eastAsia="Times New Roman" w:hAnsi="Times New Roman"/>
          <w:color w:val="000000" w:themeColor="text1"/>
          <w:sz w:val="24"/>
          <w:szCs w:val="24"/>
        </w:rPr>
        <w:t>Draft</w:t>
      </w:r>
      <w:r w:rsidRPr="009A56EF">
        <w:rPr>
          <w:rFonts w:ascii="Times New Roman" w:eastAsia="Times New Roman" w:hAnsi="Times New Roman"/>
          <w:color w:val="000000" w:themeColor="text1"/>
          <w:sz w:val="24"/>
          <w:szCs w:val="24"/>
        </w:rPr>
        <w:t xml:space="preserve"> Administrative Instruction </w:t>
      </w:r>
      <w:r>
        <w:rPr>
          <w:rFonts w:ascii="Times New Roman" w:eastAsia="Times New Roman" w:hAnsi="Times New Roman"/>
          <w:color w:val="000000" w:themeColor="text1"/>
          <w:sz w:val="24"/>
          <w:szCs w:val="24"/>
        </w:rPr>
        <w:t>MESP</w:t>
      </w:r>
      <w:r w:rsidRPr="009A56EF">
        <w:rPr>
          <w:rFonts w:ascii="Times New Roman" w:eastAsia="Times New Roman" w:hAnsi="Times New Roman"/>
          <w:color w:val="000000" w:themeColor="text1"/>
          <w:sz w:val="24"/>
          <w:szCs w:val="24"/>
        </w:rPr>
        <w:t>I No. ______ /2023</w:t>
      </w:r>
      <w:r>
        <w:rPr>
          <w:rFonts w:ascii="Times New Roman" w:eastAsia="Times New Roman" w:hAnsi="Times New Roman"/>
          <w:color w:val="000000" w:themeColor="text1"/>
          <w:sz w:val="24"/>
          <w:szCs w:val="24"/>
        </w:rPr>
        <w:t xml:space="preserve"> </w:t>
      </w:r>
      <w:r w:rsidRPr="008621BD">
        <w:rPr>
          <w:rFonts w:ascii="Times New Roman" w:hAnsi="Times New Roman"/>
          <w:sz w:val="24"/>
          <w:szCs w:val="24"/>
        </w:rPr>
        <w:t>for defining standards for the creation, storage</w:t>
      </w:r>
      <w:r>
        <w:rPr>
          <w:rFonts w:ascii="Times New Roman" w:hAnsi="Times New Roman"/>
          <w:sz w:val="24"/>
          <w:szCs w:val="24"/>
        </w:rPr>
        <w:t xml:space="preserve">, updating and structure of </w:t>
      </w:r>
      <w:r w:rsidRPr="008621BD">
        <w:rPr>
          <w:rFonts w:ascii="Times New Roman" w:hAnsi="Times New Roman"/>
          <w:sz w:val="24"/>
          <w:szCs w:val="24"/>
        </w:rPr>
        <w:t>data</w:t>
      </w:r>
      <w:r>
        <w:rPr>
          <w:rFonts w:ascii="Times New Roman" w:hAnsi="Times New Roman"/>
          <w:sz w:val="24"/>
          <w:szCs w:val="24"/>
        </w:rPr>
        <w:t xml:space="preserve"> meta.</w:t>
      </w:r>
    </w:p>
    <w:p w14:paraId="7A1D1953" w14:textId="77777777" w:rsidR="00C063A0" w:rsidRPr="00EF29EE" w:rsidRDefault="00C063A0" w:rsidP="00C063A0">
      <w:pPr>
        <w:pStyle w:val="Body"/>
        <w:pBdr>
          <w:top w:val="none" w:sz="0" w:space="0" w:color="auto"/>
          <w:left w:val="none" w:sz="0" w:space="0" w:color="auto"/>
          <w:bottom w:val="none" w:sz="0" w:space="0" w:color="auto"/>
          <w:right w:val="none" w:sz="0" w:space="0" w:color="auto"/>
        </w:pBdr>
        <w:tabs>
          <w:tab w:val="left" w:pos="990"/>
        </w:tabs>
        <w:rPr>
          <w:rFonts w:hAnsi="Times New Roman" w:cs="Times New Roman"/>
          <w:color w:val="000000" w:themeColor="text1"/>
          <w:lang w:val="sq-AL"/>
        </w:rPr>
      </w:pPr>
    </w:p>
    <w:p w14:paraId="496175FE" w14:textId="77777777" w:rsidR="00C063A0" w:rsidRDefault="00C063A0" w:rsidP="00C063A0">
      <w:pPr>
        <w:spacing w:after="0" w:line="240" w:lineRule="auto"/>
        <w:rPr>
          <w:rFonts w:ascii="Times New Roman" w:hAnsi="Times New Roman"/>
          <w:b/>
          <w:i/>
          <w:sz w:val="24"/>
          <w:szCs w:val="24"/>
        </w:rPr>
      </w:pPr>
      <w:r w:rsidRPr="009A56EF">
        <w:rPr>
          <w:rFonts w:ascii="Times New Roman" w:hAnsi="Times New Roman"/>
          <w:b/>
          <w:i/>
          <w:sz w:val="24"/>
          <w:szCs w:val="24"/>
        </w:rPr>
        <w:t>Deadline for submission of responses</w:t>
      </w:r>
    </w:p>
    <w:p w14:paraId="7BED85AB" w14:textId="77777777" w:rsidR="00C063A0" w:rsidRDefault="00C063A0" w:rsidP="00C063A0">
      <w:pPr>
        <w:spacing w:after="0" w:line="240" w:lineRule="auto"/>
        <w:jc w:val="both"/>
        <w:rPr>
          <w:rFonts w:ascii="Times New Roman" w:hAnsi="Times New Roman"/>
          <w:sz w:val="24"/>
          <w:szCs w:val="24"/>
        </w:rPr>
      </w:pPr>
    </w:p>
    <w:p w14:paraId="6A62647A" w14:textId="17859D3A" w:rsidR="00C063A0" w:rsidRPr="00EF29EE" w:rsidRDefault="00C063A0" w:rsidP="00C063A0">
      <w:pPr>
        <w:spacing w:after="0" w:line="240" w:lineRule="auto"/>
        <w:jc w:val="both"/>
        <w:rPr>
          <w:rFonts w:ascii="Times New Roman" w:eastAsia="Times New Roman" w:hAnsi="Times New Roman"/>
          <w:color w:val="000000" w:themeColor="text1"/>
          <w:sz w:val="24"/>
          <w:szCs w:val="24"/>
        </w:rPr>
      </w:pPr>
      <w:r w:rsidRPr="009A56EF">
        <w:rPr>
          <w:rFonts w:ascii="Times New Roman" w:hAnsi="Times New Roman"/>
          <w:sz w:val="24"/>
          <w:szCs w:val="24"/>
        </w:rPr>
        <w:t>T</w:t>
      </w:r>
      <w:r w:rsidRPr="0033278B">
        <w:rPr>
          <w:rFonts w:ascii="Times New Roman" w:hAnsi="Times New Roman"/>
          <w:sz w:val="24"/>
          <w:szCs w:val="24"/>
        </w:rPr>
        <w:t>he deadline for the submission of the written contribution within the consultation process for this Draft Administrative Instruction MESPI No. ______ /2023 for defining standards for the creation, storage, updating and structure of data meta, is 15 working days from the moment of its publication.</w:t>
      </w:r>
    </w:p>
    <w:p w14:paraId="5BB58897" w14:textId="77777777" w:rsidR="00C063A0" w:rsidRPr="00EF29EE" w:rsidRDefault="00C063A0" w:rsidP="00C063A0">
      <w:pPr>
        <w:spacing w:after="0" w:line="240" w:lineRule="auto"/>
        <w:rPr>
          <w:rFonts w:ascii="Times New Roman" w:hAnsi="Times New Roman"/>
          <w:b/>
          <w:i/>
          <w:sz w:val="24"/>
          <w:szCs w:val="24"/>
        </w:rPr>
      </w:pPr>
    </w:p>
    <w:p w14:paraId="5E45F4C0" w14:textId="77777777" w:rsidR="00C063A0" w:rsidRDefault="00C063A0" w:rsidP="00C063A0">
      <w:pPr>
        <w:spacing w:after="0" w:line="240" w:lineRule="auto"/>
        <w:rPr>
          <w:rFonts w:ascii="Times New Roman" w:hAnsi="Times New Roman"/>
          <w:b/>
          <w:i/>
          <w:sz w:val="24"/>
          <w:szCs w:val="24"/>
        </w:rPr>
      </w:pPr>
      <w:r w:rsidRPr="009A56EF">
        <w:rPr>
          <w:rFonts w:ascii="Times New Roman" w:hAnsi="Times New Roman"/>
          <w:b/>
          <w:i/>
          <w:sz w:val="24"/>
          <w:szCs w:val="24"/>
        </w:rPr>
        <w:t>Where and how should</w:t>
      </w:r>
      <w:r>
        <w:rPr>
          <w:rFonts w:ascii="Times New Roman" w:hAnsi="Times New Roman"/>
          <w:b/>
          <w:i/>
          <w:sz w:val="24"/>
          <w:szCs w:val="24"/>
        </w:rPr>
        <w:t xml:space="preserve"> be</w:t>
      </w:r>
      <w:r w:rsidRPr="009A56EF">
        <w:rPr>
          <w:rFonts w:ascii="Times New Roman" w:hAnsi="Times New Roman"/>
          <w:b/>
          <w:i/>
          <w:sz w:val="24"/>
          <w:szCs w:val="24"/>
        </w:rPr>
        <w:t xml:space="preserve"> sen</w:t>
      </w:r>
      <w:r>
        <w:rPr>
          <w:rFonts w:ascii="Times New Roman" w:hAnsi="Times New Roman"/>
          <w:b/>
          <w:i/>
          <w:sz w:val="24"/>
          <w:szCs w:val="24"/>
        </w:rPr>
        <w:t>t</w:t>
      </w:r>
      <w:r w:rsidRPr="009A56EF">
        <w:rPr>
          <w:rFonts w:ascii="Times New Roman" w:hAnsi="Times New Roman"/>
          <w:b/>
          <w:i/>
          <w:sz w:val="24"/>
          <w:szCs w:val="24"/>
        </w:rPr>
        <w:t xml:space="preserve"> your contributions in writing</w:t>
      </w:r>
    </w:p>
    <w:p w14:paraId="3CCB592B" w14:textId="77777777" w:rsidR="00C063A0" w:rsidRPr="00EF29EE" w:rsidRDefault="00C063A0" w:rsidP="00C063A0">
      <w:pPr>
        <w:spacing w:after="0" w:line="240" w:lineRule="auto"/>
        <w:rPr>
          <w:rFonts w:ascii="Times New Roman" w:hAnsi="Times New Roman"/>
          <w:i/>
          <w:iCs/>
          <w:sz w:val="24"/>
          <w:szCs w:val="24"/>
          <w:lang w:val="fr-FR"/>
        </w:rPr>
      </w:pPr>
      <w:r w:rsidRPr="009A56EF">
        <w:rPr>
          <w:rFonts w:ascii="Times New Roman" w:eastAsia="Times New Roman" w:hAnsi="Times New Roman"/>
          <w:sz w:val="24"/>
          <w:szCs w:val="24"/>
          <w:lang w:eastAsia="en-GB"/>
        </w:rPr>
        <w:t>All written contributions must be submitted electronically to the e-mail address</w:t>
      </w:r>
      <w:r>
        <w:rPr>
          <w:rFonts w:ascii="Times New Roman" w:eastAsia="Times New Roman" w:hAnsi="Times New Roman"/>
          <w:sz w:val="24"/>
          <w:szCs w:val="24"/>
          <w:lang w:eastAsia="en-GB"/>
        </w:rPr>
        <w:t>es:</w:t>
      </w:r>
      <w:r w:rsidRPr="00EF29EE">
        <w:rPr>
          <w:rFonts w:ascii="Times New Roman" w:eastAsia="Times New Roman" w:hAnsi="Times New Roman"/>
          <w:sz w:val="24"/>
          <w:szCs w:val="24"/>
          <w:lang w:eastAsia="en-GB"/>
        </w:rPr>
        <w:t xml:space="preserve"> </w:t>
      </w:r>
      <w:hyperlink r:id="rId11" w:history="1">
        <w:r w:rsidRPr="00EF29EE">
          <w:rPr>
            <w:rStyle w:val="Hyperlink"/>
            <w:rFonts w:ascii="Times New Roman" w:hAnsi="Times New Roman"/>
            <w:sz w:val="24"/>
            <w:szCs w:val="24"/>
          </w:rPr>
          <w:t>vlora.osaj@rks-gov.net</w:t>
        </w:r>
      </w:hyperlink>
      <w:r w:rsidRPr="00EF29EE">
        <w:rPr>
          <w:rFonts w:ascii="Times New Roman" w:hAnsi="Times New Roman"/>
          <w:sz w:val="24"/>
          <w:szCs w:val="24"/>
        </w:rPr>
        <w:t xml:space="preserve"> </w:t>
      </w:r>
      <w:r>
        <w:rPr>
          <w:rFonts w:ascii="Times New Roman" w:eastAsia="Times New Roman" w:hAnsi="Times New Roman"/>
          <w:sz w:val="24"/>
          <w:szCs w:val="24"/>
          <w:lang w:eastAsia="en-GB"/>
        </w:rPr>
        <w:t>and</w:t>
      </w:r>
      <w:r w:rsidRPr="00EF29EE">
        <w:rPr>
          <w:rFonts w:ascii="Times New Roman" w:hAnsi="Times New Roman"/>
          <w:sz w:val="24"/>
          <w:szCs w:val="24"/>
        </w:rPr>
        <w:t xml:space="preserve"> </w:t>
      </w:r>
      <w:hyperlink r:id="rId12" w:history="1">
        <w:r w:rsidRPr="00EE787B">
          <w:rPr>
            <w:rStyle w:val="Hyperlink"/>
            <w:rFonts w:ascii="Times New Roman" w:eastAsia="Times New Roman" w:hAnsi="Times New Roman"/>
            <w:sz w:val="24"/>
            <w:szCs w:val="24"/>
            <w:lang w:eastAsia="en-GB"/>
          </w:rPr>
          <w:t>qazim.sinani@rks-gov.net</w:t>
        </w:r>
      </w:hyperlink>
      <w:r w:rsidRPr="00EF29EE">
        <w:rPr>
          <w:rFonts w:ascii="Times New Roman" w:hAnsi="Times New Roman"/>
          <w:i/>
          <w:iCs/>
          <w:sz w:val="24"/>
          <w:szCs w:val="24"/>
          <w:lang w:val="fr-FR"/>
        </w:rPr>
        <w:t xml:space="preserve"> </w:t>
      </w:r>
      <w:r>
        <w:rPr>
          <w:rFonts w:ascii="Times New Roman" w:eastAsia="Times New Roman" w:hAnsi="Times New Roman"/>
          <w:sz w:val="24"/>
          <w:szCs w:val="24"/>
          <w:lang w:eastAsia="en-GB"/>
        </w:rPr>
        <w:t xml:space="preserve">with the </w:t>
      </w:r>
      <w:r w:rsidRPr="001F14C7">
        <w:rPr>
          <w:rFonts w:ascii="Times New Roman" w:eastAsia="Times New Roman" w:hAnsi="Times New Roman"/>
          <w:i/>
          <w:sz w:val="24"/>
          <w:szCs w:val="24"/>
          <w:lang w:eastAsia="en-GB"/>
        </w:rPr>
        <w:t>Subject</w:t>
      </w:r>
      <w:r>
        <w:rPr>
          <w:rFonts w:ascii="Times New Roman" w:eastAsia="Times New Roman" w:hAnsi="Times New Roman"/>
          <w:sz w:val="24"/>
          <w:szCs w:val="24"/>
          <w:lang w:eastAsia="en-GB"/>
        </w:rPr>
        <w:t>:</w:t>
      </w:r>
      <w:r w:rsidRPr="009A56EF">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Draft</w:t>
      </w:r>
      <w:r w:rsidRPr="009A56EF">
        <w:rPr>
          <w:rFonts w:ascii="Times New Roman" w:eastAsia="Times New Roman" w:hAnsi="Times New Roman"/>
          <w:sz w:val="24"/>
          <w:szCs w:val="24"/>
          <w:lang w:eastAsia="en-GB"/>
        </w:rPr>
        <w:t xml:space="preserve"> Administrative Instruction M</w:t>
      </w:r>
      <w:r>
        <w:rPr>
          <w:rFonts w:ascii="Times New Roman" w:eastAsia="Times New Roman" w:hAnsi="Times New Roman"/>
          <w:sz w:val="24"/>
          <w:szCs w:val="24"/>
          <w:lang w:eastAsia="en-GB"/>
        </w:rPr>
        <w:t>ESP</w:t>
      </w:r>
      <w:r w:rsidRPr="009A56EF">
        <w:rPr>
          <w:rFonts w:ascii="Times New Roman" w:eastAsia="Times New Roman" w:hAnsi="Times New Roman"/>
          <w:sz w:val="24"/>
          <w:szCs w:val="24"/>
          <w:lang w:eastAsia="en-GB"/>
        </w:rPr>
        <w:t>I No. ______ /2023</w:t>
      </w:r>
      <w:r>
        <w:rPr>
          <w:rFonts w:ascii="Times New Roman" w:eastAsia="Times New Roman" w:hAnsi="Times New Roman"/>
          <w:sz w:val="24"/>
          <w:szCs w:val="24"/>
          <w:lang w:eastAsia="en-GB"/>
        </w:rPr>
        <w:t xml:space="preserve"> </w:t>
      </w:r>
      <w:r w:rsidRPr="0033278B">
        <w:rPr>
          <w:rFonts w:ascii="Times New Roman" w:hAnsi="Times New Roman"/>
          <w:sz w:val="24"/>
          <w:szCs w:val="24"/>
        </w:rPr>
        <w:t>for defining standards for the creation, storage, updating and structure of data meta</w:t>
      </w:r>
      <w:r>
        <w:rPr>
          <w:rFonts w:ascii="Times New Roman" w:hAnsi="Times New Roman"/>
          <w:sz w:val="24"/>
          <w:szCs w:val="24"/>
        </w:rPr>
        <w:t>.</w:t>
      </w:r>
    </w:p>
    <w:p w14:paraId="6028A448" w14:textId="77777777" w:rsidR="00C063A0" w:rsidRPr="009A56EF" w:rsidRDefault="00C063A0" w:rsidP="00C063A0">
      <w:pPr>
        <w:pStyle w:val="ListParagraph"/>
        <w:spacing w:after="0" w:line="240" w:lineRule="auto"/>
        <w:ind w:left="0"/>
        <w:jc w:val="both"/>
        <w:rPr>
          <w:rFonts w:ascii="Times New Roman" w:hAnsi="Times New Roman"/>
          <w:b/>
          <w:sz w:val="24"/>
          <w:szCs w:val="24"/>
        </w:rPr>
      </w:pPr>
      <w:r w:rsidRPr="009A56EF">
        <w:rPr>
          <w:rFonts w:ascii="Times New Roman" w:hAnsi="Times New Roman"/>
          <w:b/>
          <w:sz w:val="24"/>
          <w:szCs w:val="24"/>
        </w:rPr>
        <w:t>What should the comments contain?</w:t>
      </w:r>
    </w:p>
    <w:p w14:paraId="123339F2" w14:textId="77777777" w:rsidR="00C063A0" w:rsidRPr="009A56EF" w:rsidRDefault="00C063A0" w:rsidP="00C063A0">
      <w:pPr>
        <w:pStyle w:val="ListParagraph"/>
        <w:spacing w:after="0" w:line="240" w:lineRule="auto"/>
        <w:ind w:left="0"/>
        <w:jc w:val="both"/>
        <w:rPr>
          <w:rFonts w:ascii="Times New Roman" w:hAnsi="Times New Roman"/>
          <w:b/>
          <w:sz w:val="24"/>
          <w:szCs w:val="24"/>
        </w:rPr>
      </w:pPr>
      <w:r w:rsidRPr="009A56EF">
        <w:rPr>
          <w:rFonts w:ascii="Times New Roman" w:hAnsi="Times New Roman"/>
          <w:b/>
          <w:sz w:val="24"/>
          <w:szCs w:val="24"/>
        </w:rPr>
        <w:t>Name of person/organization providing comments:</w:t>
      </w:r>
    </w:p>
    <w:p w14:paraId="5242BFF2" w14:textId="77777777" w:rsidR="00C063A0" w:rsidRPr="009A56EF" w:rsidRDefault="00C063A0" w:rsidP="00C063A0">
      <w:pPr>
        <w:pStyle w:val="ListParagraph"/>
        <w:spacing w:after="0" w:line="240" w:lineRule="auto"/>
        <w:ind w:left="0"/>
        <w:jc w:val="both"/>
        <w:rPr>
          <w:rFonts w:ascii="Times New Roman" w:hAnsi="Times New Roman"/>
          <w:b/>
          <w:sz w:val="24"/>
          <w:szCs w:val="24"/>
        </w:rPr>
      </w:pPr>
      <w:r w:rsidRPr="009A56EF">
        <w:rPr>
          <w:rFonts w:ascii="Times New Roman" w:hAnsi="Times New Roman"/>
          <w:b/>
          <w:sz w:val="24"/>
          <w:szCs w:val="24"/>
        </w:rPr>
        <w:t>The main areas of activity of the organization:</w:t>
      </w:r>
    </w:p>
    <w:p w14:paraId="65CA883E" w14:textId="77777777" w:rsidR="00C063A0" w:rsidRPr="009A56EF" w:rsidRDefault="00C063A0" w:rsidP="00C063A0">
      <w:pPr>
        <w:pStyle w:val="ListParagraph"/>
        <w:spacing w:after="0" w:line="240" w:lineRule="auto"/>
        <w:ind w:left="0"/>
        <w:jc w:val="both"/>
        <w:rPr>
          <w:rFonts w:ascii="Times New Roman" w:hAnsi="Times New Roman"/>
          <w:b/>
          <w:sz w:val="24"/>
          <w:szCs w:val="24"/>
        </w:rPr>
      </w:pPr>
      <w:r w:rsidRPr="009A56EF">
        <w:rPr>
          <w:rFonts w:ascii="Times New Roman" w:hAnsi="Times New Roman"/>
          <w:b/>
          <w:sz w:val="24"/>
          <w:szCs w:val="24"/>
        </w:rPr>
        <w:t>Contact information of the person/organization (address, email, phone):</w:t>
      </w:r>
    </w:p>
    <w:p w14:paraId="25D9B0DB" w14:textId="77777777" w:rsidR="00C063A0" w:rsidRPr="009A56EF" w:rsidRDefault="00C063A0" w:rsidP="00C063A0">
      <w:pPr>
        <w:pStyle w:val="ListParagraph"/>
        <w:spacing w:after="0" w:line="240" w:lineRule="auto"/>
        <w:ind w:left="0"/>
        <w:jc w:val="both"/>
        <w:rPr>
          <w:rFonts w:ascii="Times New Roman" w:hAnsi="Times New Roman"/>
          <w:b/>
          <w:sz w:val="24"/>
          <w:szCs w:val="24"/>
        </w:rPr>
      </w:pPr>
      <w:r w:rsidRPr="009A56EF">
        <w:rPr>
          <w:rFonts w:ascii="Times New Roman" w:hAnsi="Times New Roman"/>
          <w:b/>
          <w:sz w:val="24"/>
          <w:szCs w:val="24"/>
        </w:rPr>
        <w:t>Comments:</w:t>
      </w:r>
    </w:p>
    <w:p w14:paraId="2B627E7A" w14:textId="77777777" w:rsidR="00C063A0" w:rsidRDefault="00C063A0" w:rsidP="00C063A0">
      <w:pPr>
        <w:pStyle w:val="ListParagraph"/>
        <w:spacing w:after="0" w:line="240" w:lineRule="auto"/>
        <w:ind w:left="0"/>
        <w:jc w:val="both"/>
        <w:rPr>
          <w:rFonts w:ascii="Times New Roman" w:hAnsi="Times New Roman"/>
          <w:b/>
          <w:sz w:val="24"/>
          <w:szCs w:val="24"/>
        </w:rPr>
      </w:pPr>
      <w:r w:rsidRPr="009A56EF">
        <w:rPr>
          <w:rFonts w:ascii="Times New Roman" w:hAnsi="Times New Roman"/>
          <w:b/>
          <w:sz w:val="24"/>
          <w:szCs w:val="24"/>
        </w:rPr>
        <w:t>Date of sending comments:</w:t>
      </w:r>
    </w:p>
    <w:p w14:paraId="7C9ADBA5" w14:textId="77777777" w:rsidR="00C063A0" w:rsidRDefault="00C063A0" w:rsidP="00C063A0">
      <w:pPr>
        <w:pStyle w:val="ListParagraph"/>
        <w:spacing w:after="0" w:line="240" w:lineRule="auto"/>
        <w:ind w:left="0"/>
        <w:jc w:val="both"/>
        <w:rPr>
          <w:rFonts w:ascii="Times New Roman" w:hAnsi="Times New Roman"/>
          <w:b/>
          <w:sz w:val="24"/>
          <w:szCs w:val="24"/>
        </w:rPr>
      </w:pPr>
    </w:p>
    <w:p w14:paraId="5BE9342A" w14:textId="77777777" w:rsidR="00C063A0" w:rsidRPr="00EF29EE" w:rsidRDefault="00C063A0" w:rsidP="00C063A0">
      <w:pPr>
        <w:pStyle w:val="ListParagraph"/>
        <w:spacing w:after="0" w:line="240" w:lineRule="auto"/>
        <w:ind w:left="0"/>
        <w:jc w:val="both"/>
        <w:rPr>
          <w:rFonts w:ascii="Times New Roman" w:hAnsi="Times New Roman"/>
          <w:sz w:val="24"/>
          <w:szCs w:val="24"/>
        </w:rPr>
      </w:pPr>
      <w:r w:rsidRPr="009A56EF">
        <w:rPr>
          <w:rFonts w:ascii="Times New Roman" w:hAnsi="Times New Roman"/>
          <w:sz w:val="24"/>
          <w:szCs w:val="24"/>
        </w:rPr>
        <w:t>The form of contribution is open, but it is preferable that you include your contributions within the table attached below to this document, which includes the key issues of this document</w:t>
      </w:r>
      <w:r w:rsidRPr="00EF29EE">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4"/>
        <w:gridCol w:w="2886"/>
        <w:gridCol w:w="3042"/>
        <w:gridCol w:w="2694"/>
      </w:tblGrid>
      <w:tr w:rsidR="00C063A0" w:rsidRPr="00EF29EE" w14:paraId="38F981D3" w14:textId="77777777" w:rsidTr="009D04BB">
        <w:trPr>
          <w:trHeight w:val="787"/>
        </w:trPr>
        <w:tc>
          <w:tcPr>
            <w:tcW w:w="396" w:type="dxa"/>
            <w:shd w:val="clear" w:color="auto" w:fill="8DB3E2"/>
          </w:tcPr>
          <w:p w14:paraId="1C830667" w14:textId="77777777" w:rsidR="00C063A0" w:rsidRPr="00EF29EE" w:rsidRDefault="00C063A0" w:rsidP="00C063A0">
            <w:pPr>
              <w:spacing w:after="0" w:line="240" w:lineRule="auto"/>
              <w:jc w:val="both"/>
              <w:rPr>
                <w:rFonts w:ascii="Times New Roman" w:hAnsi="Times New Roman"/>
                <w:b/>
                <w:sz w:val="24"/>
                <w:szCs w:val="24"/>
              </w:rPr>
            </w:pPr>
          </w:p>
        </w:tc>
        <w:tc>
          <w:tcPr>
            <w:tcW w:w="2976" w:type="dxa"/>
            <w:shd w:val="clear" w:color="auto" w:fill="8DB3E2"/>
          </w:tcPr>
          <w:p w14:paraId="69995A68" w14:textId="77777777" w:rsidR="00C063A0" w:rsidRPr="00EF29EE" w:rsidRDefault="00C063A0" w:rsidP="00C063A0">
            <w:pPr>
              <w:spacing w:after="0" w:line="240" w:lineRule="auto"/>
              <w:jc w:val="center"/>
              <w:rPr>
                <w:rFonts w:ascii="Times New Roman" w:hAnsi="Times New Roman"/>
                <w:b/>
                <w:sz w:val="24"/>
                <w:szCs w:val="24"/>
              </w:rPr>
            </w:pPr>
            <w:r w:rsidRPr="009A56EF">
              <w:rPr>
                <w:rFonts w:ascii="Times New Roman" w:hAnsi="Times New Roman"/>
                <w:b/>
                <w:sz w:val="24"/>
                <w:szCs w:val="24"/>
              </w:rPr>
              <w:t>Key issues</w:t>
            </w:r>
          </w:p>
        </w:tc>
        <w:tc>
          <w:tcPr>
            <w:tcW w:w="3116" w:type="dxa"/>
            <w:shd w:val="clear" w:color="auto" w:fill="8DB3E2"/>
            <w:vAlign w:val="center"/>
          </w:tcPr>
          <w:p w14:paraId="3B2E4271" w14:textId="77777777" w:rsidR="00C063A0" w:rsidRPr="00EF29EE" w:rsidRDefault="00C063A0" w:rsidP="00C063A0">
            <w:pPr>
              <w:spacing w:after="0" w:line="240" w:lineRule="auto"/>
              <w:contextualSpacing/>
              <w:jc w:val="center"/>
              <w:rPr>
                <w:rFonts w:ascii="Times New Roman" w:hAnsi="Times New Roman"/>
                <w:b/>
                <w:sz w:val="24"/>
                <w:szCs w:val="24"/>
              </w:rPr>
            </w:pPr>
            <w:r w:rsidRPr="00C4552B">
              <w:rPr>
                <w:rFonts w:ascii="Times New Roman" w:hAnsi="Times New Roman"/>
                <w:b/>
                <w:sz w:val="24"/>
                <w:szCs w:val="24"/>
              </w:rPr>
              <w:t>Comments about the current draft</w:t>
            </w:r>
          </w:p>
        </w:tc>
        <w:tc>
          <w:tcPr>
            <w:tcW w:w="2754" w:type="dxa"/>
            <w:shd w:val="clear" w:color="auto" w:fill="8DB3E2"/>
          </w:tcPr>
          <w:p w14:paraId="78B7A9C9" w14:textId="77777777" w:rsidR="00C063A0" w:rsidRPr="00EF29EE" w:rsidRDefault="00C063A0" w:rsidP="00C063A0">
            <w:pPr>
              <w:spacing w:after="0" w:line="240" w:lineRule="auto"/>
              <w:jc w:val="center"/>
              <w:rPr>
                <w:rFonts w:ascii="Times New Roman" w:hAnsi="Times New Roman"/>
                <w:b/>
                <w:sz w:val="24"/>
                <w:szCs w:val="24"/>
              </w:rPr>
            </w:pPr>
            <w:r w:rsidRPr="00C4552B">
              <w:rPr>
                <w:rFonts w:ascii="Times New Roman" w:hAnsi="Times New Roman"/>
                <w:b/>
                <w:sz w:val="24"/>
                <w:szCs w:val="24"/>
              </w:rPr>
              <w:t>Additional comments</w:t>
            </w:r>
          </w:p>
        </w:tc>
      </w:tr>
      <w:tr w:rsidR="00C063A0" w:rsidRPr="00EF29EE" w14:paraId="2B0BB423" w14:textId="77777777" w:rsidTr="009D04BB">
        <w:tc>
          <w:tcPr>
            <w:tcW w:w="396" w:type="dxa"/>
            <w:shd w:val="clear" w:color="auto" w:fill="D6E3BC"/>
          </w:tcPr>
          <w:p w14:paraId="56F65497" w14:textId="77777777" w:rsidR="00C063A0" w:rsidRPr="00EF29EE" w:rsidRDefault="00C063A0" w:rsidP="00C063A0">
            <w:pPr>
              <w:spacing w:after="0" w:line="240" w:lineRule="auto"/>
              <w:jc w:val="both"/>
              <w:rPr>
                <w:rFonts w:ascii="Times New Roman" w:hAnsi="Times New Roman"/>
                <w:b/>
                <w:sz w:val="24"/>
                <w:szCs w:val="24"/>
              </w:rPr>
            </w:pPr>
            <w:r w:rsidRPr="00EF29EE">
              <w:rPr>
                <w:rFonts w:ascii="Times New Roman" w:hAnsi="Times New Roman"/>
                <w:b/>
                <w:sz w:val="24"/>
                <w:szCs w:val="24"/>
              </w:rPr>
              <w:t>1</w:t>
            </w:r>
          </w:p>
        </w:tc>
        <w:tc>
          <w:tcPr>
            <w:tcW w:w="2976" w:type="dxa"/>
          </w:tcPr>
          <w:p w14:paraId="431815FF" w14:textId="77777777" w:rsidR="00C063A0" w:rsidRPr="00EF29EE" w:rsidRDefault="00C063A0" w:rsidP="00C063A0">
            <w:pPr>
              <w:pStyle w:val="CM10"/>
              <w:spacing w:after="0"/>
              <w:rPr>
                <w:rFonts w:ascii="Times New Roman" w:hAnsi="Times New Roman"/>
                <w:lang w:val="sq-AL"/>
              </w:rPr>
            </w:pPr>
          </w:p>
        </w:tc>
        <w:tc>
          <w:tcPr>
            <w:tcW w:w="3116" w:type="dxa"/>
          </w:tcPr>
          <w:p w14:paraId="0E10BC1E" w14:textId="77777777" w:rsidR="00C063A0" w:rsidRPr="00EF29EE" w:rsidRDefault="00C063A0" w:rsidP="00C063A0">
            <w:pPr>
              <w:spacing w:after="0" w:line="240" w:lineRule="auto"/>
              <w:jc w:val="both"/>
              <w:rPr>
                <w:rFonts w:ascii="Times New Roman" w:hAnsi="Times New Roman"/>
                <w:sz w:val="24"/>
                <w:szCs w:val="24"/>
              </w:rPr>
            </w:pPr>
          </w:p>
        </w:tc>
        <w:tc>
          <w:tcPr>
            <w:tcW w:w="2754" w:type="dxa"/>
          </w:tcPr>
          <w:p w14:paraId="330D94A1" w14:textId="77777777" w:rsidR="00C063A0" w:rsidRPr="00EF29EE" w:rsidRDefault="00C063A0" w:rsidP="00C063A0">
            <w:pPr>
              <w:spacing w:after="0" w:line="240" w:lineRule="auto"/>
              <w:jc w:val="both"/>
              <w:rPr>
                <w:rFonts w:ascii="Times New Roman" w:hAnsi="Times New Roman"/>
                <w:sz w:val="24"/>
                <w:szCs w:val="24"/>
              </w:rPr>
            </w:pPr>
          </w:p>
        </w:tc>
      </w:tr>
      <w:tr w:rsidR="00C063A0" w:rsidRPr="00EF29EE" w14:paraId="000BB764" w14:textId="77777777" w:rsidTr="009D04BB">
        <w:tc>
          <w:tcPr>
            <w:tcW w:w="396" w:type="dxa"/>
            <w:shd w:val="clear" w:color="auto" w:fill="D6E3BC"/>
          </w:tcPr>
          <w:p w14:paraId="7B0A7FC6" w14:textId="77777777" w:rsidR="00C063A0" w:rsidRPr="00EF29EE" w:rsidRDefault="00C063A0" w:rsidP="00C063A0">
            <w:pPr>
              <w:spacing w:after="0" w:line="240" w:lineRule="auto"/>
              <w:jc w:val="both"/>
              <w:rPr>
                <w:rFonts w:ascii="Times New Roman" w:hAnsi="Times New Roman"/>
                <w:b/>
                <w:sz w:val="24"/>
                <w:szCs w:val="24"/>
              </w:rPr>
            </w:pPr>
            <w:r w:rsidRPr="00EF29EE">
              <w:rPr>
                <w:rFonts w:ascii="Times New Roman" w:hAnsi="Times New Roman"/>
                <w:b/>
                <w:sz w:val="24"/>
                <w:szCs w:val="24"/>
              </w:rPr>
              <w:t>2</w:t>
            </w:r>
          </w:p>
        </w:tc>
        <w:tc>
          <w:tcPr>
            <w:tcW w:w="2976" w:type="dxa"/>
          </w:tcPr>
          <w:p w14:paraId="5CD4BFB2" w14:textId="77777777" w:rsidR="00C063A0" w:rsidRPr="00EF29EE" w:rsidRDefault="00C063A0" w:rsidP="00C063A0">
            <w:pPr>
              <w:spacing w:after="0" w:line="240" w:lineRule="auto"/>
              <w:rPr>
                <w:rFonts w:ascii="Times New Roman" w:hAnsi="Times New Roman"/>
                <w:sz w:val="24"/>
                <w:szCs w:val="24"/>
              </w:rPr>
            </w:pPr>
          </w:p>
        </w:tc>
        <w:tc>
          <w:tcPr>
            <w:tcW w:w="3116" w:type="dxa"/>
          </w:tcPr>
          <w:p w14:paraId="68CAF7BD" w14:textId="77777777" w:rsidR="00C063A0" w:rsidRPr="00EF29EE" w:rsidRDefault="00C063A0" w:rsidP="00C063A0">
            <w:pPr>
              <w:spacing w:after="0" w:line="240" w:lineRule="auto"/>
              <w:jc w:val="both"/>
              <w:rPr>
                <w:rFonts w:ascii="Times New Roman" w:hAnsi="Times New Roman"/>
                <w:sz w:val="24"/>
                <w:szCs w:val="24"/>
              </w:rPr>
            </w:pPr>
          </w:p>
        </w:tc>
        <w:tc>
          <w:tcPr>
            <w:tcW w:w="2754" w:type="dxa"/>
          </w:tcPr>
          <w:p w14:paraId="4D8EF2F6" w14:textId="77777777" w:rsidR="00C063A0" w:rsidRPr="00EF29EE" w:rsidRDefault="00C063A0" w:rsidP="00C063A0">
            <w:pPr>
              <w:spacing w:after="0" w:line="240" w:lineRule="auto"/>
              <w:jc w:val="both"/>
              <w:rPr>
                <w:rFonts w:ascii="Times New Roman" w:hAnsi="Times New Roman"/>
                <w:sz w:val="24"/>
                <w:szCs w:val="24"/>
              </w:rPr>
            </w:pPr>
          </w:p>
        </w:tc>
      </w:tr>
      <w:tr w:rsidR="00C063A0" w:rsidRPr="00EF29EE" w14:paraId="15D5C37B" w14:textId="77777777" w:rsidTr="009D04BB">
        <w:tc>
          <w:tcPr>
            <w:tcW w:w="396" w:type="dxa"/>
            <w:shd w:val="clear" w:color="auto" w:fill="D6E3BC"/>
          </w:tcPr>
          <w:p w14:paraId="5C8719A5" w14:textId="77777777" w:rsidR="00C063A0" w:rsidRPr="00EF29EE" w:rsidRDefault="00C063A0" w:rsidP="00C063A0">
            <w:pPr>
              <w:spacing w:after="0" w:line="240" w:lineRule="auto"/>
              <w:jc w:val="both"/>
              <w:rPr>
                <w:rFonts w:ascii="Times New Roman" w:hAnsi="Times New Roman"/>
                <w:b/>
                <w:sz w:val="24"/>
                <w:szCs w:val="24"/>
              </w:rPr>
            </w:pPr>
            <w:r w:rsidRPr="00EF29EE">
              <w:rPr>
                <w:rFonts w:ascii="Times New Roman" w:hAnsi="Times New Roman"/>
                <w:b/>
                <w:sz w:val="24"/>
                <w:szCs w:val="24"/>
              </w:rPr>
              <w:t>3</w:t>
            </w:r>
          </w:p>
        </w:tc>
        <w:tc>
          <w:tcPr>
            <w:tcW w:w="2976" w:type="dxa"/>
          </w:tcPr>
          <w:p w14:paraId="45EFB020" w14:textId="77777777" w:rsidR="00C063A0" w:rsidRPr="00EF29EE" w:rsidRDefault="00C063A0" w:rsidP="00C063A0">
            <w:pPr>
              <w:spacing w:after="0" w:line="240" w:lineRule="auto"/>
              <w:rPr>
                <w:rFonts w:ascii="Times New Roman" w:hAnsi="Times New Roman"/>
                <w:sz w:val="24"/>
                <w:szCs w:val="24"/>
              </w:rPr>
            </w:pPr>
          </w:p>
        </w:tc>
        <w:tc>
          <w:tcPr>
            <w:tcW w:w="3116" w:type="dxa"/>
          </w:tcPr>
          <w:p w14:paraId="1744934B" w14:textId="77777777" w:rsidR="00C063A0" w:rsidRPr="00EF29EE" w:rsidRDefault="00C063A0" w:rsidP="00C063A0">
            <w:pPr>
              <w:spacing w:after="0" w:line="240" w:lineRule="auto"/>
              <w:jc w:val="both"/>
              <w:rPr>
                <w:rFonts w:ascii="Times New Roman" w:hAnsi="Times New Roman"/>
                <w:sz w:val="24"/>
                <w:szCs w:val="24"/>
              </w:rPr>
            </w:pPr>
          </w:p>
        </w:tc>
        <w:tc>
          <w:tcPr>
            <w:tcW w:w="2754" w:type="dxa"/>
          </w:tcPr>
          <w:p w14:paraId="3CD36BA7" w14:textId="77777777" w:rsidR="00C063A0" w:rsidRPr="00EF29EE" w:rsidRDefault="00C063A0" w:rsidP="00C063A0">
            <w:pPr>
              <w:spacing w:after="0" w:line="240" w:lineRule="auto"/>
              <w:jc w:val="both"/>
              <w:rPr>
                <w:rFonts w:ascii="Times New Roman" w:hAnsi="Times New Roman"/>
                <w:sz w:val="24"/>
                <w:szCs w:val="24"/>
              </w:rPr>
            </w:pPr>
          </w:p>
        </w:tc>
      </w:tr>
    </w:tbl>
    <w:p w14:paraId="44B9090B" w14:textId="77777777" w:rsidR="00C063A0" w:rsidRPr="00EF29EE" w:rsidRDefault="00C063A0" w:rsidP="00C063A0">
      <w:pPr>
        <w:spacing w:after="0" w:line="240" w:lineRule="auto"/>
        <w:jc w:val="both"/>
        <w:rPr>
          <w:rFonts w:ascii="Times New Roman" w:hAnsi="Times New Roman"/>
          <w:sz w:val="24"/>
          <w:szCs w:val="24"/>
        </w:rPr>
      </w:pPr>
    </w:p>
    <w:p w14:paraId="099CD027" w14:textId="77777777" w:rsidR="00C063A0" w:rsidRPr="00EF29EE" w:rsidRDefault="00C063A0" w:rsidP="00C063A0">
      <w:pPr>
        <w:spacing w:after="0" w:line="240" w:lineRule="auto"/>
        <w:jc w:val="both"/>
        <w:rPr>
          <w:rFonts w:ascii="Times New Roman" w:eastAsia="Times New Roman" w:hAnsi="Times New Roman"/>
          <w:color w:val="000000" w:themeColor="text1"/>
          <w:sz w:val="24"/>
          <w:szCs w:val="24"/>
          <w:u w:color="000000"/>
        </w:rPr>
      </w:pPr>
      <w:r w:rsidRPr="00C4552B">
        <w:rPr>
          <w:rFonts w:ascii="Times New Roman" w:hAnsi="Times New Roman"/>
          <w:sz w:val="24"/>
          <w:szCs w:val="24"/>
        </w:rPr>
        <w:t xml:space="preserve">Attached to this document you will find </w:t>
      </w:r>
      <w:r>
        <w:rPr>
          <w:rFonts w:ascii="Times New Roman" w:hAnsi="Times New Roman"/>
          <w:sz w:val="24"/>
          <w:szCs w:val="24"/>
        </w:rPr>
        <w:t>the Draft</w:t>
      </w:r>
      <w:r w:rsidRPr="00C4552B">
        <w:rPr>
          <w:rFonts w:ascii="Times New Roman" w:hAnsi="Times New Roman"/>
          <w:sz w:val="24"/>
          <w:szCs w:val="24"/>
        </w:rPr>
        <w:t xml:space="preserve"> Administrative Instruction M</w:t>
      </w:r>
      <w:r>
        <w:rPr>
          <w:rFonts w:ascii="Times New Roman" w:hAnsi="Times New Roman"/>
          <w:sz w:val="24"/>
          <w:szCs w:val="24"/>
        </w:rPr>
        <w:t>ESP</w:t>
      </w:r>
      <w:r w:rsidRPr="00C4552B">
        <w:rPr>
          <w:rFonts w:ascii="Times New Roman" w:hAnsi="Times New Roman"/>
          <w:sz w:val="24"/>
          <w:szCs w:val="24"/>
        </w:rPr>
        <w:t xml:space="preserve">I No. ______ /2023 </w:t>
      </w:r>
      <w:r w:rsidRPr="0033278B">
        <w:rPr>
          <w:rFonts w:ascii="Times New Roman" w:hAnsi="Times New Roman"/>
          <w:sz w:val="24"/>
          <w:szCs w:val="24"/>
        </w:rPr>
        <w:t>for defining standards for the creation, storage, updating and structure of data meta</w:t>
      </w:r>
      <w:r w:rsidRPr="00EF29EE">
        <w:rPr>
          <w:rFonts w:ascii="Times New Roman" w:eastAsia="Times New Roman" w:hAnsi="Times New Roman"/>
          <w:color w:val="000000" w:themeColor="text1"/>
          <w:sz w:val="24"/>
          <w:szCs w:val="24"/>
        </w:rPr>
        <w:t>.</w:t>
      </w:r>
    </w:p>
    <w:p w14:paraId="5FEA23E2" w14:textId="77777777" w:rsidR="00C063A0" w:rsidRDefault="00C063A0" w:rsidP="00C063A0">
      <w:pPr>
        <w:spacing w:after="0" w:line="240" w:lineRule="auto"/>
        <w:jc w:val="both"/>
        <w:rPr>
          <w:rFonts w:ascii="Times New Roman" w:eastAsia="Times New Roman" w:hAnsi="Times New Roman" w:cs="Arial Unicode MS"/>
          <w:color w:val="000000" w:themeColor="text1"/>
          <w:sz w:val="24"/>
          <w:szCs w:val="24"/>
          <w:u w:color="000000"/>
        </w:rPr>
      </w:pPr>
    </w:p>
    <w:p w14:paraId="346F8C63" w14:textId="77777777" w:rsidR="00C063A0" w:rsidRDefault="00C063A0" w:rsidP="00C063A0">
      <w:pPr>
        <w:spacing w:after="0" w:line="312" w:lineRule="auto"/>
        <w:jc w:val="both"/>
        <w:rPr>
          <w:rFonts w:ascii="Times New Roman" w:eastAsia="Times New Roman" w:hAnsi="Times New Roman" w:cs="Arial Unicode MS"/>
          <w:color w:val="000000" w:themeColor="text1"/>
          <w:sz w:val="24"/>
          <w:szCs w:val="24"/>
          <w:u w:color="000000"/>
        </w:rPr>
      </w:pPr>
    </w:p>
    <w:p w14:paraId="649879A0" w14:textId="77777777" w:rsidR="00C063A0" w:rsidRDefault="00C063A0" w:rsidP="00C063A0">
      <w:pPr>
        <w:spacing w:before="240" w:after="120" w:line="312" w:lineRule="auto"/>
        <w:jc w:val="both"/>
        <w:rPr>
          <w:rFonts w:ascii="Arial" w:hAnsi="Arial" w:cs="Arial"/>
          <w:sz w:val="24"/>
          <w:szCs w:val="24"/>
        </w:rPr>
      </w:pPr>
    </w:p>
    <w:p w14:paraId="0E457AEF" w14:textId="77777777" w:rsidR="00C063A0" w:rsidRDefault="00C063A0" w:rsidP="00C063A0">
      <w:pPr>
        <w:spacing w:before="240" w:after="120" w:line="312" w:lineRule="auto"/>
        <w:jc w:val="both"/>
        <w:rPr>
          <w:rFonts w:ascii="Arial" w:hAnsi="Arial" w:cs="Arial"/>
          <w:sz w:val="24"/>
          <w:szCs w:val="24"/>
        </w:rPr>
      </w:pPr>
    </w:p>
    <w:p w14:paraId="784CD9CE" w14:textId="77777777" w:rsidR="00C063A0" w:rsidRDefault="00C063A0" w:rsidP="00C063A0">
      <w:pPr>
        <w:spacing w:before="240" w:after="120" w:line="312" w:lineRule="auto"/>
        <w:jc w:val="both"/>
        <w:rPr>
          <w:rFonts w:ascii="Arial" w:hAnsi="Arial" w:cs="Arial"/>
          <w:sz w:val="24"/>
          <w:szCs w:val="24"/>
        </w:rPr>
      </w:pPr>
    </w:p>
    <w:p w14:paraId="2823F65D" w14:textId="77777777" w:rsidR="00C063A0" w:rsidRDefault="00C063A0" w:rsidP="00C063A0">
      <w:pPr>
        <w:spacing w:before="240" w:after="120" w:line="312" w:lineRule="auto"/>
        <w:jc w:val="both"/>
        <w:rPr>
          <w:rFonts w:ascii="Arial" w:hAnsi="Arial" w:cs="Arial"/>
          <w:sz w:val="24"/>
          <w:szCs w:val="24"/>
        </w:rPr>
      </w:pPr>
    </w:p>
    <w:p w14:paraId="064A92A6" w14:textId="77777777" w:rsidR="00C063A0" w:rsidRDefault="00C063A0" w:rsidP="00C063A0">
      <w:pPr>
        <w:spacing w:before="240" w:after="120" w:line="312" w:lineRule="auto"/>
        <w:jc w:val="both"/>
        <w:rPr>
          <w:rFonts w:ascii="Arial" w:hAnsi="Arial" w:cs="Arial"/>
          <w:sz w:val="24"/>
          <w:szCs w:val="24"/>
        </w:rPr>
      </w:pPr>
    </w:p>
    <w:p w14:paraId="5C034300" w14:textId="77777777" w:rsidR="00C063A0" w:rsidRDefault="00C063A0" w:rsidP="00C063A0">
      <w:pPr>
        <w:spacing w:before="240" w:after="120" w:line="312" w:lineRule="auto"/>
        <w:jc w:val="both"/>
        <w:rPr>
          <w:rFonts w:ascii="Arial" w:hAnsi="Arial" w:cs="Arial"/>
          <w:sz w:val="24"/>
          <w:szCs w:val="24"/>
        </w:rPr>
      </w:pPr>
    </w:p>
    <w:p w14:paraId="70FB262C" w14:textId="77777777" w:rsidR="00C063A0" w:rsidRDefault="00C063A0" w:rsidP="00C063A0">
      <w:pPr>
        <w:spacing w:before="240" w:after="120" w:line="312" w:lineRule="auto"/>
        <w:jc w:val="both"/>
        <w:rPr>
          <w:rFonts w:ascii="Arial" w:hAnsi="Arial" w:cs="Arial"/>
          <w:sz w:val="24"/>
          <w:szCs w:val="24"/>
        </w:rPr>
      </w:pPr>
    </w:p>
    <w:p w14:paraId="1CD88AFF" w14:textId="77777777" w:rsidR="00C063A0" w:rsidRDefault="00C063A0" w:rsidP="00C063A0">
      <w:pPr>
        <w:spacing w:before="240" w:after="120" w:line="312" w:lineRule="auto"/>
        <w:jc w:val="both"/>
        <w:rPr>
          <w:rFonts w:ascii="Arial" w:hAnsi="Arial" w:cs="Arial"/>
          <w:sz w:val="24"/>
          <w:szCs w:val="24"/>
        </w:rPr>
      </w:pPr>
    </w:p>
    <w:p w14:paraId="3D739DA2" w14:textId="77777777" w:rsidR="00C063A0" w:rsidRDefault="00C063A0" w:rsidP="00C063A0">
      <w:pPr>
        <w:spacing w:before="240" w:after="120" w:line="312" w:lineRule="auto"/>
        <w:jc w:val="both"/>
        <w:rPr>
          <w:rFonts w:ascii="Arial" w:hAnsi="Arial" w:cs="Arial"/>
          <w:sz w:val="24"/>
          <w:szCs w:val="24"/>
        </w:rPr>
      </w:pPr>
    </w:p>
    <w:p w14:paraId="23A586AB" w14:textId="77777777" w:rsidR="00C063A0" w:rsidRDefault="00C063A0" w:rsidP="00C063A0">
      <w:pPr>
        <w:spacing w:before="240" w:after="120" w:line="312" w:lineRule="auto"/>
        <w:jc w:val="both"/>
        <w:rPr>
          <w:rFonts w:ascii="Arial" w:hAnsi="Arial" w:cs="Arial"/>
          <w:sz w:val="24"/>
          <w:szCs w:val="24"/>
        </w:rPr>
      </w:pPr>
    </w:p>
    <w:p w14:paraId="7B5A58CF" w14:textId="77777777" w:rsidR="00C063A0" w:rsidRDefault="00C063A0" w:rsidP="00C063A0">
      <w:pPr>
        <w:spacing w:before="240" w:after="120" w:line="312" w:lineRule="auto"/>
        <w:jc w:val="both"/>
        <w:rPr>
          <w:rFonts w:ascii="Arial" w:hAnsi="Arial" w:cs="Arial"/>
          <w:sz w:val="24"/>
          <w:szCs w:val="24"/>
        </w:rPr>
      </w:pPr>
    </w:p>
    <w:p w14:paraId="2B983272" w14:textId="77777777" w:rsidR="00C063A0" w:rsidRDefault="00C063A0" w:rsidP="00C063A0">
      <w:pPr>
        <w:spacing w:before="240" w:after="120" w:line="312" w:lineRule="auto"/>
        <w:jc w:val="both"/>
        <w:rPr>
          <w:rFonts w:ascii="Arial" w:hAnsi="Arial" w:cs="Arial"/>
          <w:sz w:val="24"/>
          <w:szCs w:val="24"/>
        </w:rPr>
      </w:pPr>
    </w:p>
    <w:p w14:paraId="79C98D1D" w14:textId="77777777" w:rsidR="00C063A0" w:rsidRDefault="00C063A0" w:rsidP="00C063A0">
      <w:pPr>
        <w:spacing w:before="240" w:after="120" w:line="312" w:lineRule="auto"/>
        <w:jc w:val="both"/>
        <w:rPr>
          <w:rFonts w:ascii="Arial" w:hAnsi="Arial" w:cs="Arial"/>
          <w:sz w:val="24"/>
          <w:szCs w:val="24"/>
        </w:rPr>
      </w:pPr>
    </w:p>
    <w:p w14:paraId="07168E81" w14:textId="77777777" w:rsidR="00C063A0" w:rsidRDefault="00C063A0" w:rsidP="00C063A0">
      <w:pPr>
        <w:spacing w:before="240" w:after="120" w:line="312" w:lineRule="auto"/>
        <w:jc w:val="both"/>
        <w:rPr>
          <w:rFonts w:ascii="Arial" w:hAnsi="Arial" w:cs="Arial"/>
          <w:sz w:val="24"/>
          <w:szCs w:val="24"/>
        </w:rPr>
      </w:pPr>
    </w:p>
    <w:p w14:paraId="042C67BC" w14:textId="77777777" w:rsidR="00C063A0" w:rsidRDefault="00C063A0" w:rsidP="00C063A0">
      <w:pPr>
        <w:spacing w:before="240" w:after="120" w:line="312" w:lineRule="auto"/>
        <w:jc w:val="both"/>
        <w:rPr>
          <w:rFonts w:ascii="Arial" w:hAnsi="Arial" w:cs="Arial"/>
          <w:sz w:val="24"/>
          <w:szCs w:val="24"/>
        </w:rPr>
      </w:pPr>
    </w:p>
    <w:p w14:paraId="79BAF950" w14:textId="77777777" w:rsidR="00C063A0" w:rsidRDefault="00C063A0" w:rsidP="00C063A0">
      <w:pPr>
        <w:spacing w:before="240" w:after="120" w:line="312" w:lineRule="auto"/>
        <w:jc w:val="both"/>
        <w:rPr>
          <w:rFonts w:ascii="Arial" w:hAnsi="Arial" w:cs="Arial"/>
          <w:sz w:val="24"/>
          <w:szCs w:val="24"/>
        </w:rPr>
      </w:pPr>
    </w:p>
    <w:p w14:paraId="0867F9EE" w14:textId="77777777" w:rsidR="00C063A0" w:rsidRDefault="00C063A0" w:rsidP="00C063A0">
      <w:pPr>
        <w:spacing w:before="240" w:after="120" w:line="312" w:lineRule="auto"/>
        <w:jc w:val="both"/>
        <w:rPr>
          <w:rFonts w:ascii="Arial" w:hAnsi="Arial" w:cs="Arial"/>
          <w:sz w:val="24"/>
          <w:szCs w:val="24"/>
        </w:rPr>
      </w:pPr>
    </w:p>
    <w:p w14:paraId="64DAAD5F" w14:textId="442CDEB1" w:rsidR="00C063A0" w:rsidRPr="004274C7" w:rsidRDefault="00C063A0" w:rsidP="00C063A0">
      <w:pPr>
        <w:spacing w:before="240" w:after="120" w:line="312" w:lineRule="auto"/>
        <w:jc w:val="both"/>
        <w:rPr>
          <w:rFonts w:ascii="Arial" w:hAnsi="Arial" w:cs="Arial"/>
          <w:sz w:val="24"/>
          <w:szCs w:val="24"/>
        </w:rPr>
      </w:pPr>
      <w:r w:rsidRPr="004274C7">
        <w:rPr>
          <w:rFonts w:ascii="Times New Roman" w:hAnsi="Times New Roman"/>
          <w:noProof/>
          <w:sz w:val="24"/>
          <w:szCs w:val="24"/>
          <w:lang w:eastAsia="sq-AL"/>
        </w:rPr>
        <w:lastRenderedPageBreak/>
        <w:drawing>
          <wp:anchor distT="0" distB="0" distL="114300" distR="114300" simplePos="0" relativeHeight="251666432" behindDoc="1" locked="0" layoutInCell="1" allowOverlap="1" wp14:anchorId="69FAB99E" wp14:editId="054C7EAD">
            <wp:simplePos x="0" y="0"/>
            <wp:positionH relativeFrom="column">
              <wp:posOffset>2528596</wp:posOffset>
            </wp:positionH>
            <wp:positionV relativeFrom="paragraph">
              <wp:posOffset>-326571</wp:posOffset>
            </wp:positionV>
            <wp:extent cx="718457" cy="898956"/>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003" cy="899639"/>
                    </a:xfrm>
                    <a:prstGeom prst="rect">
                      <a:avLst/>
                    </a:prstGeom>
                    <a:noFill/>
                  </pic:spPr>
                </pic:pic>
              </a:graphicData>
            </a:graphic>
            <wp14:sizeRelH relativeFrom="page">
              <wp14:pctWidth>0</wp14:pctWidth>
            </wp14:sizeRelH>
            <wp14:sizeRelV relativeFrom="page">
              <wp14:pctHeight>0</wp14:pctHeight>
            </wp14:sizeRelV>
          </wp:anchor>
        </w:drawing>
      </w:r>
    </w:p>
    <w:p w14:paraId="343A1411" w14:textId="77777777" w:rsidR="00C063A0" w:rsidRPr="004274C7" w:rsidRDefault="00C063A0" w:rsidP="00C063A0">
      <w:pPr>
        <w:spacing w:after="0"/>
        <w:jc w:val="center"/>
        <w:rPr>
          <w:rFonts w:ascii="Book Antiqua" w:hAnsi="Book Antiqua" w:cs="Book Antiqua"/>
          <w:b/>
          <w:bCs/>
          <w:sz w:val="32"/>
          <w:szCs w:val="32"/>
        </w:rPr>
      </w:pPr>
    </w:p>
    <w:p w14:paraId="3320A200" w14:textId="77777777" w:rsidR="00C063A0" w:rsidRPr="004274C7" w:rsidRDefault="00C063A0" w:rsidP="00C063A0">
      <w:pPr>
        <w:spacing w:after="0"/>
        <w:jc w:val="center"/>
        <w:rPr>
          <w:rFonts w:ascii="Book Antiqua" w:eastAsia="Batang" w:hAnsi="Book Antiqua"/>
          <w:b/>
          <w:bCs/>
          <w:sz w:val="32"/>
          <w:szCs w:val="32"/>
        </w:rPr>
      </w:pPr>
      <w:r w:rsidRPr="004274C7">
        <w:rPr>
          <w:rFonts w:ascii="Book Antiqua" w:hAnsi="Book Antiqua" w:cs="Book Antiqua"/>
          <w:b/>
          <w:bCs/>
          <w:sz w:val="32"/>
          <w:szCs w:val="32"/>
        </w:rPr>
        <w:t>Republika e Kosovës</w:t>
      </w:r>
    </w:p>
    <w:p w14:paraId="05F39AF7" w14:textId="77777777" w:rsidR="00C063A0" w:rsidRPr="004274C7" w:rsidRDefault="00C063A0" w:rsidP="00C063A0">
      <w:pPr>
        <w:spacing w:after="0"/>
        <w:jc w:val="center"/>
        <w:rPr>
          <w:rFonts w:ascii="Book Antiqua" w:hAnsi="Book Antiqua" w:cs="Book Antiqua"/>
          <w:b/>
          <w:bCs/>
          <w:sz w:val="26"/>
          <w:szCs w:val="26"/>
        </w:rPr>
      </w:pPr>
      <w:r w:rsidRPr="004274C7">
        <w:rPr>
          <w:rFonts w:ascii="Book Antiqua" w:eastAsia="Batang" w:hAnsi="Book Antiqua" w:cs="Book Antiqua"/>
          <w:b/>
          <w:bCs/>
          <w:sz w:val="26"/>
          <w:szCs w:val="26"/>
        </w:rPr>
        <w:t>Republika Kosova-</w:t>
      </w:r>
      <w:r w:rsidRPr="004274C7">
        <w:rPr>
          <w:rFonts w:ascii="Book Antiqua" w:hAnsi="Book Antiqua" w:cs="Book Antiqua"/>
          <w:b/>
          <w:bCs/>
          <w:sz w:val="26"/>
          <w:szCs w:val="26"/>
        </w:rPr>
        <w:t>Republic of Kosovo</w:t>
      </w:r>
    </w:p>
    <w:p w14:paraId="6D8CBBB6" w14:textId="77777777" w:rsidR="00C063A0" w:rsidRPr="004274C7" w:rsidRDefault="00C063A0" w:rsidP="00C063A0">
      <w:pPr>
        <w:spacing w:after="0"/>
        <w:jc w:val="center"/>
        <w:rPr>
          <w:rFonts w:ascii="Book Antiqua" w:hAnsi="Book Antiqua" w:cs="Book Antiqua"/>
          <w:b/>
          <w:bCs/>
          <w:i/>
          <w:iCs/>
        </w:rPr>
      </w:pPr>
      <w:r w:rsidRPr="004274C7">
        <w:rPr>
          <w:rFonts w:ascii="Book Antiqua" w:hAnsi="Book Antiqua" w:cs="Book Antiqua"/>
          <w:b/>
          <w:bCs/>
          <w:i/>
          <w:iCs/>
        </w:rPr>
        <w:t xml:space="preserve">Qeveria-Vlada-Government </w:t>
      </w:r>
    </w:p>
    <w:p w14:paraId="4B0A27FB" w14:textId="77777777" w:rsidR="00C063A0" w:rsidRPr="004274C7" w:rsidRDefault="00C063A0" w:rsidP="00C063A0">
      <w:pPr>
        <w:spacing w:after="0"/>
        <w:jc w:val="center"/>
        <w:rPr>
          <w:rFonts w:ascii="Book Antiqua" w:hAnsi="Book Antiqua" w:cs="Book Antiqua"/>
          <w:b/>
          <w:bCs/>
          <w:i/>
          <w:iCs/>
        </w:rPr>
      </w:pPr>
    </w:p>
    <w:p w14:paraId="5FACB38E" w14:textId="77777777" w:rsidR="00C063A0" w:rsidRPr="004274C7" w:rsidRDefault="00C063A0" w:rsidP="00C063A0">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bCs/>
          <w:i/>
          <w:iCs/>
          <w:sz w:val="24"/>
          <w:szCs w:val="24"/>
          <w:lang w:eastAsia="sr-Latn-CS"/>
        </w:rPr>
        <w:t>Ministria e Mjedisit, Planifikimit Hapësinor dhe Infrastrukturës</w:t>
      </w:r>
    </w:p>
    <w:p w14:paraId="7F713396" w14:textId="77777777" w:rsidR="00C063A0" w:rsidRPr="004274C7" w:rsidRDefault="00C063A0" w:rsidP="00C063A0">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bCs/>
          <w:i/>
          <w:iCs/>
          <w:sz w:val="24"/>
          <w:szCs w:val="24"/>
          <w:lang w:eastAsia="sr-Latn-CS"/>
        </w:rPr>
        <w:t>Ministarstvo Životne Sredine Prostornog Planiranja i Infrastrukture</w:t>
      </w:r>
    </w:p>
    <w:p w14:paraId="34D4FC00" w14:textId="77777777" w:rsidR="00C063A0" w:rsidRPr="004274C7" w:rsidRDefault="00C063A0" w:rsidP="00C063A0">
      <w:pPr>
        <w:spacing w:after="0" w:line="240" w:lineRule="auto"/>
        <w:jc w:val="center"/>
        <w:rPr>
          <w:rFonts w:ascii="Times New Roman" w:eastAsia="MS Mincho" w:hAnsi="Times New Roman"/>
          <w:b/>
          <w:bCs/>
          <w:i/>
          <w:iCs/>
          <w:sz w:val="24"/>
          <w:szCs w:val="24"/>
          <w:lang w:eastAsia="sr-Latn-CS"/>
        </w:rPr>
      </w:pPr>
      <w:r w:rsidRPr="004274C7">
        <w:rPr>
          <w:rFonts w:ascii="Times New Roman" w:eastAsia="MS Mincho" w:hAnsi="Times New Roman"/>
          <w:b/>
          <w:i/>
          <w:iCs/>
          <w:sz w:val="24"/>
          <w:szCs w:val="24"/>
          <w:lang w:eastAsia="sr-Latn-CS"/>
        </w:rPr>
        <w:t>Ministry of Environment Spatial Planning and Infrastructure</w:t>
      </w:r>
    </w:p>
    <w:p w14:paraId="69D4653D" w14:textId="77777777" w:rsidR="00C063A0" w:rsidRPr="004274C7" w:rsidRDefault="00C063A0" w:rsidP="00C063A0">
      <w:pPr>
        <w:spacing w:after="0"/>
        <w:jc w:val="center"/>
        <w:rPr>
          <w:rFonts w:ascii="Book Antiqua" w:hAnsi="Book Antiqua" w:cs="Book Antiqua"/>
          <w:b/>
          <w:bCs/>
          <w:i/>
          <w:iCs/>
        </w:rPr>
      </w:pPr>
      <w:r w:rsidRPr="004274C7">
        <w:rPr>
          <w:rFonts w:ascii="Book Antiqua" w:hAnsi="Book Antiqua" w:cs="Book Antiqua"/>
          <w:b/>
          <w:bCs/>
          <w:i/>
          <w:iCs/>
        </w:rPr>
        <w:t>______________________________________________________________________________</w:t>
      </w:r>
    </w:p>
    <w:p w14:paraId="143CBBD1" w14:textId="77777777" w:rsidR="00C063A0" w:rsidRPr="004274C7" w:rsidRDefault="00C063A0" w:rsidP="00C063A0">
      <w:pPr>
        <w:spacing w:before="240" w:after="120" w:line="312" w:lineRule="auto"/>
        <w:rPr>
          <w:rFonts w:ascii="Times New Roman" w:hAnsi="Times New Roman"/>
          <w:sz w:val="24"/>
          <w:szCs w:val="24"/>
        </w:rPr>
      </w:pPr>
    </w:p>
    <w:p w14:paraId="78FDEE8E" w14:textId="77777777" w:rsidR="00C063A0" w:rsidRDefault="00C063A0" w:rsidP="00C063A0">
      <w:pPr>
        <w:spacing w:before="240" w:after="120" w:line="312" w:lineRule="auto"/>
        <w:jc w:val="center"/>
        <w:rPr>
          <w:rFonts w:ascii="Times New Roman" w:hAnsi="Times New Roman"/>
          <w:b/>
          <w:sz w:val="24"/>
          <w:szCs w:val="24"/>
        </w:rPr>
      </w:pPr>
      <w:r w:rsidRPr="00093779">
        <w:rPr>
          <w:rFonts w:ascii="Times New Roman" w:hAnsi="Times New Roman"/>
          <w:b/>
          <w:sz w:val="24"/>
          <w:szCs w:val="24"/>
        </w:rPr>
        <w:t>DOKU</w:t>
      </w:r>
      <w:r>
        <w:rPr>
          <w:rFonts w:ascii="Times New Roman" w:hAnsi="Times New Roman"/>
          <w:b/>
          <w:sz w:val="24"/>
          <w:szCs w:val="24"/>
        </w:rPr>
        <w:t>MENT KONSULTACIJE  NACRT</w:t>
      </w:r>
      <w:r w:rsidRPr="00093779">
        <w:rPr>
          <w:rFonts w:ascii="Times New Roman" w:hAnsi="Times New Roman"/>
          <w:b/>
          <w:sz w:val="24"/>
          <w:szCs w:val="24"/>
        </w:rPr>
        <w:t xml:space="preserve"> ADMINISTRATIVNO UPUTSTVO</w:t>
      </w:r>
      <w:r>
        <w:rPr>
          <w:rFonts w:ascii="Times New Roman" w:hAnsi="Times New Roman"/>
          <w:b/>
          <w:sz w:val="24"/>
          <w:szCs w:val="24"/>
        </w:rPr>
        <w:t xml:space="preserve"> MŽSPPI</w:t>
      </w:r>
      <w:r w:rsidRPr="00093779">
        <w:rPr>
          <w:rFonts w:ascii="Times New Roman" w:hAnsi="Times New Roman"/>
          <w:b/>
          <w:sz w:val="24"/>
          <w:szCs w:val="24"/>
        </w:rPr>
        <w:t xml:space="preserve"> BR. ______ /2023 O UTVRĐIVANJU STANDARDA ZA KREIRANJE, ČUV</w:t>
      </w:r>
      <w:r>
        <w:rPr>
          <w:rFonts w:ascii="Times New Roman" w:hAnsi="Times New Roman"/>
          <w:b/>
          <w:sz w:val="24"/>
          <w:szCs w:val="24"/>
        </w:rPr>
        <w:t xml:space="preserve">ANJE, AŽURIRANJE I STRUKTURU META PODATAKA </w:t>
      </w:r>
    </w:p>
    <w:p w14:paraId="40B5AF2D" w14:textId="77777777" w:rsidR="00C063A0" w:rsidRPr="004274C7" w:rsidRDefault="00C063A0" w:rsidP="00C063A0">
      <w:pPr>
        <w:spacing w:after="0" w:line="240" w:lineRule="auto"/>
        <w:ind w:right="5"/>
        <w:jc w:val="center"/>
        <w:rPr>
          <w:rFonts w:ascii="Times New Roman" w:hAnsi="Times New Roman"/>
          <w:b/>
          <w:bCs/>
          <w:sz w:val="24"/>
          <w:szCs w:val="24"/>
          <w:lang w:eastAsia="sr-Latn-CS"/>
        </w:rPr>
      </w:pPr>
    </w:p>
    <w:p w14:paraId="150E3947" w14:textId="77777777" w:rsidR="00C063A0" w:rsidRPr="004274C7" w:rsidRDefault="00C063A0" w:rsidP="00C063A0">
      <w:pPr>
        <w:spacing w:before="240" w:after="120" w:line="312" w:lineRule="auto"/>
        <w:jc w:val="center"/>
        <w:rPr>
          <w:rFonts w:ascii="Times New Roman" w:hAnsi="Times New Roman"/>
          <w:sz w:val="24"/>
          <w:szCs w:val="24"/>
        </w:rPr>
      </w:pPr>
    </w:p>
    <w:p w14:paraId="5DB809CB" w14:textId="77777777" w:rsidR="00C063A0" w:rsidRPr="004274C7" w:rsidRDefault="00C063A0" w:rsidP="00C063A0">
      <w:pPr>
        <w:spacing w:before="240" w:after="120" w:line="312" w:lineRule="auto"/>
        <w:jc w:val="center"/>
        <w:rPr>
          <w:rFonts w:ascii="Times New Roman" w:hAnsi="Times New Roman"/>
          <w:sz w:val="24"/>
          <w:szCs w:val="24"/>
        </w:rPr>
      </w:pPr>
    </w:p>
    <w:p w14:paraId="785CA901" w14:textId="77777777" w:rsidR="00C063A0" w:rsidRPr="004274C7" w:rsidRDefault="00C063A0" w:rsidP="00C063A0">
      <w:pPr>
        <w:spacing w:before="240" w:after="120" w:line="312" w:lineRule="auto"/>
        <w:jc w:val="center"/>
        <w:rPr>
          <w:rFonts w:ascii="Times New Roman" w:hAnsi="Times New Roman"/>
          <w:sz w:val="24"/>
          <w:szCs w:val="24"/>
        </w:rPr>
      </w:pPr>
    </w:p>
    <w:p w14:paraId="15CC79A9" w14:textId="77777777" w:rsidR="00C063A0" w:rsidRPr="004274C7" w:rsidRDefault="00C063A0" w:rsidP="00C063A0">
      <w:pPr>
        <w:spacing w:before="240" w:after="120" w:line="312" w:lineRule="auto"/>
        <w:jc w:val="center"/>
        <w:rPr>
          <w:rFonts w:ascii="Times New Roman" w:hAnsi="Times New Roman"/>
          <w:sz w:val="24"/>
          <w:szCs w:val="24"/>
        </w:rPr>
      </w:pPr>
    </w:p>
    <w:p w14:paraId="60640A41" w14:textId="77777777" w:rsidR="00C063A0" w:rsidRPr="004274C7" w:rsidRDefault="00C063A0" w:rsidP="00C063A0">
      <w:pPr>
        <w:spacing w:before="240" w:after="120" w:line="312" w:lineRule="auto"/>
        <w:jc w:val="center"/>
        <w:rPr>
          <w:rFonts w:ascii="Times New Roman" w:hAnsi="Times New Roman"/>
          <w:sz w:val="24"/>
          <w:szCs w:val="24"/>
        </w:rPr>
      </w:pPr>
    </w:p>
    <w:p w14:paraId="78EA52DA" w14:textId="77777777" w:rsidR="00C063A0" w:rsidRPr="004274C7" w:rsidRDefault="00C063A0" w:rsidP="00C063A0">
      <w:pPr>
        <w:spacing w:before="240" w:after="120" w:line="312" w:lineRule="auto"/>
        <w:jc w:val="center"/>
        <w:rPr>
          <w:rFonts w:ascii="Times New Roman" w:hAnsi="Times New Roman"/>
          <w:sz w:val="24"/>
          <w:szCs w:val="24"/>
        </w:rPr>
      </w:pPr>
    </w:p>
    <w:p w14:paraId="50795CF8" w14:textId="77777777" w:rsidR="00C063A0" w:rsidRPr="004274C7" w:rsidRDefault="00C063A0" w:rsidP="00C063A0">
      <w:pPr>
        <w:spacing w:before="240" w:after="120" w:line="312" w:lineRule="auto"/>
        <w:jc w:val="center"/>
        <w:rPr>
          <w:rFonts w:ascii="Times New Roman" w:hAnsi="Times New Roman"/>
          <w:sz w:val="24"/>
          <w:szCs w:val="24"/>
        </w:rPr>
      </w:pPr>
    </w:p>
    <w:p w14:paraId="5AF085F6" w14:textId="77777777" w:rsidR="00C063A0" w:rsidRDefault="00C063A0" w:rsidP="00C063A0">
      <w:pPr>
        <w:spacing w:before="120" w:after="0" w:line="312" w:lineRule="auto"/>
        <w:jc w:val="both"/>
        <w:rPr>
          <w:rFonts w:ascii="Times New Roman" w:hAnsi="Times New Roman"/>
          <w:b/>
          <w:sz w:val="24"/>
          <w:szCs w:val="24"/>
        </w:rPr>
      </w:pPr>
    </w:p>
    <w:p w14:paraId="58500F79" w14:textId="77777777" w:rsidR="00C063A0" w:rsidRDefault="00C063A0" w:rsidP="00C063A0">
      <w:pPr>
        <w:spacing w:before="120" w:after="0" w:line="312" w:lineRule="auto"/>
        <w:jc w:val="both"/>
        <w:rPr>
          <w:rFonts w:ascii="Times New Roman" w:hAnsi="Times New Roman"/>
          <w:b/>
          <w:sz w:val="24"/>
          <w:szCs w:val="24"/>
        </w:rPr>
      </w:pPr>
    </w:p>
    <w:p w14:paraId="126E7E62" w14:textId="77777777" w:rsidR="00C063A0" w:rsidRDefault="00C063A0" w:rsidP="00C063A0">
      <w:pPr>
        <w:spacing w:before="120" w:after="0" w:line="312" w:lineRule="auto"/>
        <w:jc w:val="both"/>
        <w:rPr>
          <w:rFonts w:ascii="Times New Roman" w:hAnsi="Times New Roman"/>
          <w:b/>
          <w:sz w:val="24"/>
          <w:szCs w:val="24"/>
        </w:rPr>
      </w:pPr>
    </w:p>
    <w:p w14:paraId="33F33EE2" w14:textId="77777777" w:rsidR="00C063A0" w:rsidRDefault="00C063A0" w:rsidP="00C063A0">
      <w:pPr>
        <w:spacing w:before="120" w:after="0" w:line="312" w:lineRule="auto"/>
        <w:jc w:val="both"/>
        <w:rPr>
          <w:rFonts w:ascii="Times New Roman" w:hAnsi="Times New Roman"/>
          <w:b/>
          <w:sz w:val="24"/>
          <w:szCs w:val="24"/>
        </w:rPr>
      </w:pPr>
    </w:p>
    <w:p w14:paraId="15C0304E" w14:textId="77777777" w:rsidR="00C063A0" w:rsidRDefault="00C063A0" w:rsidP="00C063A0">
      <w:pPr>
        <w:spacing w:before="120" w:after="0" w:line="312" w:lineRule="auto"/>
        <w:jc w:val="both"/>
        <w:rPr>
          <w:rFonts w:ascii="Times New Roman" w:hAnsi="Times New Roman"/>
          <w:b/>
          <w:sz w:val="24"/>
          <w:szCs w:val="24"/>
        </w:rPr>
      </w:pPr>
    </w:p>
    <w:p w14:paraId="0909EFC3" w14:textId="77777777" w:rsidR="00C063A0" w:rsidRDefault="00C063A0" w:rsidP="00C063A0">
      <w:pPr>
        <w:spacing w:before="120" w:after="0" w:line="312" w:lineRule="auto"/>
        <w:jc w:val="both"/>
        <w:rPr>
          <w:rFonts w:ascii="Times New Roman" w:hAnsi="Times New Roman"/>
          <w:b/>
          <w:sz w:val="24"/>
          <w:szCs w:val="24"/>
        </w:rPr>
      </w:pPr>
    </w:p>
    <w:p w14:paraId="5D3FD3FF" w14:textId="77777777" w:rsidR="00C063A0" w:rsidRPr="004274C7" w:rsidRDefault="00C063A0" w:rsidP="00C063A0">
      <w:pPr>
        <w:spacing w:before="120" w:after="0" w:line="312" w:lineRule="auto"/>
        <w:jc w:val="both"/>
        <w:rPr>
          <w:rFonts w:ascii="Times New Roman" w:hAnsi="Times New Roman"/>
          <w:b/>
          <w:sz w:val="24"/>
          <w:szCs w:val="24"/>
        </w:rPr>
      </w:pPr>
    </w:p>
    <w:p w14:paraId="74B4B467" w14:textId="77777777" w:rsidR="00C063A0" w:rsidRDefault="00C063A0" w:rsidP="00C063A0">
      <w:pPr>
        <w:spacing w:after="0" w:line="240" w:lineRule="auto"/>
        <w:jc w:val="both"/>
        <w:rPr>
          <w:rFonts w:ascii="Times New Roman" w:hAnsi="Times New Roman"/>
          <w:b/>
          <w:sz w:val="24"/>
          <w:szCs w:val="24"/>
        </w:rPr>
      </w:pPr>
    </w:p>
    <w:p w14:paraId="5379BA4B" w14:textId="77777777" w:rsidR="00C063A0" w:rsidRDefault="00C063A0" w:rsidP="00C063A0">
      <w:pPr>
        <w:spacing w:after="0" w:line="240" w:lineRule="auto"/>
        <w:jc w:val="both"/>
        <w:rPr>
          <w:rFonts w:ascii="Times New Roman" w:hAnsi="Times New Roman"/>
          <w:b/>
          <w:sz w:val="24"/>
          <w:szCs w:val="24"/>
        </w:rPr>
      </w:pPr>
    </w:p>
    <w:p w14:paraId="7FECB838" w14:textId="77777777" w:rsidR="00C063A0" w:rsidRPr="003B480D" w:rsidRDefault="00C063A0" w:rsidP="00C063A0">
      <w:pPr>
        <w:spacing w:after="0" w:line="240" w:lineRule="auto"/>
        <w:jc w:val="both"/>
        <w:rPr>
          <w:rFonts w:ascii="Times New Roman" w:hAnsi="Times New Roman"/>
          <w:b/>
          <w:sz w:val="24"/>
          <w:szCs w:val="24"/>
        </w:rPr>
      </w:pPr>
      <w:r w:rsidRPr="003B480D">
        <w:rPr>
          <w:rFonts w:ascii="Times New Roman" w:hAnsi="Times New Roman"/>
          <w:b/>
          <w:sz w:val="24"/>
          <w:szCs w:val="24"/>
        </w:rPr>
        <w:lastRenderedPageBreak/>
        <w:t xml:space="preserve">Kratak rezime o Projektu </w:t>
      </w:r>
      <w:r>
        <w:rPr>
          <w:rFonts w:ascii="Times New Roman" w:hAnsi="Times New Roman"/>
          <w:b/>
          <w:sz w:val="24"/>
          <w:szCs w:val="24"/>
        </w:rPr>
        <w:t xml:space="preserve">Administrativnog uputstva MŽPPI </w:t>
      </w:r>
      <w:r w:rsidRPr="003B480D">
        <w:rPr>
          <w:rFonts w:ascii="Times New Roman" w:hAnsi="Times New Roman"/>
          <w:b/>
          <w:sz w:val="24"/>
          <w:szCs w:val="24"/>
        </w:rPr>
        <w:t>br. ______ /2023 o definisanju standarda za kreiranje, skladištenje, ažuriranje i strukturu metapodataka</w:t>
      </w:r>
    </w:p>
    <w:p w14:paraId="18741B10" w14:textId="77777777" w:rsidR="00C063A0" w:rsidRDefault="00C063A0" w:rsidP="00C063A0">
      <w:pPr>
        <w:spacing w:after="0" w:line="240" w:lineRule="auto"/>
        <w:jc w:val="both"/>
        <w:rPr>
          <w:rFonts w:ascii="Times New Roman" w:hAnsi="Times New Roman"/>
          <w:sz w:val="24"/>
          <w:szCs w:val="24"/>
        </w:rPr>
      </w:pPr>
    </w:p>
    <w:p w14:paraId="393F01FD"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Ovo Administrativno uputstvo ima za cilj da utvrdi zahteve i standarde za kreiranje,</w:t>
      </w:r>
      <w:r w:rsidRPr="003B480D">
        <w:rPr>
          <w:rFonts w:ascii="Times New Roman" w:hAnsi="Times New Roman"/>
          <w:b/>
          <w:sz w:val="24"/>
          <w:szCs w:val="24"/>
        </w:rPr>
        <w:t xml:space="preserve"> </w:t>
      </w:r>
      <w:r w:rsidRPr="003B480D">
        <w:rPr>
          <w:rFonts w:ascii="Times New Roman" w:hAnsi="Times New Roman"/>
          <w:sz w:val="24"/>
          <w:szCs w:val="24"/>
        </w:rPr>
        <w:t>skladištenje, ažuriranje i strukturu metapodataka za sve prostorne podatke, serije svih podataka i usluge prostornih podataka, kao i kompatibilnost svih informacija.prostornih koji odgovaraju temama iz Prilozi 1, 2 i 3 Zakona br. 08/L-010 za stvaranje nacionalne infrastrukture prostornih informacija u Republici Kosovo, sa pravilima interoperabilnosti.</w:t>
      </w:r>
    </w:p>
    <w:p w14:paraId="413C2432" w14:textId="77777777" w:rsidR="00C063A0" w:rsidRPr="003B480D" w:rsidRDefault="00C063A0" w:rsidP="00C063A0">
      <w:pPr>
        <w:spacing w:after="0" w:line="240" w:lineRule="auto"/>
        <w:jc w:val="both"/>
        <w:rPr>
          <w:rFonts w:ascii="Times New Roman" w:hAnsi="Times New Roman"/>
          <w:sz w:val="24"/>
          <w:szCs w:val="24"/>
        </w:rPr>
      </w:pPr>
    </w:p>
    <w:p w14:paraId="3B457179"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Odredbe ovog Administrativnog uputstva primenjuju se na sva fizička i pravna lica koja se bave definisanjem standarda za kreiranje, čuvanje, ažuriranje i strukturu metapodataka.</w:t>
      </w:r>
    </w:p>
    <w:p w14:paraId="721F0A97" w14:textId="77777777" w:rsidR="00C063A0" w:rsidRPr="003B480D" w:rsidRDefault="00C063A0" w:rsidP="00C063A0">
      <w:pPr>
        <w:spacing w:after="0" w:line="240" w:lineRule="auto"/>
        <w:jc w:val="both"/>
        <w:rPr>
          <w:rFonts w:ascii="Times New Roman" w:hAnsi="Times New Roman"/>
          <w:sz w:val="24"/>
          <w:szCs w:val="24"/>
        </w:rPr>
      </w:pPr>
    </w:p>
    <w:p w14:paraId="2BE648AE"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Pravni osnov ovog projekta Administrativnog uputstva je član 11 stav 4 Zakona br. 08/L-010 za stvaranje Nacionalne infrastrukture prostornih</w:t>
      </w:r>
      <w:r w:rsidRPr="003B480D">
        <w:rPr>
          <w:rFonts w:ascii="Times New Roman" w:hAnsi="Times New Roman"/>
          <w:b/>
          <w:sz w:val="24"/>
          <w:szCs w:val="24"/>
        </w:rPr>
        <w:t xml:space="preserve"> </w:t>
      </w:r>
      <w:r w:rsidRPr="003B480D">
        <w:rPr>
          <w:rFonts w:ascii="Times New Roman" w:hAnsi="Times New Roman"/>
          <w:sz w:val="24"/>
          <w:szCs w:val="24"/>
        </w:rPr>
        <w:t>informacija u Republici Kosovo (Službeni list, br. 16/22 od 04.07.2022.).</w:t>
      </w:r>
    </w:p>
    <w:p w14:paraId="3C7EFE92" w14:textId="77777777" w:rsidR="00C063A0" w:rsidRPr="003B480D" w:rsidRDefault="00C063A0" w:rsidP="00C063A0">
      <w:pPr>
        <w:spacing w:after="0" w:line="240" w:lineRule="auto"/>
        <w:jc w:val="both"/>
        <w:rPr>
          <w:rFonts w:ascii="Times New Roman" w:hAnsi="Times New Roman"/>
          <w:sz w:val="24"/>
          <w:szCs w:val="24"/>
        </w:rPr>
      </w:pPr>
    </w:p>
    <w:p w14:paraId="6563D019" w14:textId="77777777" w:rsidR="00C063A0" w:rsidRPr="003B480D" w:rsidRDefault="00C063A0" w:rsidP="00C063A0">
      <w:pPr>
        <w:spacing w:after="0" w:line="240" w:lineRule="auto"/>
        <w:jc w:val="both"/>
        <w:rPr>
          <w:rFonts w:ascii="Times New Roman" w:hAnsi="Times New Roman"/>
          <w:b/>
          <w:sz w:val="24"/>
          <w:szCs w:val="24"/>
        </w:rPr>
      </w:pPr>
      <w:r>
        <w:rPr>
          <w:rFonts w:ascii="Times New Roman" w:hAnsi="Times New Roman"/>
          <w:b/>
          <w:sz w:val="24"/>
          <w:szCs w:val="24"/>
        </w:rPr>
        <w:t xml:space="preserve">Procedura nacrt Administrativnog uputstva MŽSPPI </w:t>
      </w:r>
      <w:r w:rsidRPr="003B480D">
        <w:rPr>
          <w:rFonts w:ascii="Times New Roman" w:hAnsi="Times New Roman"/>
          <w:b/>
          <w:sz w:val="24"/>
          <w:szCs w:val="24"/>
        </w:rPr>
        <w:t xml:space="preserve"> br. ______ /2023 o definisanju standarda za kreiranje, skladištenje, ažuriranje i strukturu metapodataka</w:t>
      </w:r>
    </w:p>
    <w:p w14:paraId="4133367C" w14:textId="77777777" w:rsidR="00C063A0" w:rsidRPr="003B480D" w:rsidRDefault="00C063A0" w:rsidP="00C063A0">
      <w:pPr>
        <w:spacing w:after="0" w:line="240" w:lineRule="auto"/>
        <w:jc w:val="both"/>
        <w:rPr>
          <w:rFonts w:ascii="Times New Roman" w:hAnsi="Times New Roman"/>
          <w:b/>
          <w:sz w:val="24"/>
          <w:szCs w:val="24"/>
        </w:rPr>
      </w:pPr>
    </w:p>
    <w:p w14:paraId="6812C861"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Na osnovu Zakonodavnog plana podzakonskih akata za 2023. godinu usvojenog Odlukom ministra br.7664/22 od 15.12.22. i na osnovu Izmena i dopuna Zakonodavnog plana podzakonskih akata za 2023. godinu usvojenog Ministarskom odlukom br. 781/23 datum: 16.02.23. kao i Izmena i dopuna podzakonskog plana podzakonskih akata za 2023. godinu Odobrena Odlukom br. 2080/23 od. 19.04.23, izrada nacrta</w:t>
      </w:r>
      <w:r>
        <w:rPr>
          <w:rFonts w:ascii="Times New Roman" w:hAnsi="Times New Roman"/>
          <w:sz w:val="24"/>
          <w:szCs w:val="24"/>
        </w:rPr>
        <w:t xml:space="preserve"> Administrativnog uputstva MŽSPPI </w:t>
      </w:r>
      <w:r w:rsidRPr="003B480D">
        <w:rPr>
          <w:rFonts w:ascii="Times New Roman" w:hAnsi="Times New Roman"/>
          <w:sz w:val="24"/>
          <w:szCs w:val="24"/>
        </w:rPr>
        <w:t xml:space="preserve"> Projekat br. ______ /2023 za definisanje standarda za kreiranje, skladištenje, ažuriranje i strukturu metapodataka.</w:t>
      </w:r>
    </w:p>
    <w:p w14:paraId="339E1CE9"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Očekuje se da će ovaj nacrt administrativnog uputstva biti izrađen do trećeg kvartala (3) 2023. godine (30.08.2023.).</w:t>
      </w:r>
    </w:p>
    <w:p w14:paraId="53C7F128" w14:textId="77777777" w:rsidR="00C063A0" w:rsidRPr="003B480D" w:rsidRDefault="00C063A0" w:rsidP="00C063A0">
      <w:pPr>
        <w:spacing w:after="0" w:line="240" w:lineRule="auto"/>
        <w:jc w:val="both"/>
        <w:rPr>
          <w:rFonts w:ascii="Times New Roman" w:hAnsi="Times New Roman"/>
          <w:sz w:val="24"/>
          <w:szCs w:val="24"/>
        </w:rPr>
      </w:pPr>
    </w:p>
    <w:p w14:paraId="387B758E"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Od</w:t>
      </w:r>
      <w:r>
        <w:rPr>
          <w:rFonts w:ascii="Times New Roman" w:hAnsi="Times New Roman"/>
          <w:sz w:val="24"/>
          <w:szCs w:val="24"/>
        </w:rPr>
        <w:t xml:space="preserve">lukom generalnog sekretara MŽSPPI </w:t>
      </w:r>
      <w:r w:rsidRPr="003B480D">
        <w:rPr>
          <w:rFonts w:ascii="Times New Roman" w:hAnsi="Times New Roman"/>
          <w:sz w:val="24"/>
          <w:szCs w:val="24"/>
        </w:rPr>
        <w:t>, Odlukom br. 1713/23 dat 03.04.23 za imenovanje odgovornog službenika i Rešenje br. 2567/23 od dt. 12. 05. 23. radne grupe za izradu ovog Vodičkog projekta sastavljene od četrnaest (14) članova.</w:t>
      </w:r>
    </w:p>
    <w:p w14:paraId="7359A33F" w14:textId="77777777" w:rsidR="00C063A0" w:rsidRPr="003B480D" w:rsidRDefault="00C063A0" w:rsidP="00C063A0">
      <w:pPr>
        <w:spacing w:after="0" w:line="240" w:lineRule="auto"/>
        <w:jc w:val="both"/>
        <w:rPr>
          <w:rFonts w:ascii="Times New Roman" w:hAnsi="Times New Roman"/>
          <w:sz w:val="24"/>
          <w:szCs w:val="24"/>
        </w:rPr>
      </w:pPr>
    </w:p>
    <w:p w14:paraId="50D89FD9"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Održana su dva (2) redovna sastanka radne grupe i kontinuirana komunikacija putem službene e-pošte, do izrade ovog nacrta Administrativnog uputstva.</w:t>
      </w:r>
    </w:p>
    <w:p w14:paraId="2043D20E" w14:textId="77777777" w:rsidR="00C063A0" w:rsidRDefault="00C063A0" w:rsidP="00C063A0">
      <w:pPr>
        <w:spacing w:after="0" w:line="240" w:lineRule="auto"/>
        <w:jc w:val="both"/>
        <w:rPr>
          <w:rFonts w:ascii="Times New Roman" w:hAnsi="Times New Roman"/>
          <w:color w:val="000000" w:themeColor="text1"/>
          <w:sz w:val="24"/>
          <w:szCs w:val="24"/>
        </w:rPr>
      </w:pPr>
    </w:p>
    <w:p w14:paraId="64DE1968" w14:textId="77777777" w:rsidR="00C063A0" w:rsidRPr="003B480D" w:rsidRDefault="00C063A0" w:rsidP="00C063A0">
      <w:pPr>
        <w:spacing w:after="0" w:line="240" w:lineRule="auto"/>
        <w:jc w:val="both"/>
        <w:rPr>
          <w:rFonts w:ascii="Times New Roman" w:hAnsi="Times New Roman"/>
          <w:b/>
          <w:sz w:val="24"/>
          <w:szCs w:val="24"/>
        </w:rPr>
      </w:pPr>
      <w:r w:rsidRPr="003B480D">
        <w:rPr>
          <w:rFonts w:ascii="Times New Roman" w:hAnsi="Times New Roman"/>
          <w:b/>
          <w:sz w:val="24"/>
          <w:szCs w:val="24"/>
        </w:rPr>
        <w:t>Svrha konsultacija</w:t>
      </w:r>
    </w:p>
    <w:p w14:paraId="37819F12"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Cilj konsultacija je da se što više uključi sve zainteresovane strane. Nakon izrade prvobitnog nacrta od strane odgovornog službenika u skladu sa Pravilnikom o radu Vlade, nacrt je poslat na preliminarne konsultacije svim institucijama na koje može uticati projekat</w:t>
      </w:r>
      <w:r>
        <w:rPr>
          <w:rFonts w:ascii="Times New Roman" w:hAnsi="Times New Roman"/>
          <w:sz w:val="24"/>
          <w:szCs w:val="24"/>
        </w:rPr>
        <w:t xml:space="preserve"> Administrativnog uputstva MŽSPPI </w:t>
      </w:r>
      <w:r w:rsidRPr="003B480D">
        <w:rPr>
          <w:rFonts w:ascii="Times New Roman" w:hAnsi="Times New Roman"/>
          <w:sz w:val="24"/>
          <w:szCs w:val="24"/>
        </w:rPr>
        <w:t xml:space="preserve"> br. ______ /2023 za definisanje standarda za kreiranje, skladištenje, ažuriranje i strukturu metapodataka.</w:t>
      </w:r>
    </w:p>
    <w:p w14:paraId="02C04BC9" w14:textId="77777777" w:rsidR="00C063A0" w:rsidRPr="003B480D" w:rsidRDefault="00C063A0" w:rsidP="00C063A0">
      <w:pPr>
        <w:spacing w:after="0" w:line="240" w:lineRule="auto"/>
        <w:jc w:val="both"/>
        <w:rPr>
          <w:rFonts w:ascii="Times New Roman" w:hAnsi="Times New Roman"/>
          <w:sz w:val="24"/>
          <w:szCs w:val="24"/>
        </w:rPr>
      </w:pPr>
    </w:p>
    <w:p w14:paraId="2628141F"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Faza konsultacija sa javnošću kroz različite metode, uključujući i elektronsku platformu za javne konsultacije i direktne sastanke sa zainteresovanim stranama, ukoliko se ukaže potreba, obuhvatiće sve institucije i kategorije društva, bilo one sa uticajem i/ili velikim interesovanjem ili koji zbog svojih karakteristika mogu doprineti razmatranju odredaba ovog Nacrta Administrativnog uputstva.</w:t>
      </w:r>
    </w:p>
    <w:p w14:paraId="6A98A248" w14:textId="77777777" w:rsidR="00C063A0" w:rsidRPr="003B480D" w:rsidRDefault="00C063A0" w:rsidP="00C063A0">
      <w:pPr>
        <w:spacing w:after="0" w:line="240" w:lineRule="auto"/>
        <w:jc w:val="both"/>
        <w:rPr>
          <w:rFonts w:ascii="Times New Roman" w:hAnsi="Times New Roman"/>
          <w:sz w:val="24"/>
          <w:szCs w:val="24"/>
        </w:rPr>
      </w:pPr>
    </w:p>
    <w:p w14:paraId="7C969DC3"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lastRenderedPageBreak/>
        <w:t>Komentari i preporuke za ovaj Nacrt Administrativnog uputstva mogu se dati za svaki član posebno, preko elektronske platforme za konsultacije u delu gde su dati opšti i specifični komentari.</w:t>
      </w:r>
    </w:p>
    <w:p w14:paraId="392F3A7A"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 xml:space="preserve">Nakon završetka procesa javnih konsultacija o Projektu </w:t>
      </w:r>
      <w:r>
        <w:rPr>
          <w:rFonts w:ascii="Times New Roman" w:hAnsi="Times New Roman"/>
          <w:sz w:val="24"/>
          <w:szCs w:val="24"/>
        </w:rPr>
        <w:t xml:space="preserve">Administrativnog uputstva MŽSPPI </w:t>
      </w:r>
      <w:r w:rsidRPr="003B480D">
        <w:rPr>
          <w:rFonts w:ascii="Times New Roman" w:hAnsi="Times New Roman"/>
          <w:sz w:val="24"/>
          <w:szCs w:val="24"/>
        </w:rPr>
        <w:t>br. ______ /2023 za definisanje standarda za kreiranje, čuvanje, ažuriranje i strukturu metapodataka, planirano je da prispele priloge i komentare radna grupa posebno razmatra.</w:t>
      </w:r>
    </w:p>
    <w:p w14:paraId="63E31EE1" w14:textId="77777777" w:rsidR="00C063A0" w:rsidRDefault="00C063A0" w:rsidP="00C063A0">
      <w:pPr>
        <w:spacing w:after="0" w:line="240" w:lineRule="auto"/>
        <w:jc w:val="both"/>
        <w:rPr>
          <w:rFonts w:ascii="Times New Roman" w:hAnsi="Times New Roman"/>
          <w:b/>
          <w:sz w:val="24"/>
          <w:szCs w:val="24"/>
        </w:rPr>
      </w:pPr>
    </w:p>
    <w:p w14:paraId="1B247F4C"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Doprinos javnosti, ili organizacija civilnog društva, internih i eksternih stručnjaka, kao i pojedinaca biće važan element u poboljšanju kvaliteta ovog Administrativnog uputstva.</w:t>
      </w:r>
    </w:p>
    <w:p w14:paraId="62344D1D"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Kao rezultat rada na razmatranju doprinosa i preporuka konsultacija, biće izrađen poboljšani konačni nacrt Administrativnog uputstva. Ministarstvo životne sredine, prostornog planiranja i infrastrukture će sačiniti Izveštaj o konsultacijama koji će sadržati informacije o procesu konsultacija, konsultovanim stranama, metodama korišćenim tokom konsultacija i detaljne informacije o njima, učešću javnosti u procesu konsultacija i komentare. .</w:t>
      </w:r>
    </w:p>
    <w:p w14:paraId="0B7F4ED2" w14:textId="77777777" w:rsidR="00C063A0" w:rsidRPr="003B480D" w:rsidRDefault="00C063A0" w:rsidP="00C063A0">
      <w:pPr>
        <w:spacing w:after="0" w:line="240" w:lineRule="auto"/>
        <w:jc w:val="both"/>
        <w:rPr>
          <w:rFonts w:ascii="Times New Roman" w:hAnsi="Times New Roman"/>
          <w:sz w:val="24"/>
          <w:szCs w:val="24"/>
        </w:rPr>
      </w:pPr>
      <w:r w:rsidRPr="003B480D">
        <w:rPr>
          <w:rFonts w:ascii="Times New Roman" w:hAnsi="Times New Roman"/>
          <w:sz w:val="24"/>
          <w:szCs w:val="24"/>
        </w:rPr>
        <w:t>Izveštaj će takođe pružiti informacije o svakom komentaru koji je uzet u obzir, pojašnjenja i opravdanja za svaki komentar koji nije uzet u obzir. Izveštaj će biti dostupan javnosti što je pre moguće nakon završetka procesa konsultacija i finalizacije projekta</w:t>
      </w:r>
      <w:r>
        <w:rPr>
          <w:rFonts w:ascii="Times New Roman" w:hAnsi="Times New Roman"/>
          <w:sz w:val="24"/>
          <w:szCs w:val="24"/>
        </w:rPr>
        <w:t xml:space="preserve"> Administrativnog uputstva MŽSPPI</w:t>
      </w:r>
      <w:r w:rsidRPr="003B480D">
        <w:rPr>
          <w:rFonts w:ascii="Times New Roman" w:hAnsi="Times New Roman"/>
          <w:sz w:val="24"/>
          <w:szCs w:val="24"/>
        </w:rPr>
        <w:t xml:space="preserve"> br. ______ /2023 za definisanje standarda za kreiranje, skladištenje, ažuriranje i strukturu metapodataka.</w:t>
      </w:r>
    </w:p>
    <w:p w14:paraId="3C6D2188" w14:textId="77777777" w:rsidR="00C063A0" w:rsidRDefault="00C063A0" w:rsidP="00C063A0">
      <w:pPr>
        <w:spacing w:after="0" w:line="240" w:lineRule="auto"/>
        <w:jc w:val="both"/>
        <w:rPr>
          <w:rFonts w:ascii="Times New Roman" w:eastAsia="Times New Roman" w:hAnsi="Times New Roman"/>
          <w:color w:val="000000" w:themeColor="text1"/>
          <w:sz w:val="24"/>
          <w:szCs w:val="24"/>
          <w:u w:color="000000"/>
        </w:rPr>
      </w:pPr>
    </w:p>
    <w:p w14:paraId="41AC4462" w14:textId="77777777" w:rsidR="00C063A0" w:rsidRPr="003B480D" w:rsidRDefault="00C063A0" w:rsidP="00C063A0">
      <w:pPr>
        <w:spacing w:after="0" w:line="240" w:lineRule="auto"/>
        <w:jc w:val="both"/>
        <w:rPr>
          <w:rFonts w:ascii="Times New Roman" w:eastAsia="Times New Roman" w:hAnsi="Times New Roman"/>
          <w:b/>
          <w:color w:val="000000" w:themeColor="text1"/>
          <w:sz w:val="24"/>
          <w:szCs w:val="24"/>
          <w:u w:color="000000"/>
        </w:rPr>
      </w:pPr>
      <w:r w:rsidRPr="003B480D">
        <w:rPr>
          <w:rFonts w:ascii="Times New Roman" w:eastAsia="Times New Roman" w:hAnsi="Times New Roman"/>
          <w:b/>
          <w:color w:val="000000" w:themeColor="text1"/>
          <w:sz w:val="24"/>
          <w:szCs w:val="24"/>
          <w:u w:color="000000"/>
        </w:rPr>
        <w:t>Rok za dostavljanje odgovora</w:t>
      </w:r>
    </w:p>
    <w:p w14:paraId="08C8459D" w14:textId="77777777" w:rsidR="00C063A0" w:rsidRDefault="00C063A0" w:rsidP="00C063A0">
      <w:pPr>
        <w:spacing w:after="0" w:line="240" w:lineRule="auto"/>
        <w:jc w:val="both"/>
        <w:rPr>
          <w:rFonts w:ascii="Times New Roman" w:eastAsia="Times New Roman" w:hAnsi="Times New Roman"/>
          <w:color w:val="000000" w:themeColor="text1"/>
          <w:sz w:val="24"/>
          <w:szCs w:val="24"/>
          <w:u w:color="000000"/>
        </w:rPr>
      </w:pPr>
      <w:r w:rsidRPr="003B480D">
        <w:rPr>
          <w:rFonts w:ascii="Times New Roman" w:eastAsia="Times New Roman" w:hAnsi="Times New Roman"/>
          <w:color w:val="000000" w:themeColor="text1"/>
          <w:sz w:val="24"/>
          <w:szCs w:val="24"/>
          <w:u w:color="000000"/>
        </w:rPr>
        <w:t>Rok za podnošenje pisanog doprinosa u okviru procesa konsultacija za ovaj projeka</w:t>
      </w:r>
      <w:r>
        <w:rPr>
          <w:rFonts w:ascii="Times New Roman" w:eastAsia="Times New Roman" w:hAnsi="Times New Roman"/>
          <w:color w:val="000000" w:themeColor="text1"/>
          <w:sz w:val="24"/>
          <w:szCs w:val="24"/>
          <w:u w:color="000000"/>
        </w:rPr>
        <w:t>t Administrativno uputstvo MŽSPPI</w:t>
      </w:r>
      <w:r w:rsidRPr="003B480D">
        <w:rPr>
          <w:rFonts w:ascii="Times New Roman" w:eastAsia="Times New Roman" w:hAnsi="Times New Roman"/>
          <w:color w:val="000000" w:themeColor="text1"/>
          <w:sz w:val="24"/>
          <w:szCs w:val="24"/>
          <w:u w:color="000000"/>
        </w:rPr>
        <w:t xml:space="preserve"> br. ______ / za definisanje standarda za kreiranje, čuvanje, ažuriranje i strukturu metapodataka, je 15 radnih dana od trenutka objavljivanja.</w:t>
      </w:r>
    </w:p>
    <w:p w14:paraId="2DA2A22C" w14:textId="77777777" w:rsidR="00C063A0" w:rsidRPr="00EF29EE" w:rsidRDefault="00C063A0" w:rsidP="00C063A0">
      <w:pPr>
        <w:spacing w:after="0" w:line="240" w:lineRule="auto"/>
        <w:rPr>
          <w:rFonts w:ascii="Times New Roman" w:hAnsi="Times New Roman"/>
          <w:b/>
          <w:i/>
          <w:sz w:val="24"/>
          <w:szCs w:val="24"/>
        </w:rPr>
      </w:pPr>
    </w:p>
    <w:p w14:paraId="53344F6B"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Gde i kako treba da pošaljete svoje priloge u pisanoj formi</w:t>
      </w:r>
    </w:p>
    <w:p w14:paraId="18D7A91F" w14:textId="77777777" w:rsidR="00C063A0" w:rsidRPr="00995CE8" w:rsidRDefault="00C063A0" w:rsidP="00C063A0">
      <w:pPr>
        <w:spacing w:after="0" w:line="240" w:lineRule="auto"/>
        <w:rPr>
          <w:rFonts w:ascii="Times New Roman" w:hAnsi="Times New Roman"/>
          <w:sz w:val="24"/>
          <w:szCs w:val="24"/>
        </w:rPr>
      </w:pPr>
      <w:r w:rsidRPr="00995CE8">
        <w:rPr>
          <w:rFonts w:ascii="Times New Roman" w:hAnsi="Times New Roman"/>
          <w:sz w:val="24"/>
          <w:szCs w:val="24"/>
        </w:rPr>
        <w:t>Svi pisani prilozi moraju biti dostavljeni u elektronskoj formi na e-mail ad</w:t>
      </w:r>
      <w:r>
        <w:rPr>
          <w:rFonts w:ascii="Times New Roman" w:hAnsi="Times New Roman"/>
          <w:sz w:val="24"/>
          <w:szCs w:val="24"/>
        </w:rPr>
        <w:t>resu, vlora.osaj@rks-gov.net i q</w:t>
      </w:r>
      <w:r w:rsidRPr="00995CE8">
        <w:rPr>
          <w:rFonts w:ascii="Times New Roman" w:hAnsi="Times New Roman"/>
          <w:sz w:val="24"/>
          <w:szCs w:val="24"/>
        </w:rPr>
        <w:t>azim.sina</w:t>
      </w:r>
      <w:r>
        <w:rPr>
          <w:rFonts w:ascii="Times New Roman" w:hAnsi="Times New Roman"/>
          <w:sz w:val="24"/>
          <w:szCs w:val="24"/>
        </w:rPr>
        <w:t>ni@rks-gov.net sa naslovom MŽSPPI</w:t>
      </w:r>
      <w:r w:rsidRPr="00995CE8">
        <w:rPr>
          <w:rFonts w:ascii="Times New Roman" w:hAnsi="Times New Roman"/>
          <w:sz w:val="24"/>
          <w:szCs w:val="24"/>
        </w:rPr>
        <w:t xml:space="preserve"> Administrativno uputstvo Projekat br. __</w:t>
      </w:r>
      <w:r>
        <w:rPr>
          <w:rFonts w:ascii="Times New Roman" w:hAnsi="Times New Roman"/>
          <w:sz w:val="24"/>
          <w:szCs w:val="24"/>
        </w:rPr>
        <w:t xml:space="preserve">____ /2023 za utvrđivanje detaljni </w:t>
      </w:r>
      <w:r w:rsidRPr="00995CE8">
        <w:rPr>
          <w:rFonts w:ascii="Times New Roman" w:hAnsi="Times New Roman"/>
          <w:sz w:val="24"/>
          <w:szCs w:val="24"/>
        </w:rPr>
        <w:t xml:space="preserve"> pravila za ostvarivanje interoperabilnosti izvora prostornih informacija.</w:t>
      </w:r>
    </w:p>
    <w:p w14:paraId="247FB74C" w14:textId="77777777" w:rsidR="00C063A0" w:rsidRPr="00995CE8" w:rsidRDefault="00C063A0" w:rsidP="00C063A0">
      <w:pPr>
        <w:spacing w:after="0" w:line="240" w:lineRule="auto"/>
        <w:rPr>
          <w:rFonts w:ascii="Times New Roman" w:hAnsi="Times New Roman"/>
          <w:b/>
          <w:i/>
          <w:sz w:val="24"/>
          <w:szCs w:val="24"/>
        </w:rPr>
      </w:pPr>
    </w:p>
    <w:p w14:paraId="52A79874"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Šta komentari treba da sadrže?</w:t>
      </w:r>
    </w:p>
    <w:p w14:paraId="02907CAD"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Ime osobe/organizacije koja daje komentare:</w:t>
      </w:r>
    </w:p>
    <w:p w14:paraId="7C0BA6DA"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Glavne oblasti aktivnosti organizacije:</w:t>
      </w:r>
    </w:p>
    <w:p w14:paraId="660CE744"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Kontakt informacije osobe/organizacije (adresa, email, telefon):</w:t>
      </w:r>
    </w:p>
    <w:p w14:paraId="18110607"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Komentari:</w:t>
      </w:r>
    </w:p>
    <w:p w14:paraId="60210AB7" w14:textId="77777777" w:rsidR="00C063A0" w:rsidRPr="00995CE8" w:rsidRDefault="00C063A0" w:rsidP="00C063A0">
      <w:pPr>
        <w:spacing w:after="0" w:line="240" w:lineRule="auto"/>
        <w:rPr>
          <w:rFonts w:ascii="Times New Roman" w:hAnsi="Times New Roman"/>
          <w:b/>
          <w:i/>
          <w:sz w:val="24"/>
          <w:szCs w:val="24"/>
        </w:rPr>
      </w:pPr>
      <w:r w:rsidRPr="00995CE8">
        <w:rPr>
          <w:rFonts w:ascii="Times New Roman" w:hAnsi="Times New Roman"/>
          <w:b/>
          <w:i/>
          <w:sz w:val="24"/>
          <w:szCs w:val="24"/>
        </w:rPr>
        <w:t>Datum slanja komentara:</w:t>
      </w:r>
    </w:p>
    <w:p w14:paraId="6EA4F5F4" w14:textId="77777777" w:rsidR="00C063A0" w:rsidRPr="003B480D" w:rsidRDefault="00C063A0" w:rsidP="00C063A0">
      <w:pPr>
        <w:spacing w:after="0" w:line="240" w:lineRule="auto"/>
        <w:rPr>
          <w:rFonts w:ascii="Times New Roman" w:hAnsi="Times New Roman"/>
          <w:sz w:val="24"/>
          <w:szCs w:val="24"/>
        </w:rPr>
      </w:pPr>
      <w:r w:rsidRPr="00FC0A9E">
        <w:rPr>
          <w:rFonts w:ascii="Times New Roman" w:hAnsi="Times New Roman"/>
          <w:sz w:val="24"/>
          <w:szCs w:val="24"/>
        </w:rPr>
        <w:t>Obrazac za priloge je otvoren, ali je poželjno da svoje doprinose uključite u dole priloženu tabelu uz ovaj dokument, koja uključuje</w:t>
      </w:r>
      <w:r>
        <w:rPr>
          <w:rFonts w:ascii="Times New Roman" w:hAnsi="Times New Roman"/>
          <w:sz w:val="24"/>
          <w:szCs w:val="24"/>
        </w:rPr>
        <w:t xml:space="preserve"> ključna pitanja ovog dokumenta</w:t>
      </w:r>
    </w:p>
    <w:p w14:paraId="497C8BEC" w14:textId="77777777" w:rsidR="00C063A0" w:rsidRPr="00EF29EE" w:rsidRDefault="00C063A0" w:rsidP="00C063A0">
      <w:pPr>
        <w:pStyle w:val="ListParagraph"/>
        <w:spacing w:after="0" w:line="24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
        <w:gridCol w:w="2893"/>
        <w:gridCol w:w="3039"/>
        <w:gridCol w:w="2691"/>
      </w:tblGrid>
      <w:tr w:rsidR="00C063A0" w:rsidRPr="00EF29EE" w14:paraId="020AFFD5" w14:textId="77777777" w:rsidTr="009D04BB">
        <w:trPr>
          <w:trHeight w:val="787"/>
        </w:trPr>
        <w:tc>
          <w:tcPr>
            <w:tcW w:w="396" w:type="dxa"/>
            <w:shd w:val="clear" w:color="auto" w:fill="8DB3E2"/>
          </w:tcPr>
          <w:p w14:paraId="4A10C75B" w14:textId="77777777" w:rsidR="00C063A0" w:rsidRPr="00EF29EE" w:rsidRDefault="00C063A0" w:rsidP="00C063A0">
            <w:pPr>
              <w:spacing w:after="0" w:line="312" w:lineRule="auto"/>
              <w:jc w:val="both"/>
              <w:rPr>
                <w:rFonts w:ascii="Times New Roman" w:hAnsi="Times New Roman"/>
                <w:b/>
                <w:sz w:val="24"/>
                <w:szCs w:val="24"/>
              </w:rPr>
            </w:pPr>
          </w:p>
        </w:tc>
        <w:tc>
          <w:tcPr>
            <w:tcW w:w="2976" w:type="dxa"/>
            <w:shd w:val="clear" w:color="auto" w:fill="8DB3E2"/>
          </w:tcPr>
          <w:p w14:paraId="00BCDA1C" w14:textId="77777777" w:rsidR="00C063A0" w:rsidRPr="00EF29EE" w:rsidRDefault="00C063A0" w:rsidP="00C063A0">
            <w:pPr>
              <w:spacing w:after="0" w:line="312" w:lineRule="auto"/>
              <w:jc w:val="center"/>
              <w:rPr>
                <w:rFonts w:ascii="Times New Roman" w:hAnsi="Times New Roman"/>
                <w:b/>
                <w:sz w:val="24"/>
                <w:szCs w:val="24"/>
              </w:rPr>
            </w:pPr>
            <w:r>
              <w:rPr>
                <w:rFonts w:ascii="Times New Roman" w:hAnsi="Times New Roman"/>
                <w:b/>
                <w:sz w:val="24"/>
                <w:szCs w:val="24"/>
              </w:rPr>
              <w:t xml:space="preserve">Ključna pitanja </w:t>
            </w:r>
          </w:p>
        </w:tc>
        <w:tc>
          <w:tcPr>
            <w:tcW w:w="3116" w:type="dxa"/>
            <w:shd w:val="clear" w:color="auto" w:fill="8DB3E2"/>
            <w:vAlign w:val="center"/>
          </w:tcPr>
          <w:p w14:paraId="680814CC" w14:textId="77777777" w:rsidR="00C063A0" w:rsidRPr="00EF29EE" w:rsidRDefault="00C063A0" w:rsidP="00C063A0">
            <w:pPr>
              <w:spacing w:after="0" w:line="240" w:lineRule="auto"/>
              <w:contextualSpacing/>
              <w:jc w:val="center"/>
              <w:rPr>
                <w:rFonts w:ascii="Times New Roman" w:hAnsi="Times New Roman"/>
                <w:b/>
                <w:sz w:val="24"/>
                <w:szCs w:val="24"/>
              </w:rPr>
            </w:pPr>
            <w:r w:rsidRPr="00FC0A9E">
              <w:rPr>
                <w:rFonts w:ascii="Times New Roman" w:hAnsi="Times New Roman"/>
                <w:b/>
                <w:sz w:val="24"/>
                <w:szCs w:val="24"/>
              </w:rPr>
              <w:t>Komentari o trenutnom nacrtu</w:t>
            </w:r>
          </w:p>
        </w:tc>
        <w:tc>
          <w:tcPr>
            <w:tcW w:w="2754" w:type="dxa"/>
            <w:shd w:val="clear" w:color="auto" w:fill="8DB3E2"/>
          </w:tcPr>
          <w:p w14:paraId="1912D1E5" w14:textId="77777777" w:rsidR="00C063A0" w:rsidRPr="00EF29EE" w:rsidRDefault="00C063A0" w:rsidP="00C063A0">
            <w:pPr>
              <w:spacing w:after="0" w:line="312" w:lineRule="auto"/>
              <w:rPr>
                <w:rFonts w:ascii="Times New Roman" w:hAnsi="Times New Roman"/>
                <w:b/>
                <w:sz w:val="24"/>
                <w:szCs w:val="24"/>
              </w:rPr>
            </w:pPr>
            <w:r>
              <w:rPr>
                <w:rFonts w:ascii="Times New Roman" w:hAnsi="Times New Roman"/>
                <w:b/>
                <w:sz w:val="24"/>
                <w:szCs w:val="24"/>
              </w:rPr>
              <w:t xml:space="preserve">Dodatni komentari </w:t>
            </w:r>
          </w:p>
        </w:tc>
      </w:tr>
      <w:tr w:rsidR="00C063A0" w:rsidRPr="00EF29EE" w14:paraId="18680FF5" w14:textId="77777777" w:rsidTr="009D04BB">
        <w:tc>
          <w:tcPr>
            <w:tcW w:w="396" w:type="dxa"/>
            <w:shd w:val="clear" w:color="auto" w:fill="D6E3BC"/>
          </w:tcPr>
          <w:p w14:paraId="7B054659" w14:textId="77777777" w:rsidR="00C063A0" w:rsidRPr="00EF29EE" w:rsidRDefault="00C063A0" w:rsidP="00C063A0">
            <w:pPr>
              <w:spacing w:after="0" w:line="312" w:lineRule="auto"/>
              <w:jc w:val="both"/>
              <w:rPr>
                <w:rFonts w:ascii="Times New Roman" w:hAnsi="Times New Roman"/>
                <w:b/>
                <w:sz w:val="24"/>
                <w:szCs w:val="24"/>
              </w:rPr>
            </w:pPr>
            <w:r w:rsidRPr="00EF29EE">
              <w:rPr>
                <w:rFonts w:ascii="Times New Roman" w:hAnsi="Times New Roman"/>
                <w:b/>
                <w:sz w:val="24"/>
                <w:szCs w:val="24"/>
              </w:rPr>
              <w:t>1</w:t>
            </w:r>
          </w:p>
        </w:tc>
        <w:tc>
          <w:tcPr>
            <w:tcW w:w="2976" w:type="dxa"/>
          </w:tcPr>
          <w:p w14:paraId="1468B87A" w14:textId="77777777" w:rsidR="00C063A0" w:rsidRPr="00EF29EE" w:rsidRDefault="00C063A0" w:rsidP="00C063A0">
            <w:pPr>
              <w:pStyle w:val="CM10"/>
              <w:spacing w:after="0" w:line="312" w:lineRule="auto"/>
              <w:rPr>
                <w:rFonts w:ascii="Times New Roman" w:hAnsi="Times New Roman"/>
                <w:lang w:val="sq-AL"/>
              </w:rPr>
            </w:pPr>
          </w:p>
        </w:tc>
        <w:tc>
          <w:tcPr>
            <w:tcW w:w="3116" w:type="dxa"/>
          </w:tcPr>
          <w:p w14:paraId="1079D958" w14:textId="77777777" w:rsidR="00C063A0" w:rsidRPr="00EF29EE" w:rsidRDefault="00C063A0" w:rsidP="00C063A0">
            <w:pPr>
              <w:spacing w:after="0" w:line="312" w:lineRule="auto"/>
              <w:jc w:val="both"/>
              <w:rPr>
                <w:rFonts w:ascii="Times New Roman" w:hAnsi="Times New Roman"/>
                <w:sz w:val="24"/>
                <w:szCs w:val="24"/>
              </w:rPr>
            </w:pPr>
          </w:p>
        </w:tc>
        <w:tc>
          <w:tcPr>
            <w:tcW w:w="2754" w:type="dxa"/>
          </w:tcPr>
          <w:p w14:paraId="2D93C136" w14:textId="77777777" w:rsidR="00C063A0" w:rsidRPr="00EF29EE" w:rsidRDefault="00C063A0" w:rsidP="00C063A0">
            <w:pPr>
              <w:spacing w:after="0" w:line="312" w:lineRule="auto"/>
              <w:jc w:val="both"/>
              <w:rPr>
                <w:rFonts w:ascii="Times New Roman" w:hAnsi="Times New Roman"/>
                <w:sz w:val="24"/>
                <w:szCs w:val="24"/>
              </w:rPr>
            </w:pPr>
          </w:p>
        </w:tc>
      </w:tr>
      <w:tr w:rsidR="00C063A0" w:rsidRPr="00EF29EE" w14:paraId="7F18FE57" w14:textId="77777777" w:rsidTr="009D04BB">
        <w:tc>
          <w:tcPr>
            <w:tcW w:w="396" w:type="dxa"/>
            <w:shd w:val="clear" w:color="auto" w:fill="D6E3BC"/>
          </w:tcPr>
          <w:p w14:paraId="6B38ED96" w14:textId="77777777" w:rsidR="00C063A0" w:rsidRPr="00EF29EE" w:rsidRDefault="00C063A0" w:rsidP="00C063A0">
            <w:pPr>
              <w:spacing w:after="0" w:line="312" w:lineRule="auto"/>
              <w:jc w:val="both"/>
              <w:rPr>
                <w:rFonts w:ascii="Times New Roman" w:hAnsi="Times New Roman"/>
                <w:b/>
                <w:sz w:val="24"/>
                <w:szCs w:val="24"/>
              </w:rPr>
            </w:pPr>
            <w:r w:rsidRPr="00EF29EE">
              <w:rPr>
                <w:rFonts w:ascii="Times New Roman" w:hAnsi="Times New Roman"/>
                <w:b/>
                <w:sz w:val="24"/>
                <w:szCs w:val="24"/>
              </w:rPr>
              <w:t>2</w:t>
            </w:r>
          </w:p>
        </w:tc>
        <w:tc>
          <w:tcPr>
            <w:tcW w:w="2976" w:type="dxa"/>
          </w:tcPr>
          <w:p w14:paraId="01FF8D8E" w14:textId="77777777" w:rsidR="00C063A0" w:rsidRPr="00EF29EE" w:rsidRDefault="00C063A0" w:rsidP="00C063A0">
            <w:pPr>
              <w:spacing w:after="0" w:line="312" w:lineRule="auto"/>
              <w:rPr>
                <w:rFonts w:ascii="Times New Roman" w:hAnsi="Times New Roman"/>
                <w:sz w:val="24"/>
                <w:szCs w:val="24"/>
              </w:rPr>
            </w:pPr>
          </w:p>
        </w:tc>
        <w:tc>
          <w:tcPr>
            <w:tcW w:w="3116" w:type="dxa"/>
          </w:tcPr>
          <w:p w14:paraId="43E63004" w14:textId="77777777" w:rsidR="00C063A0" w:rsidRPr="00EF29EE" w:rsidRDefault="00C063A0" w:rsidP="00C063A0">
            <w:pPr>
              <w:spacing w:after="0" w:line="312" w:lineRule="auto"/>
              <w:jc w:val="both"/>
              <w:rPr>
                <w:rFonts w:ascii="Times New Roman" w:hAnsi="Times New Roman"/>
                <w:sz w:val="24"/>
                <w:szCs w:val="24"/>
              </w:rPr>
            </w:pPr>
          </w:p>
        </w:tc>
        <w:tc>
          <w:tcPr>
            <w:tcW w:w="2754" w:type="dxa"/>
          </w:tcPr>
          <w:p w14:paraId="70CCE278" w14:textId="77777777" w:rsidR="00C063A0" w:rsidRPr="00EF29EE" w:rsidRDefault="00C063A0" w:rsidP="00C063A0">
            <w:pPr>
              <w:spacing w:after="0" w:line="312" w:lineRule="auto"/>
              <w:jc w:val="both"/>
              <w:rPr>
                <w:rFonts w:ascii="Times New Roman" w:hAnsi="Times New Roman"/>
                <w:sz w:val="24"/>
                <w:szCs w:val="24"/>
              </w:rPr>
            </w:pPr>
          </w:p>
        </w:tc>
      </w:tr>
      <w:tr w:rsidR="00C063A0" w:rsidRPr="00EF29EE" w14:paraId="0A0B8DFC" w14:textId="77777777" w:rsidTr="009D04BB">
        <w:tc>
          <w:tcPr>
            <w:tcW w:w="396" w:type="dxa"/>
            <w:shd w:val="clear" w:color="auto" w:fill="D6E3BC"/>
          </w:tcPr>
          <w:p w14:paraId="7CE24D68" w14:textId="77777777" w:rsidR="00C063A0" w:rsidRPr="00EF29EE" w:rsidRDefault="00C063A0" w:rsidP="00C063A0">
            <w:pPr>
              <w:spacing w:after="0" w:line="312" w:lineRule="auto"/>
              <w:jc w:val="both"/>
              <w:rPr>
                <w:rFonts w:ascii="Times New Roman" w:hAnsi="Times New Roman"/>
                <w:b/>
                <w:sz w:val="24"/>
                <w:szCs w:val="24"/>
              </w:rPr>
            </w:pPr>
            <w:r w:rsidRPr="00EF29EE">
              <w:rPr>
                <w:rFonts w:ascii="Times New Roman" w:hAnsi="Times New Roman"/>
                <w:b/>
                <w:sz w:val="24"/>
                <w:szCs w:val="24"/>
              </w:rPr>
              <w:t>3</w:t>
            </w:r>
          </w:p>
        </w:tc>
        <w:tc>
          <w:tcPr>
            <w:tcW w:w="2976" w:type="dxa"/>
          </w:tcPr>
          <w:p w14:paraId="10C08E16" w14:textId="77777777" w:rsidR="00C063A0" w:rsidRPr="00EF29EE" w:rsidRDefault="00C063A0" w:rsidP="00C063A0">
            <w:pPr>
              <w:spacing w:after="0" w:line="312" w:lineRule="auto"/>
              <w:rPr>
                <w:rFonts w:ascii="Times New Roman" w:hAnsi="Times New Roman"/>
                <w:sz w:val="24"/>
                <w:szCs w:val="24"/>
              </w:rPr>
            </w:pPr>
          </w:p>
        </w:tc>
        <w:tc>
          <w:tcPr>
            <w:tcW w:w="3116" w:type="dxa"/>
          </w:tcPr>
          <w:p w14:paraId="4617ACD8" w14:textId="77777777" w:rsidR="00C063A0" w:rsidRPr="00EF29EE" w:rsidRDefault="00C063A0" w:rsidP="00C063A0">
            <w:pPr>
              <w:spacing w:after="0" w:line="312" w:lineRule="auto"/>
              <w:jc w:val="both"/>
              <w:rPr>
                <w:rFonts w:ascii="Times New Roman" w:hAnsi="Times New Roman"/>
                <w:sz w:val="24"/>
                <w:szCs w:val="24"/>
              </w:rPr>
            </w:pPr>
          </w:p>
        </w:tc>
        <w:tc>
          <w:tcPr>
            <w:tcW w:w="2754" w:type="dxa"/>
          </w:tcPr>
          <w:p w14:paraId="154EC5EB" w14:textId="77777777" w:rsidR="00C063A0" w:rsidRPr="00EF29EE" w:rsidRDefault="00C063A0" w:rsidP="00C063A0">
            <w:pPr>
              <w:spacing w:after="0" w:line="312" w:lineRule="auto"/>
              <w:jc w:val="both"/>
              <w:rPr>
                <w:rFonts w:ascii="Times New Roman" w:hAnsi="Times New Roman"/>
                <w:sz w:val="24"/>
                <w:szCs w:val="24"/>
              </w:rPr>
            </w:pPr>
          </w:p>
        </w:tc>
      </w:tr>
    </w:tbl>
    <w:p w14:paraId="7852A634" w14:textId="77777777" w:rsidR="00C063A0" w:rsidRPr="00EF29EE" w:rsidRDefault="00C063A0" w:rsidP="00C063A0">
      <w:pPr>
        <w:spacing w:after="0" w:line="312" w:lineRule="auto"/>
        <w:jc w:val="both"/>
        <w:rPr>
          <w:rFonts w:ascii="Times New Roman" w:hAnsi="Times New Roman"/>
          <w:sz w:val="24"/>
          <w:szCs w:val="24"/>
        </w:rPr>
      </w:pPr>
    </w:p>
    <w:p w14:paraId="41A9C13B" w14:textId="70A97250" w:rsidR="00C063A0" w:rsidRDefault="00C063A0">
      <w:pPr>
        <w:spacing w:after="0" w:line="240" w:lineRule="auto"/>
        <w:jc w:val="both"/>
        <w:rPr>
          <w:rFonts w:ascii="Times New Roman" w:eastAsia="Times New Roman" w:hAnsi="Times New Roman" w:cs="Arial Unicode MS"/>
          <w:color w:val="000000" w:themeColor="text1"/>
          <w:sz w:val="24"/>
          <w:szCs w:val="24"/>
          <w:u w:color="000000"/>
        </w:rPr>
      </w:pPr>
      <w:r w:rsidRPr="003B480D">
        <w:rPr>
          <w:rFonts w:ascii="Times New Roman" w:hAnsi="Times New Roman"/>
          <w:sz w:val="24"/>
          <w:szCs w:val="24"/>
        </w:rPr>
        <w:t xml:space="preserve">U prilogu </w:t>
      </w:r>
      <w:r>
        <w:rPr>
          <w:rFonts w:ascii="Times New Roman" w:hAnsi="Times New Roman"/>
          <w:sz w:val="24"/>
          <w:szCs w:val="24"/>
        </w:rPr>
        <w:t xml:space="preserve">ovog dokumenta ćete naći MŽSPPI </w:t>
      </w:r>
      <w:r w:rsidRPr="003B480D">
        <w:rPr>
          <w:rFonts w:ascii="Times New Roman" w:hAnsi="Times New Roman"/>
          <w:sz w:val="24"/>
          <w:szCs w:val="24"/>
        </w:rPr>
        <w:t xml:space="preserve"> Administrativno uputstvo Projekat br. ______ /2023 za definisanje standarda za kreiranje, skladištenje, ažuriranje i strukturu metapodataka.</w:t>
      </w:r>
      <w:bookmarkStart w:id="1" w:name="_GoBack"/>
      <w:bookmarkEnd w:id="1"/>
    </w:p>
    <w:sectPr w:rsidR="00C063A0" w:rsidSect="004F0441">
      <w:headerReference w:type="default" r:id="rId13"/>
      <w:footerReference w:type="even" r:id="rId14"/>
      <w:footerReference w:type="default" r:id="rId15"/>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519C" w14:textId="77777777" w:rsidR="004A15D3" w:rsidRDefault="004A15D3" w:rsidP="003A4FA3">
      <w:pPr>
        <w:spacing w:after="0" w:line="240" w:lineRule="auto"/>
      </w:pPr>
      <w:r>
        <w:separator/>
      </w:r>
    </w:p>
  </w:endnote>
  <w:endnote w:type="continuationSeparator" w:id="0">
    <w:p w14:paraId="0D8A047A" w14:textId="77777777" w:rsidR="004A15D3" w:rsidRDefault="004A15D3" w:rsidP="003A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579E" w14:textId="77777777" w:rsidR="00B5216F" w:rsidRDefault="008C5C28" w:rsidP="000764DE">
    <w:pPr>
      <w:pStyle w:val="Footer"/>
      <w:framePr w:wrap="around" w:vAnchor="text" w:hAnchor="margin" w:xAlign="right" w:y="1"/>
      <w:rPr>
        <w:rStyle w:val="PageNumber"/>
      </w:rPr>
    </w:pPr>
    <w:r>
      <w:rPr>
        <w:rStyle w:val="PageNumber"/>
      </w:rPr>
      <w:fldChar w:fldCharType="begin"/>
    </w:r>
    <w:r w:rsidR="00B5216F">
      <w:rPr>
        <w:rStyle w:val="PageNumber"/>
      </w:rPr>
      <w:instrText xml:space="preserve">PAGE  </w:instrText>
    </w:r>
    <w:r>
      <w:rPr>
        <w:rStyle w:val="PageNumber"/>
      </w:rPr>
      <w:fldChar w:fldCharType="end"/>
    </w:r>
  </w:p>
  <w:p w14:paraId="3900260F" w14:textId="77777777" w:rsidR="00B5216F" w:rsidRDefault="00B5216F" w:rsidP="00CE622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09031" w14:textId="7E4B1DF3" w:rsidR="00B5216F" w:rsidRDefault="008C5C28" w:rsidP="00D64D8E">
    <w:pPr>
      <w:pStyle w:val="Footer"/>
      <w:framePr w:wrap="around" w:vAnchor="text" w:hAnchor="margin" w:xAlign="right" w:y="1"/>
      <w:rPr>
        <w:rStyle w:val="PageNumber"/>
      </w:rPr>
    </w:pPr>
    <w:r>
      <w:rPr>
        <w:rStyle w:val="PageNumber"/>
      </w:rPr>
      <w:fldChar w:fldCharType="begin"/>
    </w:r>
    <w:r w:rsidR="00B5216F">
      <w:rPr>
        <w:rStyle w:val="PageNumber"/>
      </w:rPr>
      <w:instrText xml:space="preserve">PAGE  </w:instrText>
    </w:r>
    <w:r>
      <w:rPr>
        <w:rStyle w:val="PageNumber"/>
      </w:rPr>
      <w:fldChar w:fldCharType="separate"/>
    </w:r>
    <w:r w:rsidR="00C063A0">
      <w:rPr>
        <w:rStyle w:val="PageNumber"/>
        <w:noProof/>
      </w:rPr>
      <w:t>11</w:t>
    </w:r>
    <w:r>
      <w:rPr>
        <w:rStyle w:val="PageNumber"/>
      </w:rPr>
      <w:fldChar w:fldCharType="end"/>
    </w:r>
  </w:p>
  <w:p w14:paraId="4A688922" w14:textId="77777777" w:rsidR="00B5216F" w:rsidRDefault="00B5216F" w:rsidP="004F0441">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42D6" w14:textId="77777777" w:rsidR="004A15D3" w:rsidRDefault="004A15D3" w:rsidP="003A4FA3">
      <w:pPr>
        <w:spacing w:after="0" w:line="240" w:lineRule="auto"/>
      </w:pPr>
      <w:r>
        <w:separator/>
      </w:r>
    </w:p>
  </w:footnote>
  <w:footnote w:type="continuationSeparator" w:id="0">
    <w:p w14:paraId="4A745CE5" w14:textId="77777777" w:rsidR="004A15D3" w:rsidRDefault="004A15D3" w:rsidP="003A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D0F2" w14:textId="77777777" w:rsidR="00B5216F" w:rsidRDefault="00B5216F" w:rsidP="00CE6223">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34E0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F3EA9F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D7A8DB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DD6AB7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848A8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5AE1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FAD9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490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A4A4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EE9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06728"/>
    <w:multiLevelType w:val="hybridMultilevel"/>
    <w:tmpl w:val="C7F0D4F8"/>
    <w:lvl w:ilvl="0" w:tplc="CC9E81B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25A6B"/>
    <w:multiLevelType w:val="hybridMultilevel"/>
    <w:tmpl w:val="0882A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A5FEB"/>
    <w:multiLevelType w:val="multilevel"/>
    <w:tmpl w:val="4EA477C4"/>
    <w:lvl w:ilvl="0">
      <w:start w:val="1"/>
      <w:numFmt w:val="decimal"/>
      <w:pStyle w:val="MediumGrid21"/>
      <w:lvlText w:val="%1."/>
      <w:lvlJc w:val="left"/>
      <w:pPr>
        <w:ind w:left="900" w:hanging="360"/>
      </w:pPr>
      <w:rPr>
        <w:rFonts w:cs="Times New Roman"/>
        <w:b w:val="0"/>
      </w:rPr>
    </w:lvl>
    <w:lvl w:ilvl="1">
      <w:start w:val="1"/>
      <w:numFmt w:val="decimal"/>
      <w:lvlText w:val="%1.%2."/>
      <w:lvlJc w:val="left"/>
      <w:pPr>
        <w:ind w:left="882" w:hanging="432"/>
      </w:pPr>
      <w:rPr>
        <w:rFonts w:cs="Times New Roman"/>
      </w:rPr>
    </w:lvl>
    <w:lvl w:ilvl="2">
      <w:start w:val="1"/>
      <w:numFmt w:val="decimal"/>
      <w:lvlText w:val="%1.%2.%3."/>
      <w:lvlJc w:val="left"/>
      <w:pPr>
        <w:ind w:left="1854" w:hanging="504"/>
      </w:pPr>
      <w:rPr>
        <w:rFonts w:cs="Times New Roman"/>
      </w:rPr>
    </w:lvl>
    <w:lvl w:ilvl="3">
      <w:start w:val="1"/>
      <w:numFmt w:val="decimal"/>
      <w:lvlText w:val="%1.%2.%3.%4."/>
      <w:lvlJc w:val="left"/>
      <w:pPr>
        <w:ind w:left="1818" w:hanging="648"/>
      </w:pPr>
      <w:rPr>
        <w:rFonts w:cs="Times New Roman"/>
      </w:rPr>
    </w:lvl>
    <w:lvl w:ilvl="4">
      <w:start w:val="1"/>
      <w:numFmt w:val="decimal"/>
      <w:lvlText w:val="%1.%2.%3.%4.%5."/>
      <w:lvlJc w:val="left"/>
      <w:pPr>
        <w:ind w:left="2322" w:hanging="792"/>
      </w:pPr>
      <w:rPr>
        <w:rFonts w:cs="Times New Roman"/>
      </w:rPr>
    </w:lvl>
    <w:lvl w:ilvl="5">
      <w:start w:val="1"/>
      <w:numFmt w:val="decimal"/>
      <w:lvlText w:val="%1.%2.%3.%4.%5.%6."/>
      <w:lvlJc w:val="left"/>
      <w:pPr>
        <w:ind w:left="2826" w:hanging="936"/>
      </w:pPr>
      <w:rPr>
        <w:rFonts w:cs="Times New Roman"/>
      </w:rPr>
    </w:lvl>
    <w:lvl w:ilvl="6">
      <w:start w:val="1"/>
      <w:numFmt w:val="decimal"/>
      <w:lvlText w:val="%1.%2.%3.%4.%5.%6.%7."/>
      <w:lvlJc w:val="left"/>
      <w:pPr>
        <w:ind w:left="3330" w:hanging="1080"/>
      </w:pPr>
      <w:rPr>
        <w:rFonts w:cs="Times New Roman"/>
      </w:rPr>
    </w:lvl>
    <w:lvl w:ilvl="7">
      <w:start w:val="1"/>
      <w:numFmt w:val="decimal"/>
      <w:lvlText w:val="%1.%2.%3.%4.%5.%6.%7.%8."/>
      <w:lvlJc w:val="left"/>
      <w:pPr>
        <w:ind w:left="3834" w:hanging="1224"/>
      </w:pPr>
      <w:rPr>
        <w:rFonts w:cs="Times New Roman"/>
      </w:rPr>
    </w:lvl>
    <w:lvl w:ilvl="8">
      <w:start w:val="1"/>
      <w:numFmt w:val="decimal"/>
      <w:lvlText w:val="%1.%2.%3.%4.%5.%6.%7.%8.%9."/>
      <w:lvlJc w:val="left"/>
      <w:pPr>
        <w:ind w:left="4410" w:hanging="1440"/>
      </w:pPr>
      <w:rPr>
        <w:rFonts w:cs="Times New Roman"/>
      </w:rPr>
    </w:lvl>
  </w:abstractNum>
  <w:abstractNum w:abstractNumId="13" w15:restartNumberingAfterBreak="0">
    <w:nsid w:val="6F5D128A"/>
    <w:multiLevelType w:val="hybridMultilevel"/>
    <w:tmpl w:val="C1AEE294"/>
    <w:lvl w:ilvl="0" w:tplc="CC9E81B6">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C99601F"/>
    <w:multiLevelType w:val="hybridMultilevel"/>
    <w:tmpl w:val="F40C3018"/>
    <w:lvl w:ilvl="0" w:tplc="CCD829AC">
      <w:numFmt w:val="bullet"/>
      <w:lvlText w:val="-"/>
      <w:lvlJc w:val="left"/>
      <w:pPr>
        <w:tabs>
          <w:tab w:val="num" w:pos="720"/>
        </w:tabs>
        <w:ind w:left="720" w:hanging="360"/>
      </w:pPr>
      <w:rPr>
        <w:rFonts w:ascii="Calibri" w:eastAsia="Times New Roman" w:hAnsi="Calibri"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E3"/>
    <w:rsid w:val="000001E5"/>
    <w:rsid w:val="0000591B"/>
    <w:rsid w:val="00011E38"/>
    <w:rsid w:val="00016E11"/>
    <w:rsid w:val="00020ECD"/>
    <w:rsid w:val="000351BA"/>
    <w:rsid w:val="000359AC"/>
    <w:rsid w:val="00037FCC"/>
    <w:rsid w:val="000406CE"/>
    <w:rsid w:val="00042F8D"/>
    <w:rsid w:val="00045DC4"/>
    <w:rsid w:val="00052A12"/>
    <w:rsid w:val="00056EE4"/>
    <w:rsid w:val="00065DE0"/>
    <w:rsid w:val="000664C2"/>
    <w:rsid w:val="00071F24"/>
    <w:rsid w:val="000739E6"/>
    <w:rsid w:val="000764DE"/>
    <w:rsid w:val="00085BEA"/>
    <w:rsid w:val="00094B8C"/>
    <w:rsid w:val="00097737"/>
    <w:rsid w:val="000A19E7"/>
    <w:rsid w:val="000B3F68"/>
    <w:rsid w:val="000C359C"/>
    <w:rsid w:val="000C4C1B"/>
    <w:rsid w:val="000C539B"/>
    <w:rsid w:val="000C6DBE"/>
    <w:rsid w:val="000C7A6F"/>
    <w:rsid w:val="000D21B7"/>
    <w:rsid w:val="000D4372"/>
    <w:rsid w:val="000E22BD"/>
    <w:rsid w:val="000F09AC"/>
    <w:rsid w:val="000F419D"/>
    <w:rsid w:val="000F62E0"/>
    <w:rsid w:val="00106BB0"/>
    <w:rsid w:val="001131D7"/>
    <w:rsid w:val="001200DC"/>
    <w:rsid w:val="00121AF0"/>
    <w:rsid w:val="0013117F"/>
    <w:rsid w:val="00153A46"/>
    <w:rsid w:val="00161E35"/>
    <w:rsid w:val="0017089C"/>
    <w:rsid w:val="00170DCC"/>
    <w:rsid w:val="00171FC3"/>
    <w:rsid w:val="001720A4"/>
    <w:rsid w:val="00172424"/>
    <w:rsid w:val="00173E5D"/>
    <w:rsid w:val="00180316"/>
    <w:rsid w:val="001813D6"/>
    <w:rsid w:val="00183FB9"/>
    <w:rsid w:val="0019057C"/>
    <w:rsid w:val="001A18EA"/>
    <w:rsid w:val="001B02FB"/>
    <w:rsid w:val="001B7143"/>
    <w:rsid w:val="001D08D2"/>
    <w:rsid w:val="001D23C9"/>
    <w:rsid w:val="001D42DD"/>
    <w:rsid w:val="001D628E"/>
    <w:rsid w:val="001E1E46"/>
    <w:rsid w:val="001F05EA"/>
    <w:rsid w:val="001F3EFD"/>
    <w:rsid w:val="001F551C"/>
    <w:rsid w:val="001F79F5"/>
    <w:rsid w:val="002164D8"/>
    <w:rsid w:val="002312BF"/>
    <w:rsid w:val="0024286B"/>
    <w:rsid w:val="00244C28"/>
    <w:rsid w:val="002510D0"/>
    <w:rsid w:val="00261894"/>
    <w:rsid w:val="0026551D"/>
    <w:rsid w:val="0026649E"/>
    <w:rsid w:val="00283A5E"/>
    <w:rsid w:val="00285575"/>
    <w:rsid w:val="00290134"/>
    <w:rsid w:val="00291423"/>
    <w:rsid w:val="0029209D"/>
    <w:rsid w:val="00293E06"/>
    <w:rsid w:val="00294EEE"/>
    <w:rsid w:val="002A0F69"/>
    <w:rsid w:val="002B6925"/>
    <w:rsid w:val="002C035E"/>
    <w:rsid w:val="002C04E6"/>
    <w:rsid w:val="002C1D45"/>
    <w:rsid w:val="002C447B"/>
    <w:rsid w:val="002C4A64"/>
    <w:rsid w:val="002D28F6"/>
    <w:rsid w:val="002E2C78"/>
    <w:rsid w:val="002E7F8D"/>
    <w:rsid w:val="002F0671"/>
    <w:rsid w:val="002F6F1E"/>
    <w:rsid w:val="00305DB8"/>
    <w:rsid w:val="00317541"/>
    <w:rsid w:val="00333757"/>
    <w:rsid w:val="00336426"/>
    <w:rsid w:val="00342E31"/>
    <w:rsid w:val="00345F24"/>
    <w:rsid w:val="00367B34"/>
    <w:rsid w:val="00367E59"/>
    <w:rsid w:val="00375C54"/>
    <w:rsid w:val="00393A90"/>
    <w:rsid w:val="00397067"/>
    <w:rsid w:val="003976FF"/>
    <w:rsid w:val="003A236D"/>
    <w:rsid w:val="003A23FE"/>
    <w:rsid w:val="003A2670"/>
    <w:rsid w:val="003A35E3"/>
    <w:rsid w:val="003A4FA3"/>
    <w:rsid w:val="003C6A0D"/>
    <w:rsid w:val="003D504F"/>
    <w:rsid w:val="003E1D90"/>
    <w:rsid w:val="003E3059"/>
    <w:rsid w:val="003F00B4"/>
    <w:rsid w:val="003F035F"/>
    <w:rsid w:val="003F5D7E"/>
    <w:rsid w:val="00400416"/>
    <w:rsid w:val="00402857"/>
    <w:rsid w:val="004153A7"/>
    <w:rsid w:val="00426F74"/>
    <w:rsid w:val="004274C7"/>
    <w:rsid w:val="00435A72"/>
    <w:rsid w:val="00441A67"/>
    <w:rsid w:val="00454B3E"/>
    <w:rsid w:val="00463865"/>
    <w:rsid w:val="00463E31"/>
    <w:rsid w:val="00464085"/>
    <w:rsid w:val="00466789"/>
    <w:rsid w:val="0047290E"/>
    <w:rsid w:val="00474387"/>
    <w:rsid w:val="00475697"/>
    <w:rsid w:val="00484EBD"/>
    <w:rsid w:val="00491089"/>
    <w:rsid w:val="00494B64"/>
    <w:rsid w:val="004A15D3"/>
    <w:rsid w:val="004A22DA"/>
    <w:rsid w:val="004A3694"/>
    <w:rsid w:val="004A4C40"/>
    <w:rsid w:val="004B208D"/>
    <w:rsid w:val="004C401C"/>
    <w:rsid w:val="004D5C92"/>
    <w:rsid w:val="004E0832"/>
    <w:rsid w:val="004E0D27"/>
    <w:rsid w:val="004E0D9A"/>
    <w:rsid w:val="004E2EDB"/>
    <w:rsid w:val="004E3AAE"/>
    <w:rsid w:val="004E5D7B"/>
    <w:rsid w:val="004F0441"/>
    <w:rsid w:val="004F05EA"/>
    <w:rsid w:val="004F65E0"/>
    <w:rsid w:val="004F7743"/>
    <w:rsid w:val="00504838"/>
    <w:rsid w:val="00506DD7"/>
    <w:rsid w:val="00524A93"/>
    <w:rsid w:val="005362A7"/>
    <w:rsid w:val="00545169"/>
    <w:rsid w:val="005613B7"/>
    <w:rsid w:val="00566ACA"/>
    <w:rsid w:val="00572E6D"/>
    <w:rsid w:val="0058059F"/>
    <w:rsid w:val="005812D1"/>
    <w:rsid w:val="00581DD6"/>
    <w:rsid w:val="00584324"/>
    <w:rsid w:val="0058679D"/>
    <w:rsid w:val="005948F9"/>
    <w:rsid w:val="005976D0"/>
    <w:rsid w:val="005A1892"/>
    <w:rsid w:val="005A2EE5"/>
    <w:rsid w:val="005A31DD"/>
    <w:rsid w:val="005A6377"/>
    <w:rsid w:val="005B1E95"/>
    <w:rsid w:val="005B434D"/>
    <w:rsid w:val="005B496F"/>
    <w:rsid w:val="005C1FB2"/>
    <w:rsid w:val="005D0067"/>
    <w:rsid w:val="005E09E1"/>
    <w:rsid w:val="005E2B8F"/>
    <w:rsid w:val="005E39C6"/>
    <w:rsid w:val="005E4868"/>
    <w:rsid w:val="005E6143"/>
    <w:rsid w:val="005F1F50"/>
    <w:rsid w:val="005F333A"/>
    <w:rsid w:val="006010FD"/>
    <w:rsid w:val="00603301"/>
    <w:rsid w:val="006073BE"/>
    <w:rsid w:val="0061412A"/>
    <w:rsid w:val="00616FBB"/>
    <w:rsid w:val="00622CDB"/>
    <w:rsid w:val="006271E7"/>
    <w:rsid w:val="00631269"/>
    <w:rsid w:val="00634E7D"/>
    <w:rsid w:val="006369E7"/>
    <w:rsid w:val="00637E22"/>
    <w:rsid w:val="006425CF"/>
    <w:rsid w:val="006449DD"/>
    <w:rsid w:val="00646283"/>
    <w:rsid w:val="00651C98"/>
    <w:rsid w:val="00652F00"/>
    <w:rsid w:val="0065535C"/>
    <w:rsid w:val="00655B2E"/>
    <w:rsid w:val="00660130"/>
    <w:rsid w:val="00670ADF"/>
    <w:rsid w:val="00672013"/>
    <w:rsid w:val="0068063A"/>
    <w:rsid w:val="006974F6"/>
    <w:rsid w:val="006A6C24"/>
    <w:rsid w:val="006B4DA3"/>
    <w:rsid w:val="006B754A"/>
    <w:rsid w:val="006D0B60"/>
    <w:rsid w:val="006D43B6"/>
    <w:rsid w:val="006F336D"/>
    <w:rsid w:val="006F70FF"/>
    <w:rsid w:val="006F751A"/>
    <w:rsid w:val="007101F2"/>
    <w:rsid w:val="00712C30"/>
    <w:rsid w:val="0071492F"/>
    <w:rsid w:val="007214CA"/>
    <w:rsid w:val="007219F4"/>
    <w:rsid w:val="00721D9F"/>
    <w:rsid w:val="0072268F"/>
    <w:rsid w:val="00732555"/>
    <w:rsid w:val="00732BFD"/>
    <w:rsid w:val="00737625"/>
    <w:rsid w:val="0074278E"/>
    <w:rsid w:val="007502E5"/>
    <w:rsid w:val="0075262A"/>
    <w:rsid w:val="00775914"/>
    <w:rsid w:val="00777E68"/>
    <w:rsid w:val="00782640"/>
    <w:rsid w:val="00783FD0"/>
    <w:rsid w:val="00790ED7"/>
    <w:rsid w:val="0079164A"/>
    <w:rsid w:val="007A16B9"/>
    <w:rsid w:val="007A4FE2"/>
    <w:rsid w:val="007A58E3"/>
    <w:rsid w:val="007A7F48"/>
    <w:rsid w:val="007B6B26"/>
    <w:rsid w:val="007C5068"/>
    <w:rsid w:val="007D10DD"/>
    <w:rsid w:val="007D2A06"/>
    <w:rsid w:val="007D498A"/>
    <w:rsid w:val="007D7B69"/>
    <w:rsid w:val="007E0EA7"/>
    <w:rsid w:val="007E18D0"/>
    <w:rsid w:val="007E3EEF"/>
    <w:rsid w:val="007E74D3"/>
    <w:rsid w:val="007F372F"/>
    <w:rsid w:val="007F74CD"/>
    <w:rsid w:val="00806B87"/>
    <w:rsid w:val="008106EB"/>
    <w:rsid w:val="00817E9A"/>
    <w:rsid w:val="0082392D"/>
    <w:rsid w:val="008435AE"/>
    <w:rsid w:val="00850294"/>
    <w:rsid w:val="008511B0"/>
    <w:rsid w:val="00861DCB"/>
    <w:rsid w:val="00863310"/>
    <w:rsid w:val="00874403"/>
    <w:rsid w:val="00876F30"/>
    <w:rsid w:val="00882F59"/>
    <w:rsid w:val="00883A02"/>
    <w:rsid w:val="00884265"/>
    <w:rsid w:val="00890F40"/>
    <w:rsid w:val="00892D32"/>
    <w:rsid w:val="008A0085"/>
    <w:rsid w:val="008A17F8"/>
    <w:rsid w:val="008A47A9"/>
    <w:rsid w:val="008A6A13"/>
    <w:rsid w:val="008B691E"/>
    <w:rsid w:val="008C01B1"/>
    <w:rsid w:val="008C5C28"/>
    <w:rsid w:val="008D0AD9"/>
    <w:rsid w:val="008D7FAC"/>
    <w:rsid w:val="008E4B6E"/>
    <w:rsid w:val="009016CB"/>
    <w:rsid w:val="00905EFA"/>
    <w:rsid w:val="00912524"/>
    <w:rsid w:val="00920398"/>
    <w:rsid w:val="009247AB"/>
    <w:rsid w:val="00925EB7"/>
    <w:rsid w:val="00926C50"/>
    <w:rsid w:val="00935137"/>
    <w:rsid w:val="0093734C"/>
    <w:rsid w:val="00945266"/>
    <w:rsid w:val="00955D0B"/>
    <w:rsid w:val="00956E43"/>
    <w:rsid w:val="00962DD6"/>
    <w:rsid w:val="00965A5B"/>
    <w:rsid w:val="00967EC6"/>
    <w:rsid w:val="0099383E"/>
    <w:rsid w:val="00994238"/>
    <w:rsid w:val="009A0B99"/>
    <w:rsid w:val="009A35C3"/>
    <w:rsid w:val="009A41BC"/>
    <w:rsid w:val="009D70AD"/>
    <w:rsid w:val="009E22A8"/>
    <w:rsid w:val="009E3F31"/>
    <w:rsid w:val="009E48FC"/>
    <w:rsid w:val="009E6065"/>
    <w:rsid w:val="009F4212"/>
    <w:rsid w:val="00A03F47"/>
    <w:rsid w:val="00A0700A"/>
    <w:rsid w:val="00A15264"/>
    <w:rsid w:val="00A22DC1"/>
    <w:rsid w:val="00A22E73"/>
    <w:rsid w:val="00A3213E"/>
    <w:rsid w:val="00A33AF0"/>
    <w:rsid w:val="00A37864"/>
    <w:rsid w:val="00A4765F"/>
    <w:rsid w:val="00A551C5"/>
    <w:rsid w:val="00A85901"/>
    <w:rsid w:val="00A85FC4"/>
    <w:rsid w:val="00A92002"/>
    <w:rsid w:val="00A92D54"/>
    <w:rsid w:val="00A95F8F"/>
    <w:rsid w:val="00AA37B5"/>
    <w:rsid w:val="00AB702B"/>
    <w:rsid w:val="00AC093D"/>
    <w:rsid w:val="00AC352A"/>
    <w:rsid w:val="00AD2897"/>
    <w:rsid w:val="00AD6619"/>
    <w:rsid w:val="00AE06AE"/>
    <w:rsid w:val="00AE0E3F"/>
    <w:rsid w:val="00AE3648"/>
    <w:rsid w:val="00AE3A0F"/>
    <w:rsid w:val="00AE3AB2"/>
    <w:rsid w:val="00AE4AD9"/>
    <w:rsid w:val="00AE670B"/>
    <w:rsid w:val="00B00EC5"/>
    <w:rsid w:val="00B0783A"/>
    <w:rsid w:val="00B12B87"/>
    <w:rsid w:val="00B17682"/>
    <w:rsid w:val="00B20AFD"/>
    <w:rsid w:val="00B45EC5"/>
    <w:rsid w:val="00B4625C"/>
    <w:rsid w:val="00B5216F"/>
    <w:rsid w:val="00B56B0E"/>
    <w:rsid w:val="00B57B04"/>
    <w:rsid w:val="00B64F00"/>
    <w:rsid w:val="00B656DD"/>
    <w:rsid w:val="00B6706A"/>
    <w:rsid w:val="00B83890"/>
    <w:rsid w:val="00B83D57"/>
    <w:rsid w:val="00B843E3"/>
    <w:rsid w:val="00B877F4"/>
    <w:rsid w:val="00B94087"/>
    <w:rsid w:val="00BA57A6"/>
    <w:rsid w:val="00BB5FF0"/>
    <w:rsid w:val="00BE147F"/>
    <w:rsid w:val="00BE20A0"/>
    <w:rsid w:val="00BE2DB5"/>
    <w:rsid w:val="00BE6A9C"/>
    <w:rsid w:val="00BE780A"/>
    <w:rsid w:val="00BF23BE"/>
    <w:rsid w:val="00BF5E91"/>
    <w:rsid w:val="00BF6EB1"/>
    <w:rsid w:val="00C063A0"/>
    <w:rsid w:val="00C16DC1"/>
    <w:rsid w:val="00C27F30"/>
    <w:rsid w:val="00C369D4"/>
    <w:rsid w:val="00C36F9D"/>
    <w:rsid w:val="00C43977"/>
    <w:rsid w:val="00C447F5"/>
    <w:rsid w:val="00C51E53"/>
    <w:rsid w:val="00C61A1A"/>
    <w:rsid w:val="00C71D38"/>
    <w:rsid w:val="00C732E3"/>
    <w:rsid w:val="00C744FC"/>
    <w:rsid w:val="00C82C2A"/>
    <w:rsid w:val="00C857B0"/>
    <w:rsid w:val="00CB1226"/>
    <w:rsid w:val="00CB1E45"/>
    <w:rsid w:val="00CB2993"/>
    <w:rsid w:val="00CB4056"/>
    <w:rsid w:val="00CB43A2"/>
    <w:rsid w:val="00CB5598"/>
    <w:rsid w:val="00CC249C"/>
    <w:rsid w:val="00CE3862"/>
    <w:rsid w:val="00CE408A"/>
    <w:rsid w:val="00CE5158"/>
    <w:rsid w:val="00CE5B8C"/>
    <w:rsid w:val="00CE6223"/>
    <w:rsid w:val="00CE6E5A"/>
    <w:rsid w:val="00CE76EE"/>
    <w:rsid w:val="00D01840"/>
    <w:rsid w:val="00D02A14"/>
    <w:rsid w:val="00D04394"/>
    <w:rsid w:val="00D17FF4"/>
    <w:rsid w:val="00D205F4"/>
    <w:rsid w:val="00D2119A"/>
    <w:rsid w:val="00D36D90"/>
    <w:rsid w:val="00D43DAC"/>
    <w:rsid w:val="00D44812"/>
    <w:rsid w:val="00D455F6"/>
    <w:rsid w:val="00D4574C"/>
    <w:rsid w:val="00D50C22"/>
    <w:rsid w:val="00D54AA2"/>
    <w:rsid w:val="00D64ACB"/>
    <w:rsid w:val="00D64D8E"/>
    <w:rsid w:val="00D66065"/>
    <w:rsid w:val="00D72C30"/>
    <w:rsid w:val="00D73042"/>
    <w:rsid w:val="00D91EA8"/>
    <w:rsid w:val="00DA5D0E"/>
    <w:rsid w:val="00DA7A91"/>
    <w:rsid w:val="00DB41A6"/>
    <w:rsid w:val="00DD1A58"/>
    <w:rsid w:val="00DD5872"/>
    <w:rsid w:val="00DD5CF2"/>
    <w:rsid w:val="00DD6E00"/>
    <w:rsid w:val="00DE1EE1"/>
    <w:rsid w:val="00DE3D27"/>
    <w:rsid w:val="00DF1505"/>
    <w:rsid w:val="00DF3D12"/>
    <w:rsid w:val="00DF5723"/>
    <w:rsid w:val="00DF61E3"/>
    <w:rsid w:val="00DF7C91"/>
    <w:rsid w:val="00E036F3"/>
    <w:rsid w:val="00E263FC"/>
    <w:rsid w:val="00E33629"/>
    <w:rsid w:val="00E4526E"/>
    <w:rsid w:val="00E46BF8"/>
    <w:rsid w:val="00E50E72"/>
    <w:rsid w:val="00E55CCF"/>
    <w:rsid w:val="00E55CF5"/>
    <w:rsid w:val="00E62613"/>
    <w:rsid w:val="00E63F74"/>
    <w:rsid w:val="00E671A3"/>
    <w:rsid w:val="00E76680"/>
    <w:rsid w:val="00E76DF5"/>
    <w:rsid w:val="00E83659"/>
    <w:rsid w:val="00E878AF"/>
    <w:rsid w:val="00E93DE9"/>
    <w:rsid w:val="00EA2276"/>
    <w:rsid w:val="00EB0370"/>
    <w:rsid w:val="00EB3809"/>
    <w:rsid w:val="00EB55D4"/>
    <w:rsid w:val="00EB73CC"/>
    <w:rsid w:val="00EC552A"/>
    <w:rsid w:val="00ED7A7C"/>
    <w:rsid w:val="00EE0657"/>
    <w:rsid w:val="00EE091C"/>
    <w:rsid w:val="00EE2949"/>
    <w:rsid w:val="00EE40C3"/>
    <w:rsid w:val="00EE62F3"/>
    <w:rsid w:val="00EF26F5"/>
    <w:rsid w:val="00EF29EE"/>
    <w:rsid w:val="00F0060F"/>
    <w:rsid w:val="00F03513"/>
    <w:rsid w:val="00F06231"/>
    <w:rsid w:val="00F10AE1"/>
    <w:rsid w:val="00F10B95"/>
    <w:rsid w:val="00F11AF9"/>
    <w:rsid w:val="00F250F7"/>
    <w:rsid w:val="00F41CFE"/>
    <w:rsid w:val="00F43057"/>
    <w:rsid w:val="00F50029"/>
    <w:rsid w:val="00F5533E"/>
    <w:rsid w:val="00F63FC2"/>
    <w:rsid w:val="00F71F22"/>
    <w:rsid w:val="00FA0A65"/>
    <w:rsid w:val="00FB1563"/>
    <w:rsid w:val="00FC5F33"/>
    <w:rsid w:val="00FE67AC"/>
    <w:rsid w:val="00FF1968"/>
    <w:rsid w:val="00FF28C7"/>
    <w:rsid w:val="00FF49BE"/>
    <w:rsid w:val="00FF696B"/>
    <w:rsid w:val="00FF7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3427C"/>
  <w15:docId w15:val="{79ECF1DC-F9B9-4AC0-8677-C50DC673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35E3"/>
    <w:pPr>
      <w:ind w:left="720"/>
      <w:contextualSpacing/>
    </w:pPr>
  </w:style>
  <w:style w:type="paragraph" w:styleId="Footer">
    <w:name w:val="footer"/>
    <w:basedOn w:val="Normal"/>
    <w:link w:val="FooterChar"/>
    <w:uiPriority w:val="99"/>
    <w:rsid w:val="003A35E3"/>
    <w:pPr>
      <w:tabs>
        <w:tab w:val="center" w:pos="4320"/>
        <w:tab w:val="right" w:pos="8640"/>
      </w:tabs>
    </w:pPr>
    <w:rPr>
      <w:sz w:val="20"/>
      <w:szCs w:val="20"/>
    </w:rPr>
  </w:style>
  <w:style w:type="character" w:customStyle="1" w:styleId="FooterChar">
    <w:name w:val="Footer Char"/>
    <w:link w:val="Footer"/>
    <w:uiPriority w:val="99"/>
    <w:locked/>
    <w:rsid w:val="003A35E3"/>
    <w:rPr>
      <w:rFonts w:ascii="Calibri" w:hAnsi="Calibri"/>
      <w:sz w:val="20"/>
    </w:rPr>
  </w:style>
  <w:style w:type="character" w:styleId="PageNumber">
    <w:name w:val="page number"/>
    <w:uiPriority w:val="99"/>
    <w:rsid w:val="003A35E3"/>
    <w:rPr>
      <w:rFonts w:cs="Times New Roman"/>
    </w:rPr>
  </w:style>
  <w:style w:type="paragraph" w:styleId="Title">
    <w:name w:val="Title"/>
    <w:basedOn w:val="Normal"/>
    <w:link w:val="TitleChar"/>
    <w:uiPriority w:val="99"/>
    <w:qFormat/>
    <w:rsid w:val="003A35E3"/>
    <w:pPr>
      <w:spacing w:after="0" w:line="240" w:lineRule="auto"/>
      <w:jc w:val="center"/>
    </w:pPr>
    <w:rPr>
      <w:rFonts w:ascii="Times New Roman" w:eastAsia="MS Mincho" w:hAnsi="Times New Roman"/>
      <w:b/>
      <w:bCs/>
      <w:sz w:val="24"/>
      <w:szCs w:val="24"/>
    </w:rPr>
  </w:style>
  <w:style w:type="character" w:customStyle="1" w:styleId="TitleChar">
    <w:name w:val="Title Char"/>
    <w:link w:val="Title"/>
    <w:uiPriority w:val="99"/>
    <w:locked/>
    <w:rsid w:val="003A35E3"/>
    <w:rPr>
      <w:rFonts w:ascii="Times New Roman" w:eastAsia="MS Mincho" w:hAnsi="Times New Roman"/>
      <w:b/>
      <w:sz w:val="24"/>
      <w:lang w:val="sq-AL"/>
    </w:rPr>
  </w:style>
  <w:style w:type="paragraph" w:styleId="IntenseQuote">
    <w:name w:val="Intense Quote"/>
    <w:basedOn w:val="Normal"/>
    <w:next w:val="Normal"/>
    <w:link w:val="IntenseQuoteChar"/>
    <w:uiPriority w:val="99"/>
    <w:qFormat/>
    <w:rsid w:val="003A35E3"/>
    <w:pPr>
      <w:pBdr>
        <w:bottom w:val="single" w:sz="4" w:space="4" w:color="4F81BD"/>
      </w:pBdr>
      <w:spacing w:before="200" w:after="280"/>
      <w:ind w:left="936" w:right="936"/>
    </w:pPr>
    <w:rPr>
      <w:rFonts w:eastAsia="MS Mincho"/>
      <w:b/>
      <w:bCs/>
      <w:i/>
      <w:iCs/>
      <w:color w:val="4F81BD"/>
      <w:sz w:val="20"/>
      <w:szCs w:val="20"/>
    </w:rPr>
  </w:style>
  <w:style w:type="character" w:customStyle="1" w:styleId="IntenseQuoteChar">
    <w:name w:val="Intense Quote Char"/>
    <w:link w:val="IntenseQuote"/>
    <w:uiPriority w:val="99"/>
    <w:locked/>
    <w:rsid w:val="003A35E3"/>
    <w:rPr>
      <w:rFonts w:ascii="Calibri" w:eastAsia="MS Mincho" w:hAnsi="Calibri"/>
      <w:b/>
      <w:i/>
      <w:color w:val="4F81BD"/>
      <w:sz w:val="20"/>
    </w:rPr>
  </w:style>
  <w:style w:type="paragraph" w:styleId="BalloonText">
    <w:name w:val="Balloon Text"/>
    <w:basedOn w:val="Normal"/>
    <w:link w:val="BalloonTextChar"/>
    <w:uiPriority w:val="99"/>
    <w:semiHidden/>
    <w:rsid w:val="003A35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A35E3"/>
    <w:rPr>
      <w:rFonts w:ascii="Tahoma" w:hAnsi="Tahoma"/>
      <w:sz w:val="16"/>
      <w:lang w:val="sq-AL"/>
    </w:rPr>
  </w:style>
  <w:style w:type="paragraph" w:customStyle="1" w:styleId="CharCharChar">
    <w:name w:val="Char Char Char"/>
    <w:basedOn w:val="Normal"/>
    <w:uiPriority w:val="99"/>
    <w:rsid w:val="00261894"/>
    <w:pPr>
      <w:spacing w:after="160" w:line="240" w:lineRule="exact"/>
    </w:pPr>
    <w:rPr>
      <w:rFonts w:ascii="Tahoma" w:eastAsia="Times New Roman" w:hAnsi="Tahoma"/>
      <w:noProof/>
      <w:sz w:val="20"/>
      <w:szCs w:val="20"/>
    </w:rPr>
  </w:style>
  <w:style w:type="paragraph" w:customStyle="1" w:styleId="CM10">
    <w:name w:val="CM10"/>
    <w:basedOn w:val="Normal"/>
    <w:next w:val="Normal"/>
    <w:uiPriority w:val="99"/>
    <w:rsid w:val="00504838"/>
    <w:pPr>
      <w:widowControl w:val="0"/>
      <w:autoSpaceDE w:val="0"/>
      <w:autoSpaceDN w:val="0"/>
      <w:adjustRightInd w:val="0"/>
      <w:spacing w:after="228" w:line="240" w:lineRule="auto"/>
    </w:pPr>
    <w:rPr>
      <w:rFonts w:ascii="Helvetica" w:eastAsia="Times New Roman" w:hAnsi="Helvetica"/>
      <w:sz w:val="24"/>
      <w:szCs w:val="24"/>
      <w:lang w:val="en-US"/>
    </w:rPr>
  </w:style>
  <w:style w:type="paragraph" w:customStyle="1" w:styleId="Default">
    <w:name w:val="Default"/>
    <w:uiPriority w:val="99"/>
    <w:rsid w:val="00BE2DB5"/>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rsid w:val="008C01B1"/>
    <w:pPr>
      <w:tabs>
        <w:tab w:val="center" w:pos="4680"/>
        <w:tab w:val="right" w:pos="9360"/>
      </w:tabs>
      <w:spacing w:after="0" w:line="240" w:lineRule="auto"/>
    </w:pPr>
  </w:style>
  <w:style w:type="character" w:customStyle="1" w:styleId="HeaderChar">
    <w:name w:val="Header Char"/>
    <w:link w:val="Header"/>
    <w:uiPriority w:val="99"/>
    <w:locked/>
    <w:rsid w:val="008C01B1"/>
    <w:rPr>
      <w:sz w:val="22"/>
      <w:lang w:val="sq-AL"/>
    </w:rPr>
  </w:style>
  <w:style w:type="character" w:customStyle="1" w:styleId="normalchar1">
    <w:name w:val="normal__char1"/>
    <w:uiPriority w:val="99"/>
    <w:rsid w:val="001813D6"/>
    <w:rPr>
      <w:rFonts w:ascii="Times New Roman" w:hAnsi="Times New Roman"/>
      <w:sz w:val="22"/>
    </w:rPr>
  </w:style>
  <w:style w:type="character" w:customStyle="1" w:styleId="list0020paragraphchar1">
    <w:name w:val="list_0020paragraph__char1"/>
    <w:uiPriority w:val="99"/>
    <w:rsid w:val="001813D6"/>
    <w:rPr>
      <w:rFonts w:ascii="Times New Roman" w:hAnsi="Times New Roman"/>
      <w:sz w:val="22"/>
    </w:rPr>
  </w:style>
  <w:style w:type="character" w:styleId="Hyperlink">
    <w:name w:val="Hyperlink"/>
    <w:uiPriority w:val="99"/>
    <w:rsid w:val="00EA2276"/>
    <w:rPr>
      <w:rFonts w:cs="Times New Roman"/>
      <w:color w:val="0000FF"/>
      <w:u w:val="single"/>
    </w:rPr>
  </w:style>
  <w:style w:type="character" w:customStyle="1" w:styleId="longtext">
    <w:name w:val="long_text"/>
    <w:uiPriority w:val="99"/>
    <w:rsid w:val="00912524"/>
  </w:style>
  <w:style w:type="character" w:customStyle="1" w:styleId="hps">
    <w:name w:val="hps"/>
    <w:uiPriority w:val="99"/>
    <w:rsid w:val="00172424"/>
  </w:style>
  <w:style w:type="character" w:customStyle="1" w:styleId="Strong1">
    <w:name w:val="Strong1"/>
    <w:uiPriority w:val="99"/>
    <w:rsid w:val="00172424"/>
    <w:rPr>
      <w:rFonts w:ascii="Lucida Grande" w:hAnsi="Lucida Grande"/>
      <w:b/>
      <w:color w:val="000000"/>
      <w:sz w:val="20"/>
    </w:rPr>
  </w:style>
  <w:style w:type="character" w:styleId="SubtleReference">
    <w:name w:val="Subtle Reference"/>
    <w:basedOn w:val="DefaultParagraphFont"/>
    <w:uiPriority w:val="31"/>
    <w:qFormat/>
    <w:rsid w:val="00170DCC"/>
    <w:rPr>
      <w:smallCaps/>
      <w:color w:val="5A5A5A" w:themeColor="text1" w:themeTint="A5"/>
    </w:rPr>
  </w:style>
  <w:style w:type="paragraph" w:customStyle="1" w:styleId="Body">
    <w:name w:val="Body"/>
    <w:rsid w:val="004E0D27"/>
    <w:pPr>
      <w:pBdr>
        <w:top w:val="none" w:sz="96" w:space="31" w:color="FFFFFF" w:frame="1"/>
        <w:left w:val="none" w:sz="96" w:space="31" w:color="FFFFFF" w:frame="1"/>
        <w:bottom w:val="none" w:sz="96" w:space="31" w:color="FFFFFF" w:frame="1"/>
        <w:right w:val="none" w:sz="96" w:space="31" w:color="FFFFFF" w:frame="1"/>
      </w:pBdr>
      <w:jc w:val="both"/>
    </w:pPr>
    <w:rPr>
      <w:rFonts w:ascii="Times New Roman" w:eastAsia="Times New Roman" w:hAnsi="Arial Unicode MS" w:cs="Arial Unicode MS"/>
      <w:color w:val="000000"/>
      <w:sz w:val="24"/>
      <w:szCs w:val="24"/>
      <w:u w:color="000000"/>
      <w:lang w:val="en-US" w:eastAsia="en-US"/>
    </w:rPr>
  </w:style>
  <w:style w:type="numbering" w:customStyle="1" w:styleId="NoList1">
    <w:name w:val="No List1"/>
    <w:next w:val="NoList"/>
    <w:uiPriority w:val="99"/>
    <w:semiHidden/>
    <w:unhideWhenUsed/>
    <w:rsid w:val="009E6065"/>
  </w:style>
  <w:style w:type="paragraph" w:customStyle="1" w:styleId="MediumGrid21">
    <w:name w:val="Medium Grid 21"/>
    <w:uiPriority w:val="1"/>
    <w:qFormat/>
    <w:rsid w:val="009E6065"/>
    <w:pPr>
      <w:numPr>
        <w:numId w:val="15"/>
      </w:numPr>
      <w:ind w:left="360"/>
    </w:pPr>
    <w:rPr>
      <w:rFonts w:ascii="Times New Roman" w:eastAsia="Times New Roman" w:hAnsi="Times New Roman"/>
      <w:strike/>
      <w:sz w:val="24"/>
      <w:szCs w:val="24"/>
      <w:lang w:eastAsia="en-US"/>
    </w:rPr>
  </w:style>
  <w:style w:type="character" w:customStyle="1" w:styleId="ListParagraphChar">
    <w:name w:val="List Paragraph Char"/>
    <w:link w:val="ListParagraph"/>
    <w:uiPriority w:val="34"/>
    <w:locked/>
    <w:rsid w:val="003F00B4"/>
    <w:rPr>
      <w:sz w:val="22"/>
      <w:szCs w:val="22"/>
      <w:lang w:eastAsia="en-US"/>
    </w:rPr>
  </w:style>
  <w:style w:type="character" w:customStyle="1" w:styleId="UnresolvedMention1">
    <w:name w:val="Unresolved Mention1"/>
    <w:basedOn w:val="DefaultParagraphFont"/>
    <w:uiPriority w:val="99"/>
    <w:semiHidden/>
    <w:unhideWhenUsed/>
    <w:rsid w:val="00E46BF8"/>
    <w:rPr>
      <w:color w:val="605E5C"/>
      <w:shd w:val="clear" w:color="auto" w:fill="E1DFDD"/>
    </w:rPr>
  </w:style>
  <w:style w:type="character" w:customStyle="1" w:styleId="UnresolvedMention">
    <w:name w:val="Unresolved Mention"/>
    <w:basedOn w:val="DefaultParagraphFont"/>
    <w:uiPriority w:val="99"/>
    <w:semiHidden/>
    <w:unhideWhenUsed/>
    <w:rsid w:val="0006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396">
      <w:bodyDiv w:val="1"/>
      <w:marLeft w:val="0"/>
      <w:marRight w:val="0"/>
      <w:marTop w:val="0"/>
      <w:marBottom w:val="0"/>
      <w:divBdr>
        <w:top w:val="none" w:sz="0" w:space="0" w:color="auto"/>
        <w:left w:val="none" w:sz="0" w:space="0" w:color="auto"/>
        <w:bottom w:val="none" w:sz="0" w:space="0" w:color="auto"/>
        <w:right w:val="none" w:sz="0" w:space="0" w:color="auto"/>
      </w:divBdr>
    </w:div>
    <w:div w:id="134571954">
      <w:bodyDiv w:val="1"/>
      <w:marLeft w:val="0"/>
      <w:marRight w:val="0"/>
      <w:marTop w:val="0"/>
      <w:marBottom w:val="0"/>
      <w:divBdr>
        <w:top w:val="none" w:sz="0" w:space="0" w:color="auto"/>
        <w:left w:val="none" w:sz="0" w:space="0" w:color="auto"/>
        <w:bottom w:val="none" w:sz="0" w:space="0" w:color="auto"/>
        <w:right w:val="none" w:sz="0" w:space="0" w:color="auto"/>
      </w:divBdr>
    </w:div>
    <w:div w:id="722142928">
      <w:bodyDiv w:val="1"/>
      <w:marLeft w:val="0"/>
      <w:marRight w:val="0"/>
      <w:marTop w:val="0"/>
      <w:marBottom w:val="0"/>
      <w:divBdr>
        <w:top w:val="none" w:sz="0" w:space="0" w:color="auto"/>
        <w:left w:val="none" w:sz="0" w:space="0" w:color="auto"/>
        <w:bottom w:val="none" w:sz="0" w:space="0" w:color="auto"/>
        <w:right w:val="none" w:sz="0" w:space="0" w:color="auto"/>
      </w:divBdr>
    </w:div>
    <w:div w:id="1568951411">
      <w:bodyDiv w:val="1"/>
      <w:marLeft w:val="0"/>
      <w:marRight w:val="0"/>
      <w:marTop w:val="0"/>
      <w:marBottom w:val="0"/>
      <w:divBdr>
        <w:top w:val="none" w:sz="0" w:space="0" w:color="auto"/>
        <w:left w:val="none" w:sz="0" w:space="0" w:color="auto"/>
        <w:bottom w:val="none" w:sz="0" w:space="0" w:color="auto"/>
        <w:right w:val="none" w:sz="0" w:space="0" w:color="auto"/>
      </w:divBdr>
    </w:div>
    <w:div w:id="19079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zim.sinani@rks-gov.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ora.osaj@rks-gov.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azim.sinani@rks-gov.net" TargetMode="External"/><Relationship Id="rId4" Type="http://schemas.openxmlformats.org/officeDocument/2006/relationships/settings" Target="settings.xml"/><Relationship Id="rId9" Type="http://schemas.openxmlformats.org/officeDocument/2006/relationships/hyperlink" Target="mailto:vlora.osaj@rks-gov.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DF0F-68A6-40B1-A790-1E4F434E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Ilir Kryeziu</dc:creator>
  <cp:lastModifiedBy>Florije Kika</cp:lastModifiedBy>
  <cp:revision>5</cp:revision>
  <cp:lastPrinted>2021-07-16T09:00:00Z</cp:lastPrinted>
  <dcterms:created xsi:type="dcterms:W3CDTF">2023-06-12T09:49:00Z</dcterms:created>
  <dcterms:modified xsi:type="dcterms:W3CDTF">2023-06-22T12:20:00Z</dcterms:modified>
</cp:coreProperties>
</file>